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9347EB" w:rsidRDefault="008664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2876112</wp:posOffset>
            </wp:positionH>
            <wp:positionV relativeFrom="paragraph">
              <wp:posOffset>-290889</wp:posOffset>
            </wp:positionV>
            <wp:extent cx="572621" cy="691563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5BB" w:rsidRPr="009347EB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 w:rsidR="00E77B0A" w:rsidRPr="009347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A1CDA" w:rsidRPr="009347EB" w:rsidRDefault="004A1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 xml:space="preserve">АДМИНИСТРАЦИЯ  </w:t>
      </w: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>НОВОХОПЁРСКОГО МУНИЦИПАЛЬНОГО РАЙОНА</w:t>
      </w:r>
    </w:p>
    <w:p w:rsidR="004A1CDA" w:rsidRPr="009347EB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>ВОРОНЕЖСКОЙ  ОБЛАСТИ</w:t>
      </w:r>
    </w:p>
    <w:p w:rsidR="00EE61C5" w:rsidRPr="000C16A2" w:rsidRDefault="00EE61C5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E61C5" w:rsidRPr="000C16A2" w:rsidRDefault="00EE61C5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347EB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9347EB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 </w:t>
      </w:r>
    </w:p>
    <w:p w:rsidR="00EE61C5" w:rsidRPr="000C16A2" w:rsidRDefault="00EE61C5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7E7A5E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E7A5E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Pr="007E7A5E">
        <w:rPr>
          <w:rFonts w:ascii="Times New Roman" w:hAnsi="Times New Roman" w:cs="Times New Roman"/>
          <w:sz w:val="20"/>
          <w:szCs w:val="20"/>
        </w:rPr>
        <w:t>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603" w:type="dxa"/>
        <w:tblInd w:w="63" w:type="dxa"/>
        <w:tblLook w:val="04A0"/>
      </w:tblPr>
      <w:tblGrid>
        <w:gridCol w:w="5603"/>
      </w:tblGrid>
      <w:tr w:rsidR="00887221" w:rsidRPr="004A1CDA" w:rsidTr="007E7A5E">
        <w:trPr>
          <w:trHeight w:val="83"/>
        </w:trPr>
        <w:tc>
          <w:tcPr>
            <w:tcW w:w="5603" w:type="dxa"/>
            <w:shd w:val="clear" w:color="auto" w:fill="auto"/>
          </w:tcPr>
          <w:p w:rsidR="00887221" w:rsidRPr="004A1CDA" w:rsidRDefault="00555781" w:rsidP="001F1E84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</w:t>
            </w:r>
            <w:r w:rsidR="00880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16A2" w:rsidRPr="000C16A2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501478" w:rsidRDefault="00555781" w:rsidP="0050147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proofErr w:type="gramStart"/>
      <w:r w:rsidRPr="00501478">
        <w:rPr>
          <w:b w:val="0"/>
          <w:sz w:val="26"/>
          <w:szCs w:val="26"/>
        </w:rPr>
        <w:t xml:space="preserve">В соответствии с Федеральным законом от 31.07.2020 № 248-ФЗ </w:t>
      </w:r>
      <w:r w:rsidR="00495B55" w:rsidRPr="00501478">
        <w:rPr>
          <w:b w:val="0"/>
          <w:sz w:val="26"/>
          <w:szCs w:val="26"/>
        </w:rPr>
        <w:t xml:space="preserve">                                    </w:t>
      </w:r>
      <w:r w:rsidRPr="00501478">
        <w:rPr>
          <w:b w:val="0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501478">
          <w:rPr>
            <w:rStyle w:val="-"/>
            <w:b w:val="0"/>
            <w:color w:val="00000A"/>
            <w:sz w:val="26"/>
            <w:szCs w:val="26"/>
            <w:u w:val="none"/>
          </w:rPr>
          <w:t>постановлением</w:t>
        </w:r>
      </w:hyperlink>
      <w:r w:rsidRPr="00501478">
        <w:rPr>
          <w:b w:val="0"/>
          <w:sz w:val="26"/>
          <w:szCs w:val="26"/>
        </w:rPr>
        <w:t xml:space="preserve"> Правительства Российской Федерации от 27.10.2021 </w:t>
      </w:r>
      <w:r w:rsidR="00495B55" w:rsidRPr="00501478">
        <w:rPr>
          <w:b w:val="0"/>
          <w:sz w:val="26"/>
          <w:szCs w:val="26"/>
        </w:rPr>
        <w:t xml:space="preserve">   </w:t>
      </w:r>
      <w:r w:rsidRPr="00501478">
        <w:rPr>
          <w:b w:val="0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 w:rsidRPr="00501478">
        <w:rPr>
          <w:b w:val="0"/>
          <w:sz w:val="26"/>
          <w:szCs w:val="26"/>
        </w:rPr>
        <w:t xml:space="preserve"> </w:t>
      </w:r>
      <w:r w:rsidR="00501478" w:rsidRPr="00501478">
        <w:rPr>
          <w:b w:val="0"/>
          <w:color w:val="000000"/>
          <w:sz w:val="26"/>
          <w:szCs w:val="26"/>
        </w:rPr>
        <w:t>Федеральны</w:t>
      </w:r>
      <w:r w:rsidR="009347EB">
        <w:rPr>
          <w:b w:val="0"/>
          <w:color w:val="000000"/>
          <w:sz w:val="26"/>
          <w:szCs w:val="26"/>
        </w:rPr>
        <w:t>м</w:t>
      </w:r>
      <w:r w:rsidR="00501478" w:rsidRPr="00501478">
        <w:rPr>
          <w:b w:val="0"/>
          <w:color w:val="000000"/>
          <w:sz w:val="26"/>
          <w:szCs w:val="26"/>
        </w:rPr>
        <w:t xml:space="preserve"> закон</w:t>
      </w:r>
      <w:r w:rsidR="009347EB">
        <w:rPr>
          <w:b w:val="0"/>
          <w:color w:val="000000"/>
          <w:sz w:val="26"/>
          <w:szCs w:val="26"/>
        </w:rPr>
        <w:t>ом</w:t>
      </w:r>
      <w:r w:rsidR="00501478" w:rsidRPr="00501478">
        <w:rPr>
          <w:b w:val="0"/>
          <w:color w:val="000000"/>
          <w:sz w:val="26"/>
          <w:szCs w:val="26"/>
        </w:rPr>
        <w:t xml:space="preserve"> от 14.03.1995 N 33-ФЗ "Об особо охраняемых природных</w:t>
      </w:r>
      <w:proofErr w:type="gramEnd"/>
      <w:r w:rsidR="00501478" w:rsidRPr="00501478">
        <w:rPr>
          <w:b w:val="0"/>
          <w:color w:val="000000"/>
          <w:sz w:val="26"/>
          <w:szCs w:val="26"/>
        </w:rPr>
        <w:t xml:space="preserve"> </w:t>
      </w:r>
      <w:proofErr w:type="gramStart"/>
      <w:r w:rsidR="00501478" w:rsidRPr="00501478">
        <w:rPr>
          <w:b w:val="0"/>
          <w:color w:val="000000"/>
          <w:sz w:val="26"/>
          <w:szCs w:val="26"/>
        </w:rPr>
        <w:t xml:space="preserve">территориях", </w:t>
      </w:r>
      <w:hyperlink r:id="rId7" w:history="1">
        <w:r w:rsidR="009347EB">
          <w:rPr>
            <w:rStyle w:val="ad"/>
            <w:b w:val="0"/>
            <w:color w:val="auto"/>
            <w:sz w:val="26"/>
            <w:szCs w:val="26"/>
            <w:u w:val="none"/>
          </w:rPr>
          <w:t>п</w:t>
        </w:r>
        <w:r w:rsidR="009347EB" w:rsidRPr="009347EB">
          <w:rPr>
            <w:rStyle w:val="ad"/>
            <w:b w:val="0"/>
            <w:color w:val="auto"/>
            <w:sz w:val="26"/>
            <w:szCs w:val="26"/>
            <w:u w:val="none"/>
          </w:rPr>
          <w:t xml:space="preserve">остановлением Правительства РФ от </w:t>
        </w:r>
        <w:r w:rsidR="009347EB">
          <w:rPr>
            <w:rStyle w:val="ad"/>
            <w:b w:val="0"/>
            <w:color w:val="auto"/>
            <w:sz w:val="26"/>
            <w:szCs w:val="26"/>
            <w:u w:val="none"/>
          </w:rPr>
          <w:t xml:space="preserve">                         </w:t>
        </w:r>
        <w:r w:rsidR="009347EB" w:rsidRPr="009347EB">
          <w:rPr>
            <w:rStyle w:val="ad"/>
            <w:b w:val="0"/>
            <w:color w:val="auto"/>
            <w:sz w:val="26"/>
            <w:szCs w:val="26"/>
            <w:u w:val="none"/>
          </w:rPr>
          <w:t>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  <w:r w:rsidR="009347EB" w:rsidRPr="009347EB">
        <w:rPr>
          <w:b w:val="0"/>
          <w:sz w:val="26"/>
          <w:szCs w:val="26"/>
        </w:rPr>
        <w:t>,</w:t>
      </w:r>
      <w:r w:rsidR="00501478" w:rsidRPr="00501478">
        <w:rPr>
          <w:b w:val="0"/>
          <w:sz w:val="26"/>
          <w:szCs w:val="26"/>
        </w:rPr>
        <w:t xml:space="preserve"> </w:t>
      </w:r>
      <w:r w:rsidR="00AD7B4D" w:rsidRPr="00501478">
        <w:rPr>
          <w:b w:val="0"/>
          <w:sz w:val="26"/>
          <w:szCs w:val="26"/>
        </w:rPr>
        <w:t>решение</w:t>
      </w:r>
      <w:r w:rsidR="00D51CEA" w:rsidRPr="00501478">
        <w:rPr>
          <w:b w:val="0"/>
          <w:sz w:val="26"/>
          <w:szCs w:val="26"/>
        </w:rPr>
        <w:t>м</w:t>
      </w:r>
      <w:r w:rsidR="00AD7B4D" w:rsidRPr="00501478">
        <w:rPr>
          <w:b w:val="0"/>
          <w:sz w:val="26"/>
          <w:szCs w:val="26"/>
        </w:rPr>
        <w:t xml:space="preserve"> Со</w:t>
      </w:r>
      <w:r w:rsidR="00D51CEA" w:rsidRPr="00501478">
        <w:rPr>
          <w:b w:val="0"/>
          <w:sz w:val="26"/>
          <w:szCs w:val="26"/>
        </w:rPr>
        <w:t>вета народных депутатов Новохопё</w:t>
      </w:r>
      <w:r w:rsidR="00AD7B4D" w:rsidRPr="00501478">
        <w:rPr>
          <w:b w:val="0"/>
          <w:sz w:val="26"/>
          <w:szCs w:val="26"/>
        </w:rPr>
        <w:t xml:space="preserve">рского муниципального района Воронежской области от </w:t>
      </w:r>
      <w:r w:rsidR="00501478" w:rsidRPr="00501478">
        <w:rPr>
          <w:b w:val="0"/>
          <w:sz w:val="26"/>
          <w:szCs w:val="26"/>
        </w:rPr>
        <w:t>17.11</w:t>
      </w:r>
      <w:r w:rsidR="00AD7B4D" w:rsidRPr="00501478">
        <w:rPr>
          <w:b w:val="0"/>
          <w:sz w:val="26"/>
          <w:szCs w:val="26"/>
        </w:rPr>
        <w:t>.2021 №</w:t>
      </w:r>
      <w:r w:rsidR="009347EB">
        <w:rPr>
          <w:b w:val="0"/>
          <w:sz w:val="26"/>
          <w:szCs w:val="26"/>
        </w:rPr>
        <w:t xml:space="preserve"> </w:t>
      </w:r>
      <w:r w:rsidR="00501478" w:rsidRPr="00501478">
        <w:rPr>
          <w:b w:val="0"/>
          <w:sz w:val="26"/>
          <w:szCs w:val="26"/>
        </w:rPr>
        <w:t>28</w:t>
      </w:r>
      <w:r w:rsidR="000C16A2">
        <w:rPr>
          <w:b w:val="0"/>
          <w:sz w:val="26"/>
          <w:szCs w:val="26"/>
        </w:rPr>
        <w:t>6</w:t>
      </w:r>
      <w:r w:rsidR="00AD7B4D" w:rsidRPr="00501478">
        <w:rPr>
          <w:b w:val="0"/>
          <w:sz w:val="26"/>
          <w:szCs w:val="26"/>
        </w:rPr>
        <w:t xml:space="preserve"> «Об утверждении Положения о муниципальном </w:t>
      </w:r>
      <w:r w:rsidR="00AD7B4D" w:rsidRPr="000C16A2">
        <w:rPr>
          <w:b w:val="0"/>
          <w:sz w:val="26"/>
          <w:szCs w:val="26"/>
        </w:rPr>
        <w:t xml:space="preserve">контроле </w:t>
      </w:r>
      <w:r w:rsidR="000C16A2" w:rsidRPr="000C16A2">
        <w:rPr>
          <w:b w:val="0"/>
          <w:sz w:val="26"/>
          <w:szCs w:val="26"/>
        </w:rPr>
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</w:t>
      </w:r>
      <w:proofErr w:type="gramEnd"/>
      <w:r w:rsidR="000C16A2" w:rsidRPr="000C16A2">
        <w:rPr>
          <w:b w:val="0"/>
          <w:sz w:val="26"/>
          <w:szCs w:val="26"/>
        </w:rPr>
        <w:t xml:space="preserve"> поселений</w:t>
      </w:r>
      <w:r w:rsidR="00AD7B4D" w:rsidRPr="00501478">
        <w:rPr>
          <w:b w:val="0"/>
          <w:sz w:val="26"/>
          <w:szCs w:val="26"/>
        </w:rPr>
        <w:t>»</w:t>
      </w:r>
      <w:r w:rsidR="00EB78E8" w:rsidRPr="00501478">
        <w:rPr>
          <w:b w:val="0"/>
          <w:sz w:val="26"/>
          <w:szCs w:val="26"/>
        </w:rPr>
        <w:t xml:space="preserve">, </w:t>
      </w:r>
      <w:r w:rsidR="00AD7B4D" w:rsidRPr="00501478">
        <w:rPr>
          <w:b w:val="0"/>
          <w:sz w:val="26"/>
          <w:szCs w:val="26"/>
        </w:rPr>
        <w:t>а</w:t>
      </w:r>
      <w:r w:rsidRPr="00501478">
        <w:rPr>
          <w:b w:val="0"/>
          <w:sz w:val="26"/>
          <w:szCs w:val="26"/>
        </w:rPr>
        <w:t xml:space="preserve">дминистрация </w:t>
      </w:r>
      <w:r w:rsidR="000957C2" w:rsidRPr="00501478">
        <w:rPr>
          <w:b w:val="0"/>
          <w:sz w:val="26"/>
          <w:szCs w:val="26"/>
        </w:rPr>
        <w:t>Новохопёрского муниципального района постановляет: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0C16A2" w:rsidRDefault="000957C2" w:rsidP="00095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муниципального </w:t>
      </w:r>
      <w:r w:rsidR="00501478" w:rsidRPr="000C16A2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C16A2">
        <w:rPr>
          <w:rFonts w:ascii="Times New Roman" w:hAnsi="Times New Roman" w:cs="Times New Roman"/>
          <w:color w:val="000000"/>
          <w:sz w:val="26"/>
          <w:szCs w:val="26"/>
        </w:rPr>
        <w:t xml:space="preserve">онтроля </w:t>
      </w:r>
      <w:r w:rsidR="000C16A2" w:rsidRPr="000C16A2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 w:rsidRPr="000C16A2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</w:t>
      </w:r>
      <w:r w:rsidRPr="000C16A2">
        <w:rPr>
          <w:rFonts w:ascii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0957C2" w:rsidRPr="00EE61C5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61C5">
        <w:rPr>
          <w:rFonts w:ascii="Times New Roman" w:hAnsi="Times New Roman"/>
          <w:sz w:val="26"/>
          <w:szCs w:val="26"/>
        </w:rPr>
        <w:t xml:space="preserve">2. </w:t>
      </w:r>
      <w:r w:rsidRPr="00EE61C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E61C5" w:rsidRPr="00EE61C5" w:rsidRDefault="000957C2" w:rsidP="00EE61C5">
      <w:pPr>
        <w:pStyle w:val="Default"/>
        <w:ind w:firstLine="709"/>
        <w:jc w:val="both"/>
        <w:rPr>
          <w:sz w:val="26"/>
          <w:szCs w:val="26"/>
        </w:rPr>
      </w:pPr>
      <w:r w:rsidRPr="00EE61C5">
        <w:rPr>
          <w:sz w:val="26"/>
          <w:szCs w:val="26"/>
        </w:rPr>
        <w:t xml:space="preserve">3. </w:t>
      </w:r>
      <w:bookmarkStart w:id="0" w:name="_GoBack1"/>
      <w:bookmarkEnd w:id="0"/>
      <w:proofErr w:type="gramStart"/>
      <w:r w:rsidR="00EE61C5" w:rsidRPr="00EE61C5">
        <w:rPr>
          <w:sz w:val="26"/>
          <w:szCs w:val="26"/>
        </w:rPr>
        <w:t>Контроль за</w:t>
      </w:r>
      <w:proofErr w:type="gramEnd"/>
      <w:r w:rsidR="00EE61C5" w:rsidRPr="00EE61C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 </w:t>
      </w:r>
    </w:p>
    <w:p w:rsidR="00866472" w:rsidRPr="000C16A2" w:rsidRDefault="000957C2" w:rsidP="00EE61C5">
      <w:pPr>
        <w:spacing w:after="0" w:line="240" w:lineRule="auto"/>
        <w:ind w:firstLine="567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  <w:r w:rsidR="00EB78E8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</w:p>
    <w:p w:rsidR="001F1E84" w:rsidRDefault="001F1E84" w:rsidP="00866472">
      <w:pPr>
        <w:spacing w:after="0" w:line="240" w:lineRule="auto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</w:p>
    <w:p w:rsidR="000957C2" w:rsidRPr="004A1CDA" w:rsidRDefault="00866472" w:rsidP="00866472">
      <w:pPr>
        <w:spacing w:after="0" w:line="240" w:lineRule="auto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EB78E8" w:rsidRDefault="000957C2" w:rsidP="00866472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86647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В.В. Королев</w:t>
      </w:r>
    </w:p>
    <w:p w:rsidR="00DA22C3" w:rsidRDefault="00DA22C3" w:rsidP="00C81E74">
      <w:pPr>
        <w:pStyle w:val="a8"/>
        <w:spacing w:beforeAutospacing="0" w:after="0" w:afterAutospacing="0"/>
        <w:jc w:val="right"/>
        <w:rPr>
          <w:rStyle w:val="3"/>
          <w:rFonts w:ascii="Times New Roman" w:eastAsia="0" w:hAnsi="Times New Roman"/>
          <w:b w:val="0"/>
          <w:color w:val="000000"/>
          <w:sz w:val="21"/>
          <w:szCs w:val="21"/>
        </w:rPr>
        <w:sectPr w:rsidR="00DA22C3" w:rsidSect="007E7A5E">
          <w:pgSz w:w="11906" w:h="16838"/>
          <w:pgMar w:top="851" w:right="567" w:bottom="567" w:left="1418" w:header="0" w:footer="0" w:gutter="0"/>
          <w:cols w:space="720"/>
          <w:formProt w:val="0"/>
          <w:docGrid w:linePitch="360" w:charSpace="-2049"/>
        </w:sectPr>
      </w:pP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Default="000957C2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eastAsia="0" w:hAnsi="Times New Roman"/>
                <w:b w:val="0"/>
                <w:color w:val="000000"/>
                <w:sz w:val="21"/>
                <w:szCs w:val="21"/>
              </w:rPr>
              <w:lastRenderedPageBreak/>
              <w:t xml:space="preserve">            </w:t>
            </w: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Pr="0071690F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8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71690F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0C16A2" w:rsidRDefault="00555781" w:rsidP="001F1E84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b/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 xml:space="preserve">проверочного листа (списка контрольных вопросов), применяемого при  осуществлении муниципального </w:t>
      </w:r>
      <w:r w:rsidR="00EB78E8">
        <w:rPr>
          <w:rStyle w:val="a3"/>
          <w:color w:val="000000"/>
          <w:sz w:val="28"/>
          <w:szCs w:val="28"/>
        </w:rPr>
        <w:t xml:space="preserve">контроля </w:t>
      </w:r>
      <w:r w:rsidR="000C16A2" w:rsidRPr="000C16A2">
        <w:rPr>
          <w:b/>
          <w:sz w:val="28"/>
          <w:szCs w:val="28"/>
        </w:rPr>
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</w:p>
    <w:p w:rsidR="001F1E84" w:rsidRPr="0071690F" w:rsidRDefault="001F1E84" w:rsidP="001F1E84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0C16A2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</w:t>
      </w:r>
      <w:r w:rsidRPr="000C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C16A2" w:rsidRPr="000C16A2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Новохопёрского муниципального района Воронежской области вне границ городских поселений</w:t>
      </w:r>
      <w:r w:rsidRPr="000C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C60ACA" w:rsidRPr="0071690F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3. Вид контрольного (надзорного) мероприятия: 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44BD8">
        <w:rPr>
          <w:rFonts w:ascii="Times New Roman" w:hAnsi="Times New Roman" w:cs="Times New Roman"/>
          <w:sz w:val="28"/>
          <w:szCs w:val="28"/>
        </w:rPr>
        <w:t>__</w:t>
      </w:r>
      <w:r w:rsidRPr="007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50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74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243AB5" w:rsidRPr="00716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7EB" w:rsidRDefault="009347EB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7EB" w:rsidRDefault="009347EB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563"/>
        <w:gridCol w:w="4111"/>
        <w:gridCol w:w="3119"/>
        <w:gridCol w:w="568"/>
        <w:gridCol w:w="568"/>
        <w:gridCol w:w="710"/>
        <w:gridCol w:w="568"/>
      </w:tblGrid>
      <w:tr w:rsidR="00887221" w:rsidRPr="00DC2D18" w:rsidTr="00DC2D18">
        <w:tc>
          <w:tcPr>
            <w:tcW w:w="56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DC2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Вопрос, отражающи</w:t>
            </w:r>
            <w:r w:rsidR="00C60ACA"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11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Соотнесенные со списком </w:t>
            </w:r>
            <w:r w:rsidR="00C60ACA"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контрольных вопросов реквизиты нормативных </w:t>
            </w: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414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Ответы на вопросы</w:t>
            </w:r>
          </w:p>
        </w:tc>
      </w:tr>
      <w:tr w:rsidR="00823DE6" w:rsidRPr="00DC2D18" w:rsidTr="00DC2D18">
        <w:trPr>
          <w:trHeight w:val="680"/>
        </w:trPr>
        <w:tc>
          <w:tcPr>
            <w:tcW w:w="56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887221" w:rsidP="00DC2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0A1760" w:rsidP="00823DE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555781"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еприменимо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C2D18" w:rsidRDefault="00943CF5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555781" w:rsidRPr="00DC2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римечание</w:t>
            </w: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Соблюдается ли состав работ по ремонту автомобильных дорог?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241695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1 статьи 18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08.11.2007 № 257-ФЗ «</w:t>
            </w:r>
            <w:hyperlink r:id="rId10" w:anchor="_blank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</w:rPr>
                <w:t>Об автомобильных  дорогах и о дорожной деятельности в Российской Федерации и о внесении изменений в отдельные законодательные акты Российской  Федерации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>» (далее — Закон №</w:t>
            </w:r>
            <w:r w:rsidR="00DC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>257-ФЗ)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241695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пункты 1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статьи 17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закона от 08.11.2007 №257-ФЗ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241695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3  статьи  22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  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C2D1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241695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4  статьи  22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241695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6  статьи  22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241695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3  статьи  25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241695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3  статьи  25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  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</w:t>
            </w:r>
            <w:r w:rsidRPr="00DC2D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241695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hyperlink r:id="rId18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3  статьи  25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  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Согласовано  ли  в  письменной  форме владельцем  автомобильной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241695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hyperlink r:id="rId19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8  статьи  26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  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241695" w:rsidP="00DC2D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hyperlink r:id="rId20" w:history="1">
              <w:r w:rsidR="00DC2D18" w:rsidRPr="00DC2D18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пункт  8  статьи  26</w:t>
              </w:r>
            </w:hyperlink>
            <w:r w:rsidR="00DC2D18" w:rsidRPr="00DC2D18">
              <w:rPr>
                <w:rFonts w:ascii="Times New Roman" w:hAnsi="Times New Roman" w:cs="Times New Roman"/>
                <w:sz w:val="18"/>
                <w:szCs w:val="18"/>
              </w:rPr>
              <w:t xml:space="preserve">  Федерального  закона  от  08.11.2007  №  257-ФЗ 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680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sz w:val="18"/>
                <w:szCs w:val="18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пункт 2 статьи 14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492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пункт 2 статьи 17 Федерального закона № 220-ФЗ,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t>Истек ли срок действия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муниципального контракта </w:t>
            </w:r>
            <w:r w:rsidR="004332B9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и (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или</w:t>
            </w:r>
            <w:r w:rsidR="004332B9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)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свидетельства об осуществлении перевозок по муниципальному маршруту регулярных перевозок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данного свидетельства?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пункт 5 статьи 19 Федерального закона № 220-ФЗ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F3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3710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Осуществляет ли контролируемое лицо регулярные перевозки в соответствии с утвержденным расписанием движения 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транспортных средств по муниципальному маршруту регулярных перевозок?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пункт 5 статьи 19 Федерального закона от 08.11.2007 г. № 259-ФЗ «Устав автомобильного транспорта и 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городского наземного электрического транспорта» 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D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3A4E6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Соблюдаются ли контролируемым лицом условия муниципального контракта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(или)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 xml:space="preserve">  </w:t>
            </w: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A4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A4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выполнение утвержденного расписания движения автобусов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A4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D18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A4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C2D18">
              <w:rPr>
                <w:rFonts w:ascii="Times New Roman" w:eastAsia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proofErr w:type="gramStart"/>
            <w:r w:rsidRPr="00DC2D18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соответствие класса транспортных средств указанному в свидетельстве об осуществлении перевозок по муниципальному маршруту регулярных перевозок</w:t>
            </w:r>
            <w:proofErr w:type="gramEnd"/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DC2D18" w:rsidRPr="00DC2D18" w:rsidRDefault="00DC2D18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4E61" w:rsidRPr="00DC2D18" w:rsidTr="00DC2D18">
        <w:trPr>
          <w:trHeight w:val="261"/>
        </w:trPr>
        <w:tc>
          <w:tcPr>
            <w:tcW w:w="5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3A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15.5.</w:t>
            </w:r>
          </w:p>
        </w:tc>
        <w:tc>
          <w:tcPr>
            <w:tcW w:w="41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3A4E61" w:rsidRDefault="003A4E61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н</w:t>
            </w:r>
            <w:r w:rsidRPr="003A4E61"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  <w:t>аличие в транспортных средствах системы ГЛОНАСС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DC2D1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3A4E61" w:rsidRPr="00DC2D18" w:rsidRDefault="003A4E6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DA22C3">
      <w:pPr>
        <w:shd w:val="clear" w:color="auto" w:fill="FFFFFF"/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DC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DC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DA22C3">
      <w:pgSz w:w="11906" w:h="16838"/>
      <w:pgMar w:top="1134" w:right="567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307C8"/>
    <w:rsid w:val="000505BB"/>
    <w:rsid w:val="000957C2"/>
    <w:rsid w:val="000A1760"/>
    <w:rsid w:val="000C16A2"/>
    <w:rsid w:val="000E4DAC"/>
    <w:rsid w:val="00102E53"/>
    <w:rsid w:val="0011750C"/>
    <w:rsid w:val="00147479"/>
    <w:rsid w:val="0015364B"/>
    <w:rsid w:val="00176681"/>
    <w:rsid w:val="00193DE9"/>
    <w:rsid w:val="001A3118"/>
    <w:rsid w:val="001B30B2"/>
    <w:rsid w:val="001E11D9"/>
    <w:rsid w:val="001F1E84"/>
    <w:rsid w:val="00203E89"/>
    <w:rsid w:val="002054ED"/>
    <w:rsid w:val="00205A50"/>
    <w:rsid w:val="00214C15"/>
    <w:rsid w:val="00240F67"/>
    <w:rsid w:val="00241695"/>
    <w:rsid w:val="002426B9"/>
    <w:rsid w:val="00243AB5"/>
    <w:rsid w:val="0026750A"/>
    <w:rsid w:val="002A5FA6"/>
    <w:rsid w:val="002B5702"/>
    <w:rsid w:val="002B67A5"/>
    <w:rsid w:val="002C2B29"/>
    <w:rsid w:val="002D0E48"/>
    <w:rsid w:val="002E06BF"/>
    <w:rsid w:val="002F3EA4"/>
    <w:rsid w:val="00326222"/>
    <w:rsid w:val="00332BC0"/>
    <w:rsid w:val="0034167D"/>
    <w:rsid w:val="0035098D"/>
    <w:rsid w:val="003771C8"/>
    <w:rsid w:val="00396745"/>
    <w:rsid w:val="003A4E61"/>
    <w:rsid w:val="003D1591"/>
    <w:rsid w:val="003D3C50"/>
    <w:rsid w:val="003E14B3"/>
    <w:rsid w:val="003E4E7C"/>
    <w:rsid w:val="004028AA"/>
    <w:rsid w:val="0041486F"/>
    <w:rsid w:val="00426A00"/>
    <w:rsid w:val="004332B9"/>
    <w:rsid w:val="004616C0"/>
    <w:rsid w:val="004824EC"/>
    <w:rsid w:val="00484429"/>
    <w:rsid w:val="00495B55"/>
    <w:rsid w:val="004A1CDA"/>
    <w:rsid w:val="004B1B0E"/>
    <w:rsid w:val="004C2BB6"/>
    <w:rsid w:val="004D7189"/>
    <w:rsid w:val="00501478"/>
    <w:rsid w:val="00511811"/>
    <w:rsid w:val="005525CF"/>
    <w:rsid w:val="00555781"/>
    <w:rsid w:val="00581A91"/>
    <w:rsid w:val="005A5863"/>
    <w:rsid w:val="005A6AC4"/>
    <w:rsid w:val="005B4B31"/>
    <w:rsid w:val="005D35D7"/>
    <w:rsid w:val="006037BD"/>
    <w:rsid w:val="00641DDC"/>
    <w:rsid w:val="00653C5B"/>
    <w:rsid w:val="006642DB"/>
    <w:rsid w:val="006812C5"/>
    <w:rsid w:val="006B07EA"/>
    <w:rsid w:val="006B366E"/>
    <w:rsid w:val="006E1DE7"/>
    <w:rsid w:val="006F2D19"/>
    <w:rsid w:val="0071690F"/>
    <w:rsid w:val="0072386B"/>
    <w:rsid w:val="0073798E"/>
    <w:rsid w:val="007413B7"/>
    <w:rsid w:val="00744BD8"/>
    <w:rsid w:val="0075252B"/>
    <w:rsid w:val="007C5975"/>
    <w:rsid w:val="007C6E5B"/>
    <w:rsid w:val="007D56B5"/>
    <w:rsid w:val="007E613E"/>
    <w:rsid w:val="007E7A5E"/>
    <w:rsid w:val="007E7E31"/>
    <w:rsid w:val="007F6AA7"/>
    <w:rsid w:val="00804D5A"/>
    <w:rsid w:val="00815ED2"/>
    <w:rsid w:val="00823DE6"/>
    <w:rsid w:val="00842D08"/>
    <w:rsid w:val="00866472"/>
    <w:rsid w:val="0086730C"/>
    <w:rsid w:val="00880ED1"/>
    <w:rsid w:val="008810D6"/>
    <w:rsid w:val="00887221"/>
    <w:rsid w:val="0089610D"/>
    <w:rsid w:val="008B16BA"/>
    <w:rsid w:val="00931ECB"/>
    <w:rsid w:val="009347EB"/>
    <w:rsid w:val="00943CF5"/>
    <w:rsid w:val="00957411"/>
    <w:rsid w:val="00963733"/>
    <w:rsid w:val="0097564C"/>
    <w:rsid w:val="00977582"/>
    <w:rsid w:val="009A167E"/>
    <w:rsid w:val="009A1CC7"/>
    <w:rsid w:val="009A53FF"/>
    <w:rsid w:val="009D4235"/>
    <w:rsid w:val="009F4865"/>
    <w:rsid w:val="00A262C8"/>
    <w:rsid w:val="00A401AE"/>
    <w:rsid w:val="00A63FBA"/>
    <w:rsid w:val="00A81841"/>
    <w:rsid w:val="00A950C6"/>
    <w:rsid w:val="00AD7B4D"/>
    <w:rsid w:val="00AF13E6"/>
    <w:rsid w:val="00AF44FE"/>
    <w:rsid w:val="00B05724"/>
    <w:rsid w:val="00B118A2"/>
    <w:rsid w:val="00B7505C"/>
    <w:rsid w:val="00BA1C39"/>
    <w:rsid w:val="00BA65DE"/>
    <w:rsid w:val="00BB2E9C"/>
    <w:rsid w:val="00BC26AB"/>
    <w:rsid w:val="00BC6285"/>
    <w:rsid w:val="00C13F95"/>
    <w:rsid w:val="00C26AA4"/>
    <w:rsid w:val="00C303E6"/>
    <w:rsid w:val="00C57418"/>
    <w:rsid w:val="00C60ACA"/>
    <w:rsid w:val="00C63CA9"/>
    <w:rsid w:val="00C727E4"/>
    <w:rsid w:val="00C81E74"/>
    <w:rsid w:val="00CA0DFC"/>
    <w:rsid w:val="00CC0D90"/>
    <w:rsid w:val="00CD42C3"/>
    <w:rsid w:val="00CE6D32"/>
    <w:rsid w:val="00CF3F9F"/>
    <w:rsid w:val="00D2444F"/>
    <w:rsid w:val="00D43CD6"/>
    <w:rsid w:val="00D51CEA"/>
    <w:rsid w:val="00DA22C3"/>
    <w:rsid w:val="00DB64F4"/>
    <w:rsid w:val="00DC2D18"/>
    <w:rsid w:val="00DD6C21"/>
    <w:rsid w:val="00DE056A"/>
    <w:rsid w:val="00DF7093"/>
    <w:rsid w:val="00E03B2D"/>
    <w:rsid w:val="00E06313"/>
    <w:rsid w:val="00E106A3"/>
    <w:rsid w:val="00E13A71"/>
    <w:rsid w:val="00E341AC"/>
    <w:rsid w:val="00E42CA4"/>
    <w:rsid w:val="00E607DA"/>
    <w:rsid w:val="00E77B0A"/>
    <w:rsid w:val="00EA6D40"/>
    <w:rsid w:val="00EB1043"/>
    <w:rsid w:val="00EB2CC4"/>
    <w:rsid w:val="00EB2F3F"/>
    <w:rsid w:val="00EB78E8"/>
    <w:rsid w:val="00ED239F"/>
    <w:rsid w:val="00EE61C5"/>
    <w:rsid w:val="00F058D4"/>
    <w:rsid w:val="00F113FC"/>
    <w:rsid w:val="00F35D56"/>
    <w:rsid w:val="00F3710C"/>
    <w:rsid w:val="00F551D6"/>
    <w:rsid w:val="00F75595"/>
    <w:rsid w:val="00F91030"/>
    <w:rsid w:val="00FC0472"/>
    <w:rsid w:val="00FD5C06"/>
    <w:rsid w:val="00FD690E"/>
    <w:rsid w:val="00FE067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0147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9347EB"/>
    <w:rPr>
      <w:color w:val="0000FF"/>
      <w:u w:val="single"/>
    </w:rPr>
  </w:style>
  <w:style w:type="character" w:styleId="ae">
    <w:name w:val="Emphasis"/>
    <w:basedOn w:val="a0"/>
    <w:uiPriority w:val="20"/>
    <w:qFormat/>
    <w:rsid w:val="00EB2F3F"/>
    <w:rPr>
      <w:i/>
      <w:iCs/>
    </w:rPr>
  </w:style>
  <w:style w:type="paragraph" w:customStyle="1" w:styleId="ConsPlusNormal">
    <w:name w:val="ConsPlusNormal"/>
    <w:rsid w:val="001F1E8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E61C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ublication.pravo.gov.ru/Document/View/0001202106280026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DD4D-35CE-497C-A4E1-B257EF88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11</cp:revision>
  <cp:lastPrinted>2022-07-26T06:36:00Z</cp:lastPrinted>
  <dcterms:created xsi:type="dcterms:W3CDTF">2022-07-26T12:12:00Z</dcterms:created>
  <dcterms:modified xsi:type="dcterms:W3CDTF">2022-09-05T12:09:00Z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