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Default="006C766F" w:rsidP="00FC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приема граждан представителем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Кадастровй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палаты в общественной приемной губернатора Воронежской области в Советском районе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оронежа</w:t>
      </w:r>
    </w:p>
    <w:p w:rsidR="00FC23C6" w:rsidRDefault="006C766F" w:rsidP="00A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AA44AD">
        <w:rPr>
          <w:rFonts w:ascii="Times New Roman" w:hAnsi="Times New Roman" w:cs="Times New Roman"/>
          <w:sz w:val="28"/>
          <w:szCs w:val="28"/>
        </w:rPr>
        <w:t xml:space="preserve"> 2018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года заместитель директора филиала ФГБУ «ФКП </w:t>
      </w:r>
      <w:proofErr w:type="spellStart"/>
      <w:r w:rsidR="00FC23C6">
        <w:rPr>
          <w:rFonts w:ascii="Times New Roman" w:hAnsi="Times New Roman" w:cs="Times New Roman"/>
          <w:sz w:val="28"/>
          <w:szCs w:val="28"/>
        </w:rPr>
        <w:t>Р</w:t>
      </w:r>
      <w:r w:rsidR="00FC23C6" w:rsidRPr="00CF76FF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="00FC23C6" w:rsidRPr="00CF76FF">
        <w:rPr>
          <w:rFonts w:ascii="Times New Roman" w:hAnsi="Times New Roman" w:cs="Times New Roman"/>
          <w:sz w:val="28"/>
          <w:szCs w:val="28"/>
        </w:rPr>
        <w:t xml:space="preserve">» по Воронежской области </w:t>
      </w:r>
      <w:r w:rsidR="00AA44AD">
        <w:rPr>
          <w:rFonts w:ascii="Times New Roman" w:hAnsi="Times New Roman" w:cs="Times New Roman"/>
          <w:sz w:val="28"/>
          <w:szCs w:val="28"/>
        </w:rPr>
        <w:t xml:space="preserve">Анатолий Михайлович </w:t>
      </w:r>
      <w:proofErr w:type="spellStart"/>
      <w:r w:rsidR="00AA44AD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пров</w:t>
      </w:r>
      <w:r w:rsidR="005A6B72">
        <w:rPr>
          <w:rFonts w:ascii="Times New Roman" w:hAnsi="Times New Roman" w:cs="Times New Roman"/>
          <w:sz w:val="28"/>
          <w:szCs w:val="28"/>
        </w:rPr>
        <w:t>е</w:t>
      </w:r>
      <w:r w:rsidR="00FC23C6" w:rsidRPr="00CF76FF">
        <w:rPr>
          <w:rFonts w:ascii="Times New Roman" w:hAnsi="Times New Roman" w:cs="Times New Roman"/>
          <w:sz w:val="28"/>
          <w:szCs w:val="28"/>
        </w:rPr>
        <w:t>л при</w:t>
      </w:r>
      <w:r w:rsidR="005A6B72">
        <w:rPr>
          <w:rFonts w:ascii="Times New Roman" w:hAnsi="Times New Roman" w:cs="Times New Roman"/>
          <w:sz w:val="28"/>
          <w:szCs w:val="28"/>
        </w:rPr>
        <w:t>е</w:t>
      </w:r>
      <w:r w:rsidR="00FC23C6" w:rsidRPr="00CF76FF">
        <w:rPr>
          <w:rFonts w:ascii="Times New Roman" w:hAnsi="Times New Roman" w:cs="Times New Roman"/>
          <w:sz w:val="28"/>
          <w:szCs w:val="28"/>
        </w:rPr>
        <w:t>м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D70430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граждан</w:t>
      </w:r>
      <w:r w:rsidR="00A802C5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в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общественной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приемной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губернатора Воронежской области</w:t>
      </w:r>
      <w:r w:rsidR="00AA44AD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Советском</w:t>
      </w:r>
      <w:r w:rsidR="00D12F86">
        <w:rPr>
          <w:rFonts w:ascii="Times New Roman" w:hAnsi="Times New Roman" w:cs="Times New Roman"/>
          <w:sz w:val="28"/>
          <w:szCs w:val="28"/>
        </w:rPr>
        <w:t xml:space="preserve"> районе г</w:t>
      </w:r>
      <w:proofErr w:type="gramStart"/>
      <w:r w:rsidR="00D12F86">
        <w:rPr>
          <w:rFonts w:ascii="Times New Roman" w:hAnsi="Times New Roman" w:cs="Times New Roman"/>
          <w:sz w:val="28"/>
          <w:szCs w:val="28"/>
        </w:rPr>
        <w:t>.</w:t>
      </w:r>
      <w:r w:rsidR="00A802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02C5">
        <w:rPr>
          <w:rFonts w:ascii="Times New Roman" w:hAnsi="Times New Roman" w:cs="Times New Roman"/>
          <w:sz w:val="28"/>
          <w:szCs w:val="28"/>
        </w:rPr>
        <w:t>оронежа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66F" w:rsidRDefault="008A01AD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приема получили ответы на вопросы </w:t>
      </w:r>
      <w:r w:rsidR="001D61BD">
        <w:rPr>
          <w:rFonts w:ascii="Times New Roman" w:hAnsi="Times New Roman" w:cs="Times New Roman"/>
          <w:sz w:val="28"/>
          <w:szCs w:val="28"/>
        </w:rPr>
        <w:t>для решения</w:t>
      </w:r>
      <w:r>
        <w:rPr>
          <w:rFonts w:ascii="Times New Roman" w:hAnsi="Times New Roman" w:cs="Times New Roman"/>
          <w:sz w:val="28"/>
          <w:szCs w:val="28"/>
        </w:rPr>
        <w:t xml:space="preserve"> сложившихся ситуаций 4 человека.</w:t>
      </w:r>
    </w:p>
    <w:p w:rsidR="00180A0B" w:rsidRDefault="008A01AD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жителей Советского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оронежа обратилась с просьбой о содействии в объединении двух</w:t>
      </w:r>
      <w:r w:rsidR="00180A0B">
        <w:rPr>
          <w:rFonts w:ascii="Times New Roman" w:hAnsi="Times New Roman" w:cs="Times New Roman"/>
          <w:sz w:val="28"/>
          <w:szCs w:val="28"/>
        </w:rPr>
        <w:t xml:space="preserve"> смежных земельных участков</w:t>
      </w:r>
      <w:r w:rsidR="001D61BD">
        <w:rPr>
          <w:rFonts w:ascii="Times New Roman" w:hAnsi="Times New Roman" w:cs="Times New Roman"/>
          <w:sz w:val="28"/>
          <w:szCs w:val="28"/>
        </w:rPr>
        <w:t xml:space="preserve"> с разными видами разрешенного использования</w:t>
      </w:r>
      <w:r w:rsidR="00180A0B">
        <w:rPr>
          <w:rFonts w:ascii="Times New Roman" w:hAnsi="Times New Roman" w:cs="Times New Roman"/>
          <w:sz w:val="28"/>
          <w:szCs w:val="28"/>
        </w:rPr>
        <w:t>, принадлежащих ей на праве собственности.</w:t>
      </w:r>
      <w:r w:rsidR="00DA6D78">
        <w:rPr>
          <w:rFonts w:ascii="Times New Roman" w:hAnsi="Times New Roman" w:cs="Times New Roman"/>
          <w:sz w:val="28"/>
          <w:szCs w:val="28"/>
        </w:rPr>
        <w:t xml:space="preserve"> Проблема в том, что налог на меньший по площади участок в 2 раза больше, чем на участок с большей площадью. </w:t>
      </w:r>
    </w:p>
    <w:p w:rsidR="00BD6890" w:rsidRDefault="00BD6890" w:rsidP="001D61BD">
      <w:pPr>
        <w:pStyle w:val="a3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с целью объединения земельных участков рекомендовано обратиться к кадастровому инженеру для подготовки межевого плана, после чего обратиться в орган регистрации прав с заявлением о постановке на кадастровый учет объекта недвижимости. </w:t>
      </w:r>
    </w:p>
    <w:p w:rsidR="00DB57CA" w:rsidRDefault="001D61BD" w:rsidP="00BD6890">
      <w:pPr>
        <w:pStyle w:val="a3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 от другого заявителя</w:t>
      </w:r>
      <w:r w:rsidR="00DB57CA">
        <w:rPr>
          <w:rFonts w:ascii="Times New Roman" w:hAnsi="Times New Roman"/>
          <w:sz w:val="28"/>
          <w:szCs w:val="28"/>
        </w:rPr>
        <w:t>: «Каким образом можно оформить в собственность «свободный» участок земли, который находится рядом с участком, принадлежащим мне на праве собственности?»</w:t>
      </w:r>
      <w:r>
        <w:rPr>
          <w:rFonts w:ascii="Times New Roman" w:hAnsi="Times New Roman"/>
          <w:sz w:val="28"/>
          <w:szCs w:val="28"/>
        </w:rPr>
        <w:t>, был предоставлен следующий ответ.</w:t>
      </w:r>
    </w:p>
    <w:p w:rsidR="00DB57CA" w:rsidRPr="00DB57CA" w:rsidRDefault="001D61BD" w:rsidP="00BD6890">
      <w:pPr>
        <w:pStyle w:val="a3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B57CA" w:rsidRPr="00C36D8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</w:t>
      </w:r>
      <w:r w:rsidR="00DB57C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земельного участка</w:t>
      </w:r>
      <w:r w:rsidR="00DB57CA" w:rsidRPr="00C36D8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DB57CA" w:rsidRPr="00C36D8D">
        <w:rPr>
          <w:rFonts w:ascii="Times New Roman" w:eastAsia="Times New Roman" w:hAnsi="Times New Roman"/>
          <w:sz w:val="28"/>
          <w:szCs w:val="28"/>
          <w:lang w:eastAsia="ru-RU"/>
        </w:rPr>
        <w:t>ться в Департамент имущественных и земельных отношений Воронежской</w:t>
      </w:r>
      <w:r w:rsidR="00DB57CA" w:rsidRPr="00C36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области, в дальнейшем осуществить постановку на кадастровый учет.</w:t>
      </w:r>
    </w:p>
    <w:p w:rsidR="00FC23C6" w:rsidRDefault="00A802C5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общественный прием является отличной возможностью для граждан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получить консультацию. Встречи с жителями Воронежа и Воронежской области в общественных приёмных губернатора проводятся на регулярной основе. Если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FC23C6" w:rsidRPr="00CF76FF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посетить общественную приёмную губернатора, можно записаться на личный приём к руководству </w:t>
      </w:r>
      <w:r>
        <w:rPr>
          <w:rFonts w:ascii="Times New Roman" w:hAnsi="Times New Roman" w:cs="Times New Roman"/>
          <w:sz w:val="28"/>
          <w:szCs w:val="28"/>
        </w:rPr>
        <w:t>Кадастровой палаты по Воронежской области</w:t>
      </w:r>
      <w:r w:rsidR="00FC23C6" w:rsidRPr="00CF76FF">
        <w:rPr>
          <w:rFonts w:ascii="Times New Roman" w:hAnsi="Times New Roman" w:cs="Times New Roman"/>
          <w:sz w:val="28"/>
          <w:szCs w:val="28"/>
        </w:rPr>
        <w:t>.</w:t>
      </w:r>
    </w:p>
    <w:p w:rsidR="00FC23C6" w:rsidRPr="00CF76FF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Для этого достаточно позвонить по телефону</w:t>
      </w:r>
      <w:r w:rsidR="00AA44AD">
        <w:rPr>
          <w:rFonts w:ascii="Times New Roman" w:hAnsi="Times New Roman" w:cs="Times New Roman"/>
          <w:sz w:val="28"/>
          <w:szCs w:val="28"/>
        </w:rPr>
        <w:t>:</w:t>
      </w:r>
      <w:r w:rsidRPr="00CF76FF">
        <w:rPr>
          <w:rFonts w:ascii="Times New Roman" w:hAnsi="Times New Roman" w:cs="Times New Roman"/>
          <w:sz w:val="28"/>
          <w:szCs w:val="28"/>
        </w:rPr>
        <w:t xml:space="preserve"> 8 (473) 241-72-21.</w:t>
      </w:r>
    </w:p>
    <w:p w:rsidR="004059E9" w:rsidRDefault="004059E9"/>
    <w:sectPr w:rsidR="004059E9" w:rsidSect="00FC2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A6556"/>
    <w:rsid w:val="000C188F"/>
    <w:rsid w:val="000E0414"/>
    <w:rsid w:val="00180A0B"/>
    <w:rsid w:val="001D61BD"/>
    <w:rsid w:val="002A5619"/>
    <w:rsid w:val="002B7F93"/>
    <w:rsid w:val="00305473"/>
    <w:rsid w:val="00317916"/>
    <w:rsid w:val="00322066"/>
    <w:rsid w:val="003C2078"/>
    <w:rsid w:val="003F0E97"/>
    <w:rsid w:val="004059E9"/>
    <w:rsid w:val="004A293E"/>
    <w:rsid w:val="004C702A"/>
    <w:rsid w:val="005049EB"/>
    <w:rsid w:val="00512385"/>
    <w:rsid w:val="00525757"/>
    <w:rsid w:val="005A6B72"/>
    <w:rsid w:val="005B4B74"/>
    <w:rsid w:val="005E2D35"/>
    <w:rsid w:val="006125CA"/>
    <w:rsid w:val="00686CA1"/>
    <w:rsid w:val="006C766F"/>
    <w:rsid w:val="007F3BF6"/>
    <w:rsid w:val="00844216"/>
    <w:rsid w:val="0086694B"/>
    <w:rsid w:val="00885900"/>
    <w:rsid w:val="008A01AD"/>
    <w:rsid w:val="00A802C5"/>
    <w:rsid w:val="00AA44AD"/>
    <w:rsid w:val="00BD6890"/>
    <w:rsid w:val="00BF15ED"/>
    <w:rsid w:val="00C14F20"/>
    <w:rsid w:val="00CD1432"/>
    <w:rsid w:val="00D12F86"/>
    <w:rsid w:val="00D70430"/>
    <w:rsid w:val="00D9398D"/>
    <w:rsid w:val="00DA6D78"/>
    <w:rsid w:val="00DB57CA"/>
    <w:rsid w:val="00E35094"/>
    <w:rsid w:val="00EC288F"/>
    <w:rsid w:val="00EF2A91"/>
    <w:rsid w:val="00F42F5B"/>
    <w:rsid w:val="00F51CA5"/>
    <w:rsid w:val="00F93E5C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8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20</cp:revision>
  <cp:lastPrinted>2018-03-22T10:02:00Z</cp:lastPrinted>
  <dcterms:created xsi:type="dcterms:W3CDTF">2017-12-21T07:36:00Z</dcterms:created>
  <dcterms:modified xsi:type="dcterms:W3CDTF">2018-03-22T10:03:00Z</dcterms:modified>
</cp:coreProperties>
</file>