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A52E4E" w:rsidRDefault="00A52E4E" w:rsidP="00C23104">
      <w:pPr>
        <w:jc w:val="center"/>
        <w:rPr>
          <w:sz w:val="28"/>
          <w:szCs w:val="28"/>
        </w:rPr>
      </w:pPr>
    </w:p>
    <w:p w:rsidR="00C23104" w:rsidRPr="002174FE" w:rsidRDefault="00D4621E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5723FD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«07»  ноября </w:t>
      </w:r>
      <w:r w:rsidR="00F32E6C">
        <w:rPr>
          <w:sz w:val="28"/>
          <w:szCs w:val="28"/>
        </w:rPr>
        <w:t>2016</w:t>
      </w:r>
      <w:r>
        <w:rPr>
          <w:sz w:val="28"/>
          <w:szCs w:val="28"/>
        </w:rPr>
        <w:t>г. № 270</w:t>
      </w:r>
    </w:p>
    <w:p w:rsidR="00C23104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</w:t>
      </w:r>
      <w:proofErr w:type="gramStart"/>
      <w:r w:rsidRPr="004546C1">
        <w:rPr>
          <w:sz w:val="28"/>
          <w:szCs w:val="28"/>
        </w:rPr>
        <w:t>.Н</w:t>
      </w:r>
      <w:proofErr w:type="gramEnd"/>
      <w:r w:rsidRPr="004546C1">
        <w:rPr>
          <w:sz w:val="28"/>
          <w:szCs w:val="28"/>
        </w:rPr>
        <w:t>овохоперск</w:t>
      </w:r>
    </w:p>
    <w:p w:rsidR="00A52E4E" w:rsidRPr="004546C1" w:rsidRDefault="00A52E4E" w:rsidP="00C23104">
      <w:pPr>
        <w:jc w:val="both"/>
        <w:rPr>
          <w:sz w:val="28"/>
          <w:szCs w:val="28"/>
        </w:rPr>
      </w:pPr>
    </w:p>
    <w:tbl>
      <w:tblPr>
        <w:tblStyle w:val="a4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211"/>
      </w:tblGrid>
      <w:tr w:rsidR="00A52E4E" w:rsidTr="001829CB">
        <w:tc>
          <w:tcPr>
            <w:tcW w:w="6204" w:type="dxa"/>
          </w:tcPr>
          <w:p w:rsidR="00A52E4E" w:rsidRDefault="00A52E4E" w:rsidP="001829CB">
            <w:pPr>
              <w:jc w:val="both"/>
              <w:rPr>
                <w:sz w:val="28"/>
                <w:szCs w:val="28"/>
              </w:rPr>
            </w:pPr>
            <w:r w:rsidRPr="00C96D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перечня должностных лиц администрации Новохоперского муниципального</w:t>
            </w:r>
            <w:r w:rsidR="007F6638">
              <w:rPr>
                <w:sz w:val="28"/>
                <w:szCs w:val="28"/>
              </w:rPr>
              <w:t xml:space="preserve"> </w:t>
            </w:r>
            <w:r w:rsidR="00C80008">
              <w:rPr>
                <w:sz w:val="28"/>
                <w:szCs w:val="28"/>
              </w:rPr>
              <w:t>района, уполномоченных</w:t>
            </w:r>
            <w:r>
              <w:rPr>
                <w:sz w:val="28"/>
                <w:szCs w:val="28"/>
              </w:rPr>
              <w:t xml:space="preserve"> составлять протоколы  об административных правонарушениях, предусмотренных</w:t>
            </w:r>
            <w:r w:rsidR="00940988"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Законом Воронежской области от 31.12.2003г.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 xml:space="preserve">№ 74 – </w:t>
            </w:r>
            <w:proofErr w:type="gramStart"/>
            <w:r w:rsidRPr="00C96DB1">
              <w:rPr>
                <w:sz w:val="28"/>
                <w:szCs w:val="28"/>
              </w:rPr>
              <w:t>ОЗ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«Об административных правонарушениях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на территории Воронежской области».</w:t>
            </w:r>
          </w:p>
        </w:tc>
        <w:tc>
          <w:tcPr>
            <w:tcW w:w="5211" w:type="dxa"/>
          </w:tcPr>
          <w:p w:rsidR="00A52E4E" w:rsidRDefault="00A52E4E" w:rsidP="000B04CC">
            <w:pPr>
              <w:ind w:left="-107"/>
              <w:jc w:val="both"/>
              <w:rPr>
                <w:sz w:val="28"/>
                <w:szCs w:val="28"/>
              </w:rPr>
            </w:pPr>
          </w:p>
        </w:tc>
      </w:tr>
    </w:tbl>
    <w:p w:rsidR="00C23104" w:rsidRPr="004546C1" w:rsidRDefault="00C23104" w:rsidP="00C23104">
      <w:pPr>
        <w:jc w:val="both"/>
        <w:rPr>
          <w:sz w:val="28"/>
          <w:szCs w:val="28"/>
        </w:rPr>
      </w:pPr>
    </w:p>
    <w:p w:rsidR="00C23104" w:rsidRDefault="00B215D2" w:rsidP="0066311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изменениями</w:t>
      </w:r>
      <w:r w:rsidR="00366302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в Закон Воронежской области от 31.12.2003 №74-ОЗ «Об административных правонарушениях на территории Воронежской области», Закон Воронежской области от 29.12.2009г.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административных комиссий», </w:t>
      </w:r>
      <w:r w:rsidR="00CC02E9">
        <w:rPr>
          <w:sz w:val="28"/>
          <w:szCs w:val="28"/>
        </w:rPr>
        <w:t xml:space="preserve">изменениями структуры </w:t>
      </w:r>
      <w:r w:rsidR="003D3FDC">
        <w:rPr>
          <w:sz w:val="28"/>
          <w:szCs w:val="28"/>
        </w:rPr>
        <w:t xml:space="preserve"> и реестра должностей </w:t>
      </w:r>
      <w:r w:rsidR="00CC2BE7">
        <w:rPr>
          <w:sz w:val="28"/>
          <w:szCs w:val="28"/>
        </w:rPr>
        <w:t xml:space="preserve">муниципальной службы </w:t>
      </w:r>
      <w:r w:rsidR="00CC02E9">
        <w:rPr>
          <w:sz w:val="28"/>
          <w:szCs w:val="28"/>
        </w:rPr>
        <w:t>администрации Новохоперского муниципального района,</w:t>
      </w:r>
      <w:proofErr w:type="gramEnd"/>
    </w:p>
    <w:p w:rsidR="00663114" w:rsidRDefault="00663114" w:rsidP="00663114">
      <w:pPr>
        <w:ind w:firstLine="567"/>
        <w:jc w:val="both"/>
        <w:rPr>
          <w:sz w:val="28"/>
          <w:szCs w:val="28"/>
        </w:rPr>
      </w:pPr>
    </w:p>
    <w:p w:rsidR="00C23104" w:rsidRDefault="00CF12E2" w:rsidP="005032A4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3104" w:rsidRPr="004546C1" w:rsidRDefault="00BA14F3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104" w:rsidRDefault="00BA14F3" w:rsidP="0009670B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>1</w:t>
      </w:r>
      <w:r w:rsidR="00E54817">
        <w:rPr>
          <w:sz w:val="28"/>
          <w:szCs w:val="28"/>
        </w:rPr>
        <w:t>.</w:t>
      </w:r>
      <w:r w:rsidR="00592DB6">
        <w:rPr>
          <w:sz w:val="28"/>
          <w:szCs w:val="28"/>
        </w:rPr>
        <w:t xml:space="preserve"> </w:t>
      </w:r>
      <w:r w:rsidR="00733551">
        <w:rPr>
          <w:sz w:val="28"/>
          <w:szCs w:val="28"/>
        </w:rPr>
        <w:t>Утвердить</w:t>
      </w:r>
      <w:r w:rsidR="0080633F" w:rsidRPr="004546C1">
        <w:rPr>
          <w:sz w:val="28"/>
          <w:szCs w:val="28"/>
        </w:rPr>
        <w:t xml:space="preserve"> </w:t>
      </w:r>
      <w:r w:rsidR="00941D8F">
        <w:rPr>
          <w:sz w:val="28"/>
          <w:szCs w:val="28"/>
        </w:rPr>
        <w:t>п</w:t>
      </w:r>
      <w:r w:rsidR="00C23104" w:rsidRPr="004546C1">
        <w:rPr>
          <w:sz w:val="28"/>
          <w:szCs w:val="28"/>
        </w:rPr>
        <w:t xml:space="preserve">еречень должностных лиц администрации </w:t>
      </w:r>
      <w:r w:rsidR="004546C1">
        <w:rPr>
          <w:sz w:val="28"/>
          <w:szCs w:val="28"/>
        </w:rPr>
        <w:t xml:space="preserve">Новохоперского </w:t>
      </w:r>
      <w:r w:rsidR="00C23104" w:rsidRPr="004546C1">
        <w:rPr>
          <w:sz w:val="28"/>
          <w:szCs w:val="28"/>
        </w:rPr>
        <w:t xml:space="preserve">муниципального района, уполномоченных составлять протоколы об административных правонарушениях, предусмотренных Законом  Воронежской области от 31.12.2003г. № 74 – </w:t>
      </w:r>
      <w:proofErr w:type="gramStart"/>
      <w:r w:rsidR="00C23104" w:rsidRPr="004546C1">
        <w:rPr>
          <w:sz w:val="28"/>
          <w:szCs w:val="28"/>
        </w:rPr>
        <w:t>ОЗ</w:t>
      </w:r>
      <w:proofErr w:type="gramEnd"/>
      <w:r w:rsidR="00C23104" w:rsidRPr="004546C1">
        <w:rPr>
          <w:sz w:val="28"/>
          <w:szCs w:val="28"/>
        </w:rPr>
        <w:t xml:space="preserve"> «Об административных правонарушениях на территории Воронежской области»</w:t>
      </w:r>
      <w:r w:rsidR="0080633F" w:rsidRPr="004546C1">
        <w:rPr>
          <w:sz w:val="28"/>
          <w:szCs w:val="28"/>
        </w:rPr>
        <w:t xml:space="preserve"> согласно</w:t>
      </w:r>
      <w:r w:rsidR="00C23104" w:rsidRPr="004546C1">
        <w:rPr>
          <w:sz w:val="28"/>
          <w:szCs w:val="28"/>
        </w:rPr>
        <w:t xml:space="preserve"> </w:t>
      </w:r>
      <w:r w:rsidR="00C96DB1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  <w:r w:rsidR="00415B10">
        <w:rPr>
          <w:sz w:val="28"/>
          <w:szCs w:val="28"/>
        </w:rPr>
        <w:t xml:space="preserve"> </w:t>
      </w:r>
    </w:p>
    <w:p w:rsidR="00DC4072" w:rsidRDefault="00415B10" w:rsidP="0009670B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r w:rsidR="0024619C">
        <w:rPr>
          <w:sz w:val="28"/>
          <w:szCs w:val="28"/>
        </w:rPr>
        <w:t xml:space="preserve">Признать утратившим силу </w:t>
      </w:r>
      <w:r w:rsidR="008561D3">
        <w:rPr>
          <w:sz w:val="28"/>
          <w:szCs w:val="28"/>
        </w:rPr>
        <w:t xml:space="preserve"> постановление</w:t>
      </w:r>
      <w:r w:rsidR="00DC4072">
        <w:rPr>
          <w:sz w:val="28"/>
          <w:szCs w:val="28"/>
        </w:rPr>
        <w:t xml:space="preserve"> администрации Новохоперс</w:t>
      </w:r>
      <w:r w:rsidR="00BA204F">
        <w:rPr>
          <w:sz w:val="28"/>
          <w:szCs w:val="28"/>
        </w:rPr>
        <w:t>ког</w:t>
      </w:r>
      <w:r w:rsidR="00B051BE">
        <w:rPr>
          <w:sz w:val="28"/>
          <w:szCs w:val="28"/>
        </w:rPr>
        <w:t>о муниципальн</w:t>
      </w:r>
      <w:r w:rsidR="0043676D">
        <w:rPr>
          <w:sz w:val="28"/>
          <w:szCs w:val="28"/>
        </w:rPr>
        <w:t>ого района от 28</w:t>
      </w:r>
      <w:r w:rsidR="000E4A6F">
        <w:rPr>
          <w:sz w:val="28"/>
          <w:szCs w:val="28"/>
        </w:rPr>
        <w:t>.06</w:t>
      </w:r>
      <w:r w:rsidR="0043676D">
        <w:rPr>
          <w:sz w:val="28"/>
          <w:szCs w:val="28"/>
        </w:rPr>
        <w:t>.2016 г. № 151</w:t>
      </w:r>
      <w:r w:rsidR="00DC4072">
        <w:rPr>
          <w:sz w:val="28"/>
          <w:szCs w:val="28"/>
        </w:rPr>
        <w:t xml:space="preserve"> «Об утверждении перечня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</w:p>
    <w:p w:rsidR="00B0453D" w:rsidRDefault="00B0453D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Заместителям главы администрации Новохоперского муниципального района Дмитриенко И.П., Козыревой С.А., Королеву В.В.,</w:t>
      </w:r>
      <w:r w:rsidR="00F31A40">
        <w:rPr>
          <w:sz w:val="28"/>
          <w:szCs w:val="28"/>
        </w:rPr>
        <w:t xml:space="preserve"> </w:t>
      </w:r>
      <w:proofErr w:type="spellStart"/>
      <w:r w:rsidR="00F31A40">
        <w:rPr>
          <w:sz w:val="28"/>
          <w:szCs w:val="28"/>
        </w:rPr>
        <w:t>Яценко</w:t>
      </w:r>
      <w:proofErr w:type="spellEnd"/>
      <w:r w:rsidR="00F31A40">
        <w:rPr>
          <w:sz w:val="28"/>
          <w:szCs w:val="28"/>
        </w:rPr>
        <w:t xml:space="preserve"> А.В., руководителю аппарата администрации Новохоперского муниципального района </w:t>
      </w:r>
      <w:proofErr w:type="spellStart"/>
      <w:r w:rsidR="00F31A40">
        <w:rPr>
          <w:sz w:val="28"/>
          <w:szCs w:val="28"/>
        </w:rPr>
        <w:t>Вовнякову</w:t>
      </w:r>
      <w:proofErr w:type="spellEnd"/>
      <w:r w:rsidR="00F31A40">
        <w:rPr>
          <w:sz w:val="28"/>
          <w:szCs w:val="28"/>
        </w:rPr>
        <w:t xml:space="preserve"> П.П.</w:t>
      </w:r>
      <w:r w:rsidR="00427332">
        <w:rPr>
          <w:sz w:val="28"/>
          <w:szCs w:val="28"/>
        </w:rPr>
        <w:t xml:space="preserve"> обеспечить </w:t>
      </w:r>
      <w:proofErr w:type="gramStart"/>
      <w:r w:rsidR="00427332">
        <w:rPr>
          <w:sz w:val="28"/>
          <w:szCs w:val="28"/>
        </w:rPr>
        <w:t>контроль за</w:t>
      </w:r>
      <w:proofErr w:type="gramEnd"/>
      <w:r w:rsidR="00427332">
        <w:rPr>
          <w:sz w:val="28"/>
          <w:szCs w:val="28"/>
        </w:rPr>
        <w:t xml:space="preserve"> должностными лицами</w:t>
      </w:r>
      <w:r w:rsidR="002D7C87">
        <w:rPr>
          <w:sz w:val="28"/>
          <w:szCs w:val="28"/>
        </w:rPr>
        <w:t>,</w:t>
      </w:r>
      <w:r w:rsidR="00427332">
        <w:rPr>
          <w:sz w:val="28"/>
          <w:szCs w:val="28"/>
        </w:rPr>
        <w:t xml:space="preserve"> уполномоченными составлять протоколы об административных правонарушениях по исполнению ими своих должностных обязанностей.</w:t>
      </w:r>
    </w:p>
    <w:p w:rsidR="00733551" w:rsidRDefault="00FE338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C4072">
        <w:rPr>
          <w:sz w:val="28"/>
          <w:szCs w:val="28"/>
        </w:rPr>
        <w:t xml:space="preserve">. </w:t>
      </w:r>
      <w:r w:rsidR="00733551">
        <w:rPr>
          <w:sz w:val="28"/>
          <w:szCs w:val="28"/>
        </w:rPr>
        <w:t xml:space="preserve">Руководителю </w:t>
      </w:r>
      <w:r w:rsidR="00733551" w:rsidRPr="00F21B82">
        <w:rPr>
          <w:color w:val="000000"/>
          <w:spacing w:val="-2"/>
          <w:w w:val="101"/>
          <w:sz w:val="28"/>
          <w:szCs w:val="28"/>
        </w:rPr>
        <w:t>аппарата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366302">
        <w:rPr>
          <w:color w:val="000000"/>
          <w:spacing w:val="-2"/>
          <w:w w:val="101"/>
          <w:sz w:val="28"/>
          <w:szCs w:val="28"/>
        </w:rPr>
        <w:t xml:space="preserve">муниципального района </w:t>
      </w:r>
      <w:proofErr w:type="spellStart"/>
      <w:r w:rsidR="00733551" w:rsidRPr="00F21B82">
        <w:rPr>
          <w:color w:val="000000"/>
          <w:spacing w:val="-2"/>
          <w:w w:val="101"/>
          <w:sz w:val="28"/>
          <w:szCs w:val="28"/>
        </w:rPr>
        <w:t>Вовняко</w:t>
      </w:r>
      <w:r w:rsidR="00366302">
        <w:rPr>
          <w:color w:val="000000"/>
          <w:spacing w:val="-2"/>
          <w:w w:val="101"/>
          <w:sz w:val="28"/>
          <w:szCs w:val="28"/>
        </w:rPr>
        <w:t>ву</w:t>
      </w:r>
      <w:proofErr w:type="spellEnd"/>
      <w:r w:rsidR="00366302">
        <w:rPr>
          <w:color w:val="000000"/>
          <w:spacing w:val="-2"/>
          <w:w w:val="101"/>
          <w:sz w:val="28"/>
          <w:szCs w:val="28"/>
        </w:rPr>
        <w:t xml:space="preserve"> П.П.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ежемесячно давать поручения должностным лицам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муниципального района, уполномоченным составлять протоколы об административных правонарушениях, предусмотренных Законом Воронежской </w:t>
      </w:r>
      <w:r w:rsidR="00733551">
        <w:rPr>
          <w:color w:val="000000"/>
          <w:spacing w:val="-2"/>
          <w:w w:val="101"/>
          <w:sz w:val="28"/>
          <w:szCs w:val="28"/>
        </w:rPr>
        <w:t>области от 31.12.2003 г. № 74-ОЗ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«Об административных правонарушениях на территории Воронежской области», о </w:t>
      </w:r>
      <w:r w:rsidR="007A1321">
        <w:rPr>
          <w:color w:val="000000"/>
          <w:spacing w:val="-2"/>
          <w:w w:val="101"/>
          <w:sz w:val="28"/>
          <w:szCs w:val="28"/>
        </w:rPr>
        <w:t>проведении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проверок по исполнению  Закона</w:t>
      </w:r>
      <w:r w:rsidR="00726EBE">
        <w:rPr>
          <w:color w:val="000000"/>
          <w:spacing w:val="-2"/>
          <w:w w:val="101"/>
          <w:sz w:val="28"/>
          <w:szCs w:val="28"/>
        </w:rPr>
        <w:t>.</w:t>
      </w:r>
    </w:p>
    <w:p w:rsidR="0080633F" w:rsidRPr="004546C1" w:rsidRDefault="00FE338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817">
        <w:rPr>
          <w:sz w:val="28"/>
          <w:szCs w:val="28"/>
        </w:rPr>
        <w:t>.</w:t>
      </w:r>
      <w:r w:rsidR="00792A32">
        <w:rPr>
          <w:sz w:val="28"/>
          <w:szCs w:val="28"/>
        </w:rPr>
        <w:t xml:space="preserve"> </w:t>
      </w:r>
      <w:r w:rsidR="00FA499E">
        <w:rPr>
          <w:sz w:val="28"/>
          <w:szCs w:val="28"/>
        </w:rPr>
        <w:t xml:space="preserve">Начальнику </w:t>
      </w:r>
      <w:r w:rsidR="00FA499E"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 и контрольной работы администрации Новохоперского</w:t>
      </w:r>
      <w:r w:rsidR="00CF12E2">
        <w:rPr>
          <w:color w:val="000000"/>
          <w:spacing w:val="-2"/>
          <w:w w:val="101"/>
          <w:sz w:val="28"/>
          <w:szCs w:val="28"/>
        </w:rPr>
        <w:t xml:space="preserve"> муниципального района</w:t>
      </w:r>
      <w:r w:rsidR="00366302">
        <w:rPr>
          <w:color w:val="000000"/>
          <w:spacing w:val="-2"/>
          <w:w w:val="101"/>
          <w:sz w:val="28"/>
          <w:szCs w:val="28"/>
        </w:rPr>
        <w:t xml:space="preserve"> Дьяченко Н.М.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внести измене</w:t>
      </w:r>
      <w:r w:rsidR="00FA499E">
        <w:rPr>
          <w:color w:val="000000"/>
          <w:spacing w:val="-2"/>
          <w:w w:val="101"/>
          <w:sz w:val="28"/>
          <w:szCs w:val="28"/>
        </w:rPr>
        <w:t>ния в должностные Ин</w:t>
      </w:r>
      <w:r w:rsidR="00F82952">
        <w:rPr>
          <w:color w:val="000000"/>
          <w:spacing w:val="-2"/>
          <w:w w:val="101"/>
          <w:sz w:val="28"/>
          <w:szCs w:val="28"/>
        </w:rPr>
        <w:t>струкции</w:t>
      </w:r>
      <w:r w:rsidR="00220934">
        <w:rPr>
          <w:color w:val="000000"/>
          <w:spacing w:val="-2"/>
          <w:w w:val="101"/>
          <w:sz w:val="28"/>
          <w:szCs w:val="28"/>
        </w:rPr>
        <w:t xml:space="preserve"> должностных лиц</w:t>
      </w:r>
      <w:r w:rsidR="008561D3">
        <w:rPr>
          <w:color w:val="000000"/>
          <w:spacing w:val="-2"/>
          <w:w w:val="101"/>
          <w:sz w:val="28"/>
          <w:szCs w:val="28"/>
        </w:rPr>
        <w:t>,</w:t>
      </w:r>
      <w:r w:rsidR="00220934">
        <w:rPr>
          <w:color w:val="000000"/>
          <w:spacing w:val="-2"/>
          <w:w w:val="101"/>
          <w:sz w:val="28"/>
          <w:szCs w:val="28"/>
        </w:rPr>
        <w:t xml:space="preserve"> </w:t>
      </w:r>
      <w:r w:rsidR="00220934">
        <w:rPr>
          <w:sz w:val="28"/>
          <w:szCs w:val="28"/>
        </w:rPr>
        <w:t>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</w:t>
      </w:r>
      <w:r w:rsidR="00A3717E">
        <w:rPr>
          <w:sz w:val="28"/>
          <w:szCs w:val="28"/>
        </w:rPr>
        <w:t>»</w:t>
      </w:r>
      <w:r w:rsidR="00A0172E">
        <w:rPr>
          <w:sz w:val="28"/>
          <w:szCs w:val="28"/>
        </w:rPr>
        <w:t xml:space="preserve"> согласно приложению</w:t>
      </w:r>
      <w:r w:rsidR="00BA6D61">
        <w:rPr>
          <w:color w:val="000000"/>
          <w:spacing w:val="-2"/>
          <w:w w:val="101"/>
          <w:sz w:val="28"/>
          <w:szCs w:val="28"/>
        </w:rPr>
        <w:t>.</w:t>
      </w:r>
    </w:p>
    <w:p w:rsidR="00C23104" w:rsidRDefault="00FE338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FA499E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FA499E" w:rsidRDefault="00FA499E" w:rsidP="00C23104">
      <w:pPr>
        <w:ind w:firstLine="720"/>
        <w:jc w:val="both"/>
        <w:rPr>
          <w:sz w:val="28"/>
          <w:szCs w:val="28"/>
        </w:rPr>
      </w:pPr>
    </w:p>
    <w:p w:rsidR="007E6454" w:rsidRDefault="007E6454" w:rsidP="00C23104">
      <w:pPr>
        <w:ind w:firstLine="720"/>
        <w:jc w:val="both"/>
        <w:rPr>
          <w:sz w:val="28"/>
          <w:szCs w:val="28"/>
        </w:rPr>
      </w:pPr>
    </w:p>
    <w:p w:rsidR="00FE3382" w:rsidRPr="004546C1" w:rsidRDefault="00FE3382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C23104" w:rsidP="005032A4">
      <w:pPr>
        <w:tabs>
          <w:tab w:val="left" w:pos="8018"/>
        </w:tabs>
        <w:jc w:val="both"/>
        <w:outlineLvl w:val="0"/>
        <w:rPr>
          <w:sz w:val="28"/>
          <w:szCs w:val="28"/>
        </w:rPr>
      </w:pPr>
      <w:r w:rsidRPr="004546C1">
        <w:rPr>
          <w:sz w:val="28"/>
          <w:szCs w:val="28"/>
        </w:rPr>
        <w:t>Глава администрации</w:t>
      </w:r>
      <w:r w:rsidR="004546C1">
        <w:rPr>
          <w:sz w:val="28"/>
          <w:szCs w:val="28"/>
        </w:rPr>
        <w:tab/>
      </w:r>
    </w:p>
    <w:p w:rsidR="00C23104" w:rsidRPr="004546C1" w:rsidRDefault="004546C1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1462B" w:rsidRDefault="0021462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1462B" w:rsidRDefault="0021462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21462B" w:rsidRDefault="0021462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B10534" w:rsidRDefault="00B10534" w:rsidP="00B10534">
      <w:pPr>
        <w:tabs>
          <w:tab w:val="left" w:pos="8100"/>
        </w:tabs>
        <w:jc w:val="both"/>
        <w:rPr>
          <w:sz w:val="24"/>
          <w:szCs w:val="24"/>
        </w:rPr>
      </w:pPr>
    </w:p>
    <w:p w:rsidR="00B10534" w:rsidRDefault="00B10534" w:rsidP="00B10534">
      <w:pPr>
        <w:tabs>
          <w:tab w:val="left" w:pos="8100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B10534" w:rsidTr="00D650D1">
        <w:trPr>
          <w:trHeight w:val="1610"/>
        </w:trPr>
        <w:tc>
          <w:tcPr>
            <w:tcW w:w="5778" w:type="dxa"/>
          </w:tcPr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05208">
              <w:rPr>
                <w:sz w:val="28"/>
                <w:szCs w:val="28"/>
              </w:rPr>
              <w:t xml:space="preserve">уководитель аппарата </w:t>
            </w:r>
          </w:p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 w:rsidRPr="00E05208">
              <w:rPr>
                <w:sz w:val="28"/>
                <w:szCs w:val="28"/>
              </w:rPr>
              <w:t xml:space="preserve">администрации Новохоперского </w:t>
            </w:r>
          </w:p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 w:rsidRPr="00E05208">
              <w:rPr>
                <w:sz w:val="28"/>
                <w:szCs w:val="28"/>
              </w:rPr>
              <w:t>муниципального района</w:t>
            </w:r>
          </w:p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организационно-кадровой</w:t>
            </w:r>
            <w:proofErr w:type="gramEnd"/>
          </w:p>
          <w:p w:rsidR="00B10534" w:rsidRDefault="00B10534" w:rsidP="00D650D1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контрольной работы администрации </w:t>
            </w:r>
          </w:p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Новохоперского муниципального района                     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П.П. </w:t>
            </w:r>
            <w:proofErr w:type="spellStart"/>
            <w:r>
              <w:rPr>
                <w:sz w:val="28"/>
                <w:szCs w:val="28"/>
              </w:rPr>
              <w:t>Вовняков</w:t>
            </w:r>
            <w:proofErr w:type="spellEnd"/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Н.М.   Дьяченко</w:t>
            </w:r>
          </w:p>
        </w:tc>
      </w:tr>
      <w:tr w:rsidR="00B10534" w:rsidTr="00D650D1">
        <w:trPr>
          <w:trHeight w:val="1610"/>
        </w:trPr>
        <w:tc>
          <w:tcPr>
            <w:tcW w:w="5778" w:type="dxa"/>
          </w:tcPr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работы</w:t>
            </w:r>
          </w:p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Новохоперского </w:t>
            </w:r>
          </w:p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С.А. Юдин</w:t>
            </w:r>
          </w:p>
        </w:tc>
      </w:tr>
      <w:tr w:rsidR="00B10534" w:rsidTr="00D650D1">
        <w:trPr>
          <w:trHeight w:val="1610"/>
        </w:trPr>
        <w:tc>
          <w:tcPr>
            <w:tcW w:w="5778" w:type="dxa"/>
          </w:tcPr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AC6C71">
              <w:rPr>
                <w:sz w:val="28"/>
                <w:szCs w:val="28"/>
              </w:rPr>
              <w:t xml:space="preserve"> МКУ</w:t>
            </w:r>
            <w:r>
              <w:rPr>
                <w:sz w:val="28"/>
                <w:szCs w:val="28"/>
              </w:rPr>
              <w:t xml:space="preserve"> </w:t>
            </w:r>
          </w:p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 w:rsidRPr="00AC6C71">
              <w:rPr>
                <w:sz w:val="28"/>
                <w:szCs w:val="28"/>
              </w:rPr>
              <w:t>«Информационн</w:t>
            </w:r>
            <w:r>
              <w:rPr>
                <w:sz w:val="28"/>
                <w:szCs w:val="28"/>
              </w:rPr>
              <w:t>о</w:t>
            </w:r>
            <w:r w:rsidRPr="00AC6C71">
              <w:rPr>
                <w:sz w:val="28"/>
                <w:szCs w:val="28"/>
              </w:rPr>
              <w:t>-консультационный</w:t>
            </w:r>
          </w:p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8"/>
                <w:szCs w:val="28"/>
              </w:rPr>
            </w:pPr>
            <w:r w:rsidRPr="00AC6C71">
              <w:rPr>
                <w:sz w:val="28"/>
                <w:szCs w:val="28"/>
              </w:rPr>
              <w:t>центр»,</w:t>
            </w:r>
            <w:r>
              <w:rPr>
                <w:sz w:val="28"/>
                <w:szCs w:val="28"/>
              </w:rPr>
              <w:t xml:space="preserve"> </w:t>
            </w:r>
            <w:r w:rsidRPr="00AC6C7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C6C71">
              <w:rPr>
                <w:sz w:val="28"/>
                <w:szCs w:val="28"/>
              </w:rPr>
              <w:t>административной</w:t>
            </w:r>
            <w:proofErr w:type="gramEnd"/>
            <w:r w:rsidRPr="00AC6C71">
              <w:rPr>
                <w:sz w:val="28"/>
                <w:szCs w:val="28"/>
              </w:rPr>
              <w:t xml:space="preserve"> </w:t>
            </w:r>
          </w:p>
          <w:p w:rsidR="00B10534" w:rsidRDefault="00B10534" w:rsidP="00D650D1">
            <w:pPr>
              <w:tabs>
                <w:tab w:val="left" w:pos="8100"/>
              </w:tabs>
              <w:jc w:val="both"/>
              <w:outlineLvl w:val="0"/>
              <w:rPr>
                <w:sz w:val="24"/>
                <w:szCs w:val="24"/>
              </w:rPr>
            </w:pPr>
            <w:r w:rsidRPr="00AC6C7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администрации Новохоперского муниципального района</w:t>
            </w:r>
          </w:p>
        </w:tc>
        <w:tc>
          <w:tcPr>
            <w:tcW w:w="4253" w:type="dxa"/>
          </w:tcPr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8"/>
                <w:szCs w:val="28"/>
              </w:rPr>
            </w:pPr>
          </w:p>
          <w:p w:rsidR="00B10534" w:rsidRDefault="00B10534" w:rsidP="00D650D1">
            <w:pPr>
              <w:tabs>
                <w:tab w:val="left" w:pos="8100"/>
              </w:tabs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Е.С. Бабаев</w:t>
            </w:r>
          </w:p>
        </w:tc>
      </w:tr>
    </w:tbl>
    <w:p w:rsidR="00B10534" w:rsidRDefault="00B10534" w:rsidP="00B10534">
      <w:pPr>
        <w:tabs>
          <w:tab w:val="left" w:pos="8100"/>
        </w:tabs>
        <w:jc w:val="both"/>
        <w:rPr>
          <w:sz w:val="28"/>
          <w:szCs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A73B7B" w:rsidRDefault="00A73B7B" w:rsidP="005032A4">
      <w:pPr>
        <w:ind w:left="5220"/>
        <w:outlineLvl w:val="0"/>
        <w:rPr>
          <w:sz w:val="28"/>
        </w:rPr>
      </w:pPr>
    </w:p>
    <w:p w:rsidR="00A73B7B" w:rsidRDefault="00A73B7B" w:rsidP="005032A4">
      <w:pPr>
        <w:ind w:left="5220"/>
        <w:outlineLvl w:val="0"/>
        <w:rPr>
          <w:sz w:val="28"/>
        </w:rPr>
      </w:pPr>
    </w:p>
    <w:p w:rsidR="00A73B7B" w:rsidRDefault="00A73B7B" w:rsidP="005032A4">
      <w:pPr>
        <w:ind w:left="5220"/>
        <w:outlineLvl w:val="0"/>
        <w:rPr>
          <w:sz w:val="28"/>
        </w:rPr>
      </w:pPr>
    </w:p>
    <w:p w:rsidR="00557E7C" w:rsidRPr="00EA7AEB" w:rsidRDefault="00B755EB" w:rsidP="005032A4">
      <w:pPr>
        <w:ind w:left="5220"/>
        <w:outlineLvl w:val="0"/>
        <w:rPr>
          <w:sz w:val="28"/>
          <w:szCs w:val="28"/>
        </w:rPr>
      </w:pPr>
      <w:r w:rsidRPr="00EA7AEB">
        <w:rPr>
          <w:sz w:val="28"/>
          <w:szCs w:val="28"/>
        </w:rPr>
        <w:lastRenderedPageBreak/>
        <w:t xml:space="preserve">Приложение </w:t>
      </w:r>
    </w:p>
    <w:p w:rsidR="00557E7C" w:rsidRPr="00EA7AEB" w:rsidRDefault="00557E7C" w:rsidP="00557E7C">
      <w:pPr>
        <w:ind w:left="5220"/>
        <w:rPr>
          <w:sz w:val="28"/>
          <w:szCs w:val="28"/>
        </w:rPr>
      </w:pPr>
      <w:r w:rsidRPr="00EA7AEB">
        <w:rPr>
          <w:sz w:val="28"/>
          <w:szCs w:val="28"/>
        </w:rPr>
        <w:t>к постановлению администрации  Новохоперского муниципального района</w:t>
      </w:r>
    </w:p>
    <w:p w:rsidR="004A72B2" w:rsidRPr="00EA7AEB" w:rsidRDefault="004A72B2" w:rsidP="00557E7C">
      <w:pPr>
        <w:ind w:left="5220"/>
        <w:rPr>
          <w:sz w:val="28"/>
          <w:szCs w:val="28"/>
        </w:rPr>
      </w:pPr>
      <w:r w:rsidRPr="00EA7AEB">
        <w:rPr>
          <w:sz w:val="28"/>
          <w:szCs w:val="28"/>
        </w:rPr>
        <w:t>«______»___________2016 г.  №____</w:t>
      </w:r>
    </w:p>
    <w:p w:rsidR="000D1D85" w:rsidRPr="00EA7AEB" w:rsidRDefault="000D1D85" w:rsidP="00F60C0D">
      <w:pPr>
        <w:jc w:val="center"/>
        <w:outlineLvl w:val="0"/>
        <w:rPr>
          <w:b/>
          <w:sz w:val="28"/>
          <w:szCs w:val="28"/>
        </w:rPr>
      </w:pPr>
    </w:p>
    <w:p w:rsidR="00CC2BE7" w:rsidRPr="00EA7AEB" w:rsidRDefault="00CC2BE7" w:rsidP="00F60C0D">
      <w:pPr>
        <w:jc w:val="center"/>
        <w:outlineLvl w:val="0"/>
        <w:rPr>
          <w:b/>
          <w:sz w:val="28"/>
          <w:szCs w:val="28"/>
        </w:rPr>
      </w:pPr>
    </w:p>
    <w:p w:rsidR="00F60C0D" w:rsidRPr="001D0A39" w:rsidRDefault="00F60C0D" w:rsidP="00F60C0D">
      <w:pPr>
        <w:jc w:val="center"/>
        <w:outlineLvl w:val="0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ПЕРЕЧЕНЬ</w:t>
      </w:r>
    </w:p>
    <w:p w:rsidR="00F60C0D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должностных лиц администрации Новохоперского</w:t>
      </w:r>
    </w:p>
    <w:p w:rsidR="002B2A31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муниципального района, уполномоченных составлять</w:t>
      </w:r>
    </w:p>
    <w:p w:rsidR="002B2A31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 xml:space="preserve"> протоколы</w:t>
      </w:r>
      <w:r w:rsidR="002B2A31" w:rsidRPr="001D0A39">
        <w:rPr>
          <w:b/>
          <w:sz w:val="28"/>
          <w:szCs w:val="28"/>
        </w:rPr>
        <w:t xml:space="preserve"> </w:t>
      </w:r>
      <w:r w:rsidRPr="001D0A39">
        <w:rPr>
          <w:b/>
          <w:sz w:val="28"/>
          <w:szCs w:val="28"/>
        </w:rPr>
        <w:t>об административных правонарушениях,</w:t>
      </w:r>
    </w:p>
    <w:p w:rsidR="001D0A39" w:rsidRPr="001D0A39" w:rsidRDefault="00F60C0D" w:rsidP="001D0A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1D0A39">
        <w:rPr>
          <w:b/>
          <w:sz w:val="28"/>
          <w:szCs w:val="28"/>
        </w:rPr>
        <w:t>предусмотренных</w:t>
      </w:r>
      <w:proofErr w:type="gramEnd"/>
      <w:r w:rsidR="002B2A31" w:rsidRPr="001D0A39">
        <w:rPr>
          <w:b/>
          <w:sz w:val="28"/>
          <w:szCs w:val="28"/>
        </w:rPr>
        <w:t xml:space="preserve"> </w:t>
      </w:r>
      <w:r w:rsidR="001D0A39" w:rsidRPr="001D0A39">
        <w:rPr>
          <w:b/>
          <w:sz w:val="28"/>
          <w:szCs w:val="28"/>
        </w:rPr>
        <w:t xml:space="preserve">статьями </w:t>
      </w:r>
      <w:hyperlink r:id="rId6" w:history="1">
        <w:r w:rsidR="001D0A39" w:rsidRPr="001D0A39">
          <w:rPr>
            <w:b/>
            <w:sz w:val="28"/>
            <w:szCs w:val="28"/>
          </w:rPr>
          <w:t>15</w:t>
        </w:r>
      </w:hyperlink>
      <w:r w:rsidR="001D0A39" w:rsidRPr="001D0A39">
        <w:rPr>
          <w:b/>
          <w:sz w:val="28"/>
          <w:szCs w:val="28"/>
        </w:rPr>
        <w:t xml:space="preserve"> - </w:t>
      </w:r>
      <w:hyperlink r:id="rId7" w:history="1">
        <w:r w:rsidR="001D0A39" w:rsidRPr="001D0A39">
          <w:rPr>
            <w:b/>
            <w:sz w:val="28"/>
            <w:szCs w:val="28"/>
          </w:rPr>
          <w:t>18.5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8" w:history="1">
        <w:r w:rsidR="001D0A39" w:rsidRPr="001D0A39">
          <w:rPr>
            <w:b/>
            <w:sz w:val="28"/>
            <w:szCs w:val="28"/>
          </w:rPr>
          <w:t>19.2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9" w:history="1">
        <w:r w:rsidR="001D0A39" w:rsidRPr="001D0A39">
          <w:rPr>
            <w:b/>
            <w:sz w:val="28"/>
            <w:szCs w:val="28"/>
          </w:rPr>
          <w:t>20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10" w:history="1">
        <w:r w:rsidR="001D0A39" w:rsidRPr="001D0A39">
          <w:rPr>
            <w:b/>
            <w:sz w:val="28"/>
            <w:szCs w:val="28"/>
          </w:rPr>
          <w:t>20.3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11" w:history="1">
        <w:r w:rsidR="001D0A39" w:rsidRPr="001D0A39">
          <w:rPr>
            <w:b/>
            <w:sz w:val="28"/>
            <w:szCs w:val="28"/>
          </w:rPr>
          <w:t>24.2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12" w:history="1">
        <w:r w:rsidR="001D0A39" w:rsidRPr="001D0A39">
          <w:rPr>
            <w:b/>
            <w:sz w:val="28"/>
            <w:szCs w:val="28"/>
          </w:rPr>
          <w:t>24.3</w:t>
        </w:r>
      </w:hyperlink>
      <w:r w:rsidR="001D0A39" w:rsidRPr="001D0A39">
        <w:rPr>
          <w:b/>
          <w:sz w:val="28"/>
          <w:szCs w:val="28"/>
        </w:rPr>
        <w:t>,</w:t>
      </w:r>
    </w:p>
    <w:p w:rsidR="001D0A39" w:rsidRPr="001D0A39" w:rsidRDefault="00781EAD" w:rsidP="001D0A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13" w:history="1">
        <w:proofErr w:type="gramStart"/>
        <w:r w:rsidR="001D0A39" w:rsidRPr="001D0A39">
          <w:rPr>
            <w:b/>
            <w:sz w:val="28"/>
            <w:szCs w:val="28"/>
          </w:rPr>
          <w:t>24.6</w:t>
        </w:r>
      </w:hyperlink>
      <w:r w:rsidR="001D0A39" w:rsidRPr="001D0A39">
        <w:rPr>
          <w:b/>
          <w:sz w:val="28"/>
          <w:szCs w:val="28"/>
        </w:rPr>
        <w:t>,</w:t>
      </w:r>
      <w:hyperlink r:id="rId14" w:history="1">
        <w:r w:rsidR="001D0A39" w:rsidRPr="001D0A39">
          <w:rPr>
            <w:b/>
            <w:sz w:val="28"/>
            <w:szCs w:val="28"/>
          </w:rPr>
          <w:t>24.7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15" w:history="1">
        <w:r w:rsidR="001D0A39" w:rsidRPr="001D0A39">
          <w:rPr>
            <w:b/>
            <w:sz w:val="28"/>
            <w:szCs w:val="28"/>
          </w:rPr>
          <w:t>25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16" w:history="1">
        <w:r w:rsidR="001D0A39" w:rsidRPr="001D0A39">
          <w:rPr>
            <w:b/>
            <w:sz w:val="28"/>
            <w:szCs w:val="28"/>
          </w:rPr>
          <w:t>33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17" w:history="1">
        <w:r w:rsidR="001D0A39" w:rsidRPr="001D0A39">
          <w:rPr>
            <w:b/>
            <w:sz w:val="28"/>
            <w:szCs w:val="28"/>
          </w:rPr>
          <w:t>33.1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18" w:history="1">
        <w:r w:rsidR="001D0A39" w:rsidRPr="001D0A39">
          <w:rPr>
            <w:b/>
            <w:sz w:val="28"/>
            <w:szCs w:val="28"/>
          </w:rPr>
          <w:t>33.2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19" w:history="1">
        <w:r w:rsidR="001D0A39" w:rsidRPr="001D0A39">
          <w:rPr>
            <w:b/>
            <w:sz w:val="28"/>
            <w:szCs w:val="28"/>
          </w:rPr>
          <w:t>37.1</w:t>
        </w:r>
      </w:hyperlink>
      <w:r w:rsidR="001D0A39" w:rsidRPr="001D0A39">
        <w:rPr>
          <w:b/>
          <w:sz w:val="28"/>
          <w:szCs w:val="28"/>
        </w:rPr>
        <w:t xml:space="preserve"> - </w:t>
      </w:r>
      <w:hyperlink r:id="rId20" w:history="1">
        <w:r w:rsidR="001D0A39" w:rsidRPr="001D0A39">
          <w:rPr>
            <w:b/>
            <w:sz w:val="28"/>
            <w:szCs w:val="28"/>
          </w:rPr>
          <w:t>37.6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21" w:history="1">
        <w:r w:rsidR="001D0A39" w:rsidRPr="001D0A39">
          <w:rPr>
            <w:b/>
            <w:sz w:val="28"/>
            <w:szCs w:val="28"/>
          </w:rPr>
          <w:t>39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22" w:history="1">
        <w:r w:rsidR="001D0A39" w:rsidRPr="001D0A39">
          <w:rPr>
            <w:b/>
            <w:sz w:val="28"/>
            <w:szCs w:val="28"/>
          </w:rPr>
          <w:t>41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23" w:history="1">
        <w:r w:rsidR="001D0A39" w:rsidRPr="001D0A39">
          <w:rPr>
            <w:b/>
            <w:sz w:val="28"/>
            <w:szCs w:val="28"/>
          </w:rPr>
          <w:t>44.3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24" w:history="1">
        <w:r w:rsidR="001D0A39" w:rsidRPr="001D0A39">
          <w:rPr>
            <w:b/>
            <w:sz w:val="28"/>
            <w:szCs w:val="28"/>
          </w:rPr>
          <w:t>44.4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25" w:history="1">
        <w:r w:rsidR="001D0A39" w:rsidRPr="001D0A39">
          <w:rPr>
            <w:b/>
            <w:sz w:val="28"/>
            <w:szCs w:val="28"/>
          </w:rPr>
          <w:t>44.8</w:t>
        </w:r>
      </w:hyperlink>
      <w:r w:rsidR="001D0A39" w:rsidRPr="001D0A39">
        <w:rPr>
          <w:b/>
          <w:sz w:val="28"/>
          <w:szCs w:val="28"/>
        </w:rPr>
        <w:t>,</w:t>
      </w:r>
      <w:proofErr w:type="gramEnd"/>
      <w:r w:rsidR="001D0A39" w:rsidRPr="001D0A39">
        <w:rPr>
          <w:b/>
          <w:sz w:val="28"/>
          <w:szCs w:val="28"/>
        </w:rPr>
        <w:t xml:space="preserve"> </w:t>
      </w:r>
      <w:hyperlink r:id="rId26" w:history="1">
        <w:r w:rsidR="001D0A39" w:rsidRPr="001D0A39">
          <w:rPr>
            <w:b/>
            <w:sz w:val="28"/>
            <w:szCs w:val="28"/>
          </w:rPr>
          <w:t>45.1</w:t>
        </w:r>
      </w:hyperlink>
      <w:r w:rsidR="001D0A39" w:rsidRPr="001D0A39">
        <w:rPr>
          <w:b/>
          <w:sz w:val="28"/>
          <w:szCs w:val="28"/>
        </w:rPr>
        <w:t xml:space="preserve">, </w:t>
      </w:r>
    </w:p>
    <w:p w:rsidR="00665F0D" w:rsidRPr="001D0A39" w:rsidRDefault="00781EAD" w:rsidP="001D0A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27" w:history="1">
        <w:r w:rsidR="001D0A39" w:rsidRPr="001D0A39">
          <w:rPr>
            <w:b/>
            <w:sz w:val="28"/>
            <w:szCs w:val="28"/>
          </w:rPr>
          <w:t>46</w:t>
        </w:r>
      </w:hyperlink>
      <w:r w:rsidR="001D0A39" w:rsidRPr="001D0A39">
        <w:rPr>
          <w:b/>
          <w:sz w:val="28"/>
          <w:szCs w:val="28"/>
        </w:rPr>
        <w:t xml:space="preserve"> - </w:t>
      </w:r>
      <w:hyperlink r:id="rId28" w:history="1">
        <w:r w:rsidR="001D0A39" w:rsidRPr="001D0A39">
          <w:rPr>
            <w:b/>
            <w:sz w:val="28"/>
            <w:szCs w:val="28"/>
          </w:rPr>
          <w:t>48</w:t>
        </w:r>
      </w:hyperlink>
      <w:r w:rsidR="001D0A39" w:rsidRPr="001D0A39">
        <w:rPr>
          <w:b/>
          <w:sz w:val="28"/>
          <w:szCs w:val="28"/>
        </w:rPr>
        <w:t xml:space="preserve">, </w:t>
      </w:r>
      <w:hyperlink r:id="rId29" w:history="1">
        <w:r w:rsidR="001D0A39" w:rsidRPr="001D0A39">
          <w:rPr>
            <w:b/>
            <w:sz w:val="28"/>
            <w:szCs w:val="28"/>
          </w:rPr>
          <w:t>50</w:t>
        </w:r>
      </w:hyperlink>
      <w:r w:rsidR="001D0A39" w:rsidRPr="001D0A39">
        <w:rPr>
          <w:b/>
          <w:sz w:val="28"/>
          <w:szCs w:val="28"/>
        </w:rPr>
        <w:t xml:space="preserve"> Закона</w:t>
      </w:r>
      <w:r w:rsidR="00F60C0D" w:rsidRPr="001D0A39">
        <w:rPr>
          <w:b/>
          <w:sz w:val="28"/>
          <w:szCs w:val="28"/>
        </w:rPr>
        <w:t xml:space="preserve"> Воронежской области</w:t>
      </w:r>
      <w:r w:rsidR="001D0A39" w:rsidRPr="001D0A39">
        <w:rPr>
          <w:b/>
          <w:sz w:val="28"/>
          <w:szCs w:val="28"/>
        </w:rPr>
        <w:t xml:space="preserve"> </w:t>
      </w:r>
      <w:r w:rsidR="00F60C0D" w:rsidRPr="001D0A39">
        <w:rPr>
          <w:b/>
          <w:sz w:val="28"/>
          <w:szCs w:val="28"/>
        </w:rPr>
        <w:t xml:space="preserve">от 31.12.2003г. № 74 – </w:t>
      </w:r>
      <w:proofErr w:type="gramStart"/>
      <w:r w:rsidR="00F60C0D" w:rsidRPr="001D0A39">
        <w:rPr>
          <w:b/>
          <w:sz w:val="28"/>
          <w:szCs w:val="28"/>
        </w:rPr>
        <w:t>ОЗ</w:t>
      </w:r>
      <w:proofErr w:type="gramEnd"/>
      <w:r w:rsidR="00F60C0D" w:rsidRPr="001D0A39">
        <w:rPr>
          <w:b/>
          <w:sz w:val="28"/>
          <w:szCs w:val="28"/>
        </w:rPr>
        <w:t xml:space="preserve"> «Об административных</w:t>
      </w:r>
      <w:r w:rsidR="001D0A39" w:rsidRPr="001D0A39">
        <w:rPr>
          <w:b/>
          <w:sz w:val="28"/>
          <w:szCs w:val="28"/>
        </w:rPr>
        <w:t xml:space="preserve"> </w:t>
      </w:r>
      <w:r w:rsidR="00F60C0D" w:rsidRPr="001D0A39">
        <w:rPr>
          <w:b/>
          <w:sz w:val="28"/>
          <w:szCs w:val="28"/>
        </w:rPr>
        <w:t>правонарушениях</w:t>
      </w:r>
      <w:r w:rsidR="002B2A31" w:rsidRPr="001D0A39">
        <w:rPr>
          <w:b/>
          <w:sz w:val="28"/>
          <w:szCs w:val="28"/>
        </w:rPr>
        <w:t xml:space="preserve"> </w:t>
      </w:r>
      <w:r w:rsidR="00F60C0D" w:rsidRPr="001D0A39">
        <w:rPr>
          <w:b/>
          <w:sz w:val="28"/>
          <w:szCs w:val="28"/>
        </w:rPr>
        <w:t xml:space="preserve">на территории </w:t>
      </w:r>
    </w:p>
    <w:p w:rsidR="00BC0B27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 xml:space="preserve">Воронежской </w:t>
      </w:r>
      <w:r w:rsidR="00665F0D" w:rsidRPr="001D0A39">
        <w:rPr>
          <w:b/>
          <w:sz w:val="28"/>
          <w:szCs w:val="28"/>
        </w:rPr>
        <w:t>области»</w:t>
      </w:r>
      <w:r w:rsidRPr="001D0A39">
        <w:rPr>
          <w:b/>
          <w:sz w:val="28"/>
          <w:szCs w:val="28"/>
        </w:rPr>
        <w:t>.</w:t>
      </w:r>
    </w:p>
    <w:p w:rsidR="00FE3382" w:rsidRPr="00EA7AEB" w:rsidRDefault="00FE3382" w:rsidP="00F60C0D">
      <w:pPr>
        <w:jc w:val="center"/>
        <w:rPr>
          <w:b/>
          <w:sz w:val="28"/>
          <w:szCs w:val="28"/>
        </w:rPr>
      </w:pPr>
    </w:p>
    <w:p w:rsidR="00CC2BE7" w:rsidRPr="00EA7AEB" w:rsidRDefault="00CC2BE7" w:rsidP="00F60C0D">
      <w:pPr>
        <w:jc w:val="center"/>
        <w:rPr>
          <w:b/>
          <w:sz w:val="28"/>
          <w:szCs w:val="28"/>
        </w:rPr>
      </w:pPr>
    </w:p>
    <w:tbl>
      <w:tblPr>
        <w:tblStyle w:val="a4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827"/>
        <w:gridCol w:w="6237"/>
      </w:tblGrid>
      <w:tr w:rsidR="00C552AE" w:rsidRPr="00EA7AEB" w:rsidTr="006D5940">
        <w:tc>
          <w:tcPr>
            <w:tcW w:w="568" w:type="dxa"/>
          </w:tcPr>
          <w:p w:rsidR="00C552AE" w:rsidRPr="00EA7AEB" w:rsidRDefault="0048603F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928F8" w:rsidRPr="00EA7AEB" w:rsidRDefault="00C552AE" w:rsidP="00C552AE">
            <w:pPr>
              <w:rPr>
                <w:sz w:val="28"/>
                <w:szCs w:val="28"/>
              </w:rPr>
            </w:pPr>
            <w:proofErr w:type="spellStart"/>
            <w:r w:rsidRPr="00EA7AEB">
              <w:rPr>
                <w:sz w:val="28"/>
                <w:szCs w:val="28"/>
              </w:rPr>
              <w:t>Тимошенкова</w:t>
            </w:r>
            <w:proofErr w:type="spellEnd"/>
            <w:r w:rsidRPr="00EA7AEB">
              <w:rPr>
                <w:sz w:val="28"/>
                <w:szCs w:val="28"/>
              </w:rPr>
              <w:t xml:space="preserve"> </w:t>
            </w:r>
          </w:p>
          <w:p w:rsidR="00C552AE" w:rsidRPr="00EA7AEB" w:rsidRDefault="00C552AE" w:rsidP="003532C6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Наталия </w:t>
            </w:r>
            <w:r w:rsidR="007928F8" w:rsidRPr="00EA7AEB">
              <w:rPr>
                <w:sz w:val="28"/>
                <w:szCs w:val="28"/>
              </w:rPr>
              <w:t xml:space="preserve"> </w:t>
            </w:r>
            <w:r w:rsidRPr="00EA7AEB">
              <w:rPr>
                <w:sz w:val="28"/>
                <w:szCs w:val="28"/>
              </w:rPr>
              <w:t>Васильевна</w:t>
            </w:r>
          </w:p>
        </w:tc>
        <w:tc>
          <w:tcPr>
            <w:tcW w:w="6237" w:type="dxa"/>
          </w:tcPr>
          <w:p w:rsidR="00C552AE" w:rsidRPr="00EA7AEB" w:rsidRDefault="00AF0EDA" w:rsidP="00FC0BEA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 - </w:t>
            </w:r>
            <w:r w:rsidR="00FC0BEA" w:rsidRPr="00EA7AEB">
              <w:rPr>
                <w:sz w:val="28"/>
                <w:szCs w:val="28"/>
              </w:rPr>
              <w:t xml:space="preserve">руководитель </w:t>
            </w:r>
            <w:r w:rsidR="00C552AE" w:rsidRPr="00EA7AEB">
              <w:rPr>
                <w:sz w:val="28"/>
                <w:szCs w:val="28"/>
              </w:rPr>
              <w:t>отдела по управлению муниципальным имуществом и земельными отношениями администрации муниципального района.</w:t>
            </w:r>
          </w:p>
          <w:p w:rsidR="00CC2BE7" w:rsidRPr="00EA7AEB" w:rsidRDefault="00CC2BE7" w:rsidP="00FC0BEA">
            <w:pPr>
              <w:jc w:val="both"/>
              <w:rPr>
                <w:sz w:val="28"/>
                <w:szCs w:val="28"/>
              </w:rPr>
            </w:pPr>
          </w:p>
        </w:tc>
      </w:tr>
      <w:tr w:rsidR="00C552AE" w:rsidRPr="00EA7AEB" w:rsidTr="006D5940">
        <w:tc>
          <w:tcPr>
            <w:tcW w:w="568" w:type="dxa"/>
          </w:tcPr>
          <w:p w:rsidR="00C552AE" w:rsidRPr="00EA7AEB" w:rsidRDefault="0048603F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01B4B" w:rsidRPr="00EA7AEB" w:rsidRDefault="00C552AE" w:rsidP="00C552AE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Гусева </w:t>
            </w:r>
            <w:r w:rsidR="00F01B4B" w:rsidRPr="00EA7AEB">
              <w:rPr>
                <w:sz w:val="28"/>
                <w:szCs w:val="28"/>
              </w:rPr>
              <w:t xml:space="preserve">      </w:t>
            </w:r>
          </w:p>
          <w:p w:rsidR="00C552AE" w:rsidRPr="00EA7AEB" w:rsidRDefault="00C552AE" w:rsidP="00F01B4B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237" w:type="dxa"/>
          </w:tcPr>
          <w:p w:rsidR="00C552AE" w:rsidRPr="00EA7AEB" w:rsidRDefault="00756E4D" w:rsidP="0048603F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- </w:t>
            </w:r>
            <w:r w:rsidR="00C552AE" w:rsidRPr="00EA7AEB">
              <w:rPr>
                <w:sz w:val="28"/>
                <w:szCs w:val="28"/>
              </w:rPr>
              <w:t>начальник отдела финансов администрации муниципального района.</w:t>
            </w:r>
          </w:p>
          <w:p w:rsidR="008B6E0A" w:rsidRPr="00EA7AEB" w:rsidRDefault="008B6E0A" w:rsidP="0048603F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6D5940">
        <w:trPr>
          <w:trHeight w:val="574"/>
        </w:trPr>
        <w:tc>
          <w:tcPr>
            <w:tcW w:w="568" w:type="dxa"/>
          </w:tcPr>
          <w:p w:rsidR="00756E4D" w:rsidRPr="00EA7AEB" w:rsidRDefault="0048603F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56E4D" w:rsidRPr="00EA7AEB" w:rsidRDefault="00756E4D" w:rsidP="00756E4D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Махотин</w:t>
            </w:r>
          </w:p>
          <w:p w:rsidR="00756E4D" w:rsidRPr="00EA7AEB" w:rsidRDefault="00756E4D" w:rsidP="00F01B4B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Дмитрий </w:t>
            </w:r>
            <w:r w:rsidR="007928F8" w:rsidRPr="00EA7AEB">
              <w:rPr>
                <w:sz w:val="28"/>
                <w:szCs w:val="28"/>
              </w:rPr>
              <w:t xml:space="preserve"> </w:t>
            </w:r>
            <w:r w:rsidRPr="00EA7AEB">
              <w:rPr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756E4D" w:rsidRPr="00EA7AEB" w:rsidRDefault="00756E4D" w:rsidP="005E4AEB">
            <w:pPr>
              <w:jc w:val="both"/>
              <w:rPr>
                <w:spacing w:val="-1"/>
                <w:w w:val="101"/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- начальник отдела по ГОЧС администрации муниципального района</w:t>
            </w:r>
            <w:r w:rsidRPr="00EA7AEB">
              <w:rPr>
                <w:spacing w:val="-1"/>
                <w:w w:val="101"/>
                <w:sz w:val="28"/>
                <w:szCs w:val="28"/>
              </w:rPr>
              <w:t>.</w:t>
            </w:r>
          </w:p>
          <w:p w:rsidR="00756E4D" w:rsidRPr="00EA7AEB" w:rsidRDefault="00756E4D" w:rsidP="005E4A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6E4D" w:rsidRPr="00EA7AEB" w:rsidTr="003D3FDC">
        <w:trPr>
          <w:trHeight w:val="942"/>
        </w:trPr>
        <w:tc>
          <w:tcPr>
            <w:tcW w:w="568" w:type="dxa"/>
          </w:tcPr>
          <w:p w:rsidR="00756E4D" w:rsidRPr="00EA7AEB" w:rsidRDefault="0048603F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56E4D" w:rsidRPr="00EA7AEB" w:rsidRDefault="00756E4D" w:rsidP="00756E4D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Бондаренко</w:t>
            </w:r>
          </w:p>
          <w:p w:rsidR="00756E4D" w:rsidRPr="00EA7AEB" w:rsidRDefault="00756E4D" w:rsidP="003532C6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237" w:type="dxa"/>
          </w:tcPr>
          <w:p w:rsidR="00756E4D" w:rsidRPr="00EA7AEB" w:rsidRDefault="00F01B4B" w:rsidP="000A0444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- </w:t>
            </w:r>
            <w:r w:rsidR="00756E4D" w:rsidRPr="00EA7AEB">
              <w:rPr>
                <w:sz w:val="28"/>
                <w:szCs w:val="28"/>
              </w:rPr>
              <w:t>начальник</w:t>
            </w:r>
            <w:r w:rsidR="00725D32" w:rsidRPr="00EA7AEB">
              <w:rPr>
                <w:sz w:val="28"/>
                <w:szCs w:val="28"/>
              </w:rPr>
              <w:t xml:space="preserve"> </w:t>
            </w:r>
            <w:r w:rsidR="00756E4D" w:rsidRPr="00EA7AEB">
              <w:rPr>
                <w:sz w:val="28"/>
                <w:szCs w:val="28"/>
              </w:rPr>
              <w:t>сектора по</w:t>
            </w:r>
            <w:r w:rsidR="00FC667A" w:rsidRPr="00EA7AEB">
              <w:rPr>
                <w:sz w:val="28"/>
                <w:szCs w:val="28"/>
              </w:rPr>
              <w:t xml:space="preserve"> </w:t>
            </w:r>
            <w:r w:rsidR="00756E4D" w:rsidRPr="00EA7AEB">
              <w:rPr>
                <w:sz w:val="28"/>
                <w:szCs w:val="28"/>
              </w:rPr>
              <w:t>связям</w:t>
            </w:r>
            <w:r w:rsidR="00FC667A" w:rsidRPr="00EA7AEB">
              <w:rPr>
                <w:sz w:val="28"/>
                <w:szCs w:val="28"/>
              </w:rPr>
              <w:t xml:space="preserve"> </w:t>
            </w:r>
            <w:r w:rsidR="00756E4D" w:rsidRPr="00EA7AEB">
              <w:rPr>
                <w:sz w:val="28"/>
                <w:szCs w:val="28"/>
              </w:rPr>
              <w:t>с правоохранительными органами и обеспечению общественного порядка администрации муниципального района.</w:t>
            </w:r>
          </w:p>
          <w:p w:rsidR="008B6E0A" w:rsidRPr="00EA7AEB" w:rsidRDefault="008B6E0A" w:rsidP="000A0444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6D5940">
        <w:tc>
          <w:tcPr>
            <w:tcW w:w="568" w:type="dxa"/>
          </w:tcPr>
          <w:p w:rsidR="00756E4D" w:rsidRPr="00EA7AEB" w:rsidRDefault="00CD516A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12932" w:rsidRPr="00EA7AEB" w:rsidRDefault="00812932" w:rsidP="00812932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Мульганов</w:t>
            </w:r>
          </w:p>
          <w:p w:rsidR="00756E4D" w:rsidRPr="00EA7AEB" w:rsidRDefault="00812932" w:rsidP="00812932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237" w:type="dxa"/>
          </w:tcPr>
          <w:p w:rsidR="00756E4D" w:rsidRPr="00EA7AEB" w:rsidRDefault="00812932" w:rsidP="00812932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- начальник сектора строительной политики, архитектурной и градостроительной деятельности  отдела развития сельских территорий и строительной политики администрации муниципального района – главный архитектор района.</w:t>
            </w:r>
          </w:p>
          <w:p w:rsidR="008B6E0A" w:rsidRPr="00EA7AEB" w:rsidRDefault="008B6E0A" w:rsidP="00812932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6D5940">
        <w:tc>
          <w:tcPr>
            <w:tcW w:w="568" w:type="dxa"/>
          </w:tcPr>
          <w:p w:rsidR="00756E4D" w:rsidRPr="00EA7AEB" w:rsidRDefault="00CD516A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12932" w:rsidRPr="00EA7AEB" w:rsidRDefault="00812932" w:rsidP="00812932">
            <w:pPr>
              <w:pStyle w:val="a5"/>
              <w:tabs>
                <w:tab w:val="left" w:pos="34"/>
                <w:tab w:val="left" w:pos="460"/>
              </w:tabs>
              <w:ind w:left="34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Колесников</w:t>
            </w:r>
          </w:p>
          <w:p w:rsidR="00756E4D" w:rsidRPr="00EA7AEB" w:rsidRDefault="00812932" w:rsidP="00681C23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Николай </w:t>
            </w:r>
            <w:r w:rsidR="007928F8" w:rsidRPr="00EA7AEB">
              <w:rPr>
                <w:sz w:val="28"/>
                <w:szCs w:val="28"/>
              </w:rPr>
              <w:t xml:space="preserve"> </w:t>
            </w:r>
            <w:r w:rsidRPr="00EA7AE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756E4D" w:rsidRPr="00EA7AEB" w:rsidRDefault="00812932" w:rsidP="00812932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- начальник сектора </w:t>
            </w:r>
            <w:proofErr w:type="spellStart"/>
            <w:r w:rsidRPr="00EA7AEB">
              <w:rPr>
                <w:sz w:val="28"/>
                <w:szCs w:val="28"/>
              </w:rPr>
              <w:t>экономико</w:t>
            </w:r>
            <w:proofErr w:type="spellEnd"/>
            <w:r w:rsidRPr="00EA7AEB">
              <w:rPr>
                <w:sz w:val="28"/>
                <w:szCs w:val="28"/>
              </w:rPr>
              <w:t>–инвестиционного развития администрации муниципального района.</w:t>
            </w:r>
          </w:p>
          <w:p w:rsidR="008B6E0A" w:rsidRPr="00EA7AEB" w:rsidRDefault="008B6E0A" w:rsidP="00812932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6D5940">
        <w:tc>
          <w:tcPr>
            <w:tcW w:w="568" w:type="dxa"/>
          </w:tcPr>
          <w:p w:rsidR="00756E4D" w:rsidRPr="00EA7AEB" w:rsidRDefault="00CD516A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12932" w:rsidRPr="00EA7AEB" w:rsidRDefault="00812932" w:rsidP="00812932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Рудакова </w:t>
            </w:r>
          </w:p>
          <w:p w:rsidR="00756E4D" w:rsidRPr="00EA7AEB" w:rsidRDefault="00812932" w:rsidP="00681C23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37" w:type="dxa"/>
          </w:tcPr>
          <w:p w:rsidR="00756E4D" w:rsidRPr="00EA7AEB" w:rsidRDefault="00681C23" w:rsidP="00350B75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- </w:t>
            </w:r>
            <w:r w:rsidR="000E4A6F" w:rsidRPr="00EA7AEB">
              <w:rPr>
                <w:sz w:val="28"/>
                <w:szCs w:val="28"/>
              </w:rPr>
              <w:t>начальник</w:t>
            </w:r>
            <w:r w:rsidR="00350B75" w:rsidRPr="00EA7AEB">
              <w:rPr>
                <w:sz w:val="28"/>
                <w:szCs w:val="28"/>
              </w:rPr>
              <w:t xml:space="preserve"> сектора по образованию, молодежной политике, опеке и попечительству отдела по социальной политике администрации муниципального района.</w:t>
            </w:r>
          </w:p>
          <w:p w:rsidR="008B6E0A" w:rsidRPr="00EA7AEB" w:rsidRDefault="008B6E0A" w:rsidP="00350B75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6D5940">
        <w:tc>
          <w:tcPr>
            <w:tcW w:w="568" w:type="dxa"/>
          </w:tcPr>
          <w:p w:rsidR="00756E4D" w:rsidRPr="00EA7AEB" w:rsidRDefault="00CD516A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lastRenderedPageBreak/>
              <w:t>8</w:t>
            </w:r>
          </w:p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928F8" w:rsidRPr="00EA7AEB" w:rsidRDefault="00384D1E" w:rsidP="00C552AE">
            <w:pPr>
              <w:rPr>
                <w:sz w:val="28"/>
                <w:szCs w:val="28"/>
              </w:rPr>
            </w:pPr>
            <w:proofErr w:type="spellStart"/>
            <w:r w:rsidRPr="00EA7AEB">
              <w:rPr>
                <w:sz w:val="28"/>
                <w:szCs w:val="28"/>
              </w:rPr>
              <w:t>Рябченко</w:t>
            </w:r>
            <w:proofErr w:type="spellEnd"/>
            <w:r w:rsidRPr="00EA7AEB">
              <w:rPr>
                <w:sz w:val="28"/>
                <w:szCs w:val="28"/>
              </w:rPr>
              <w:t xml:space="preserve"> </w:t>
            </w:r>
          </w:p>
          <w:p w:rsidR="00756E4D" w:rsidRPr="00EA7AEB" w:rsidRDefault="00384D1E" w:rsidP="00C552AE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</w:tcPr>
          <w:p w:rsidR="00384D1E" w:rsidRPr="00EA7AEB" w:rsidRDefault="00384D1E" w:rsidP="00384D1E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- </w:t>
            </w:r>
            <w:r w:rsidR="000E4A6F" w:rsidRPr="00EA7AEB">
              <w:rPr>
                <w:sz w:val="28"/>
                <w:szCs w:val="28"/>
              </w:rPr>
              <w:t>начальник</w:t>
            </w:r>
            <w:r w:rsidRPr="00EA7AEB">
              <w:rPr>
                <w:sz w:val="28"/>
                <w:szCs w:val="28"/>
              </w:rPr>
              <w:t xml:space="preserve">  сектора по культуре, туризму и спорту отдела по</w:t>
            </w:r>
            <w:r w:rsidR="006D5940" w:rsidRPr="00EA7AEB">
              <w:rPr>
                <w:sz w:val="28"/>
                <w:szCs w:val="28"/>
              </w:rPr>
              <w:t xml:space="preserve"> </w:t>
            </w:r>
            <w:r w:rsidRPr="00EA7AEB">
              <w:rPr>
                <w:sz w:val="28"/>
                <w:szCs w:val="28"/>
              </w:rPr>
              <w:t>социальной политике администрации муниципального района.</w:t>
            </w:r>
          </w:p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</w:tr>
      <w:tr w:rsidR="00756E4D" w:rsidRPr="00EA7AEB" w:rsidTr="006D5940">
        <w:tc>
          <w:tcPr>
            <w:tcW w:w="568" w:type="dxa"/>
          </w:tcPr>
          <w:p w:rsidR="00756E4D" w:rsidRPr="00EA7AEB" w:rsidRDefault="00CD516A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928F8" w:rsidRPr="00EA7AEB" w:rsidRDefault="00384D1E" w:rsidP="00C552AE">
            <w:pPr>
              <w:rPr>
                <w:sz w:val="28"/>
                <w:szCs w:val="28"/>
              </w:rPr>
            </w:pPr>
            <w:proofErr w:type="spellStart"/>
            <w:r w:rsidRPr="00EA7AEB">
              <w:rPr>
                <w:sz w:val="28"/>
                <w:szCs w:val="28"/>
              </w:rPr>
              <w:t>Свирина</w:t>
            </w:r>
            <w:proofErr w:type="spellEnd"/>
            <w:r w:rsidRPr="00EA7AEB">
              <w:rPr>
                <w:sz w:val="28"/>
                <w:szCs w:val="28"/>
              </w:rPr>
              <w:t xml:space="preserve"> </w:t>
            </w:r>
          </w:p>
          <w:p w:rsidR="00756E4D" w:rsidRPr="00EA7AEB" w:rsidRDefault="00384D1E" w:rsidP="00C552AE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Наталья    Александровна</w:t>
            </w:r>
          </w:p>
        </w:tc>
        <w:tc>
          <w:tcPr>
            <w:tcW w:w="6237" w:type="dxa"/>
          </w:tcPr>
          <w:p w:rsidR="00756E4D" w:rsidRPr="00EA7AEB" w:rsidRDefault="000A0444" w:rsidP="006D5940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-</w:t>
            </w:r>
            <w:r w:rsidR="006D5940" w:rsidRPr="00EA7AEB">
              <w:rPr>
                <w:sz w:val="28"/>
                <w:szCs w:val="28"/>
              </w:rPr>
              <w:t xml:space="preserve"> </w:t>
            </w:r>
            <w:r w:rsidR="00384D1E" w:rsidRPr="00EA7AEB">
              <w:rPr>
                <w:sz w:val="28"/>
                <w:szCs w:val="28"/>
              </w:rPr>
              <w:t>начальник сектора по</w:t>
            </w:r>
            <w:r w:rsidR="006D5940" w:rsidRPr="00EA7AEB">
              <w:rPr>
                <w:sz w:val="28"/>
                <w:szCs w:val="28"/>
              </w:rPr>
              <w:t xml:space="preserve"> </w:t>
            </w:r>
            <w:r w:rsidR="00384D1E" w:rsidRPr="00EA7AEB">
              <w:rPr>
                <w:sz w:val="28"/>
                <w:szCs w:val="28"/>
              </w:rPr>
              <w:t>осуществлению закупок товаров, работ, услуг для обеспечения муниципальных нужд администрации муниципального района.</w:t>
            </w:r>
          </w:p>
        </w:tc>
      </w:tr>
    </w:tbl>
    <w:p w:rsidR="00664B52" w:rsidRPr="00EA7AEB" w:rsidRDefault="00664B52" w:rsidP="00F60C0D">
      <w:pPr>
        <w:jc w:val="center"/>
        <w:rPr>
          <w:sz w:val="28"/>
          <w:szCs w:val="28"/>
        </w:rPr>
      </w:pPr>
    </w:p>
    <w:sectPr w:rsidR="00664B52" w:rsidRPr="00EA7AEB" w:rsidSect="008B6E0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3A2"/>
    <w:multiLevelType w:val="hybridMultilevel"/>
    <w:tmpl w:val="AD74C2FC"/>
    <w:lvl w:ilvl="0" w:tplc="BDF601C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357764AB"/>
    <w:multiLevelType w:val="hybridMultilevel"/>
    <w:tmpl w:val="AE2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089F"/>
    <w:multiLevelType w:val="hybridMultilevel"/>
    <w:tmpl w:val="DB4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076EB"/>
    <w:rsid w:val="000078FB"/>
    <w:rsid w:val="00015E9A"/>
    <w:rsid w:val="0001639E"/>
    <w:rsid w:val="00026AB0"/>
    <w:rsid w:val="000318A9"/>
    <w:rsid w:val="00033809"/>
    <w:rsid w:val="00033DFA"/>
    <w:rsid w:val="000435F7"/>
    <w:rsid w:val="00045FD3"/>
    <w:rsid w:val="00064E92"/>
    <w:rsid w:val="00066DC6"/>
    <w:rsid w:val="000905EC"/>
    <w:rsid w:val="000939AD"/>
    <w:rsid w:val="0009670B"/>
    <w:rsid w:val="000A0444"/>
    <w:rsid w:val="000A2189"/>
    <w:rsid w:val="000A33AD"/>
    <w:rsid w:val="000A7B8E"/>
    <w:rsid w:val="000B04CC"/>
    <w:rsid w:val="000B5EFC"/>
    <w:rsid w:val="000C408E"/>
    <w:rsid w:val="000D1C25"/>
    <w:rsid w:val="000D1D85"/>
    <w:rsid w:val="000D45E4"/>
    <w:rsid w:val="000E45D4"/>
    <w:rsid w:val="000E4A6F"/>
    <w:rsid w:val="000E4AFC"/>
    <w:rsid w:val="000F5F83"/>
    <w:rsid w:val="001039E1"/>
    <w:rsid w:val="00105614"/>
    <w:rsid w:val="00113FCD"/>
    <w:rsid w:val="00114410"/>
    <w:rsid w:val="00127DB5"/>
    <w:rsid w:val="00130FCB"/>
    <w:rsid w:val="0014419C"/>
    <w:rsid w:val="001453CB"/>
    <w:rsid w:val="001769F6"/>
    <w:rsid w:val="001823A3"/>
    <w:rsid w:val="001829CB"/>
    <w:rsid w:val="001841C7"/>
    <w:rsid w:val="001A05E2"/>
    <w:rsid w:val="001A59D7"/>
    <w:rsid w:val="001A77CC"/>
    <w:rsid w:val="001B7AF5"/>
    <w:rsid w:val="001C61B5"/>
    <w:rsid w:val="001D0A39"/>
    <w:rsid w:val="001D4F05"/>
    <w:rsid w:val="001E164F"/>
    <w:rsid w:val="001F71EA"/>
    <w:rsid w:val="00212E00"/>
    <w:rsid w:val="0021334A"/>
    <w:rsid w:val="0021462B"/>
    <w:rsid w:val="0021737C"/>
    <w:rsid w:val="00220934"/>
    <w:rsid w:val="00236370"/>
    <w:rsid w:val="00245811"/>
    <w:rsid w:val="0024619C"/>
    <w:rsid w:val="00247AD6"/>
    <w:rsid w:val="00250BD9"/>
    <w:rsid w:val="00287941"/>
    <w:rsid w:val="002A14C1"/>
    <w:rsid w:val="002B2A31"/>
    <w:rsid w:val="002C17AC"/>
    <w:rsid w:val="002C45A4"/>
    <w:rsid w:val="002C64C4"/>
    <w:rsid w:val="002D46D0"/>
    <w:rsid w:val="002D4EA6"/>
    <w:rsid w:val="002D7C87"/>
    <w:rsid w:val="002E25F9"/>
    <w:rsid w:val="002E3481"/>
    <w:rsid w:val="002F1254"/>
    <w:rsid w:val="002F7690"/>
    <w:rsid w:val="00304352"/>
    <w:rsid w:val="0030446E"/>
    <w:rsid w:val="00304F25"/>
    <w:rsid w:val="0031135C"/>
    <w:rsid w:val="00325774"/>
    <w:rsid w:val="003332DA"/>
    <w:rsid w:val="00345A41"/>
    <w:rsid w:val="00346CEC"/>
    <w:rsid w:val="00350B75"/>
    <w:rsid w:val="003532C6"/>
    <w:rsid w:val="00356687"/>
    <w:rsid w:val="0036574A"/>
    <w:rsid w:val="00366302"/>
    <w:rsid w:val="00384D1E"/>
    <w:rsid w:val="00391E68"/>
    <w:rsid w:val="00392555"/>
    <w:rsid w:val="003A3E01"/>
    <w:rsid w:val="003D3FDC"/>
    <w:rsid w:val="003F0DBB"/>
    <w:rsid w:val="00401AE3"/>
    <w:rsid w:val="00405C3C"/>
    <w:rsid w:val="00415B10"/>
    <w:rsid w:val="00427332"/>
    <w:rsid w:val="0043017C"/>
    <w:rsid w:val="00431036"/>
    <w:rsid w:val="00433AA9"/>
    <w:rsid w:val="0043676D"/>
    <w:rsid w:val="00436D2F"/>
    <w:rsid w:val="0043733B"/>
    <w:rsid w:val="004449FF"/>
    <w:rsid w:val="00446D82"/>
    <w:rsid w:val="004546C1"/>
    <w:rsid w:val="0045560B"/>
    <w:rsid w:val="004557CF"/>
    <w:rsid w:val="00460151"/>
    <w:rsid w:val="00460405"/>
    <w:rsid w:val="00467E44"/>
    <w:rsid w:val="00484A53"/>
    <w:rsid w:val="0048603F"/>
    <w:rsid w:val="004A2C19"/>
    <w:rsid w:val="004A3C2B"/>
    <w:rsid w:val="004A72B2"/>
    <w:rsid w:val="004B148B"/>
    <w:rsid w:val="004B1615"/>
    <w:rsid w:val="004B6738"/>
    <w:rsid w:val="004B7DA6"/>
    <w:rsid w:val="004C761D"/>
    <w:rsid w:val="004D4560"/>
    <w:rsid w:val="004D57DD"/>
    <w:rsid w:val="004D75B5"/>
    <w:rsid w:val="004E2E40"/>
    <w:rsid w:val="004F35C2"/>
    <w:rsid w:val="004F48AF"/>
    <w:rsid w:val="004F48E7"/>
    <w:rsid w:val="004F57C4"/>
    <w:rsid w:val="00502FDB"/>
    <w:rsid w:val="00502FEC"/>
    <w:rsid w:val="005032A4"/>
    <w:rsid w:val="00511F57"/>
    <w:rsid w:val="00525A68"/>
    <w:rsid w:val="005327B6"/>
    <w:rsid w:val="00533E72"/>
    <w:rsid w:val="00543B87"/>
    <w:rsid w:val="00552682"/>
    <w:rsid w:val="00553DD1"/>
    <w:rsid w:val="00557E7C"/>
    <w:rsid w:val="005723FD"/>
    <w:rsid w:val="00573C78"/>
    <w:rsid w:val="00592DB6"/>
    <w:rsid w:val="0059656D"/>
    <w:rsid w:val="005A139F"/>
    <w:rsid w:val="005A2B34"/>
    <w:rsid w:val="005A7225"/>
    <w:rsid w:val="005C158C"/>
    <w:rsid w:val="005D1D10"/>
    <w:rsid w:val="005D4E53"/>
    <w:rsid w:val="005F0E1A"/>
    <w:rsid w:val="005F6545"/>
    <w:rsid w:val="00621A6A"/>
    <w:rsid w:val="00622196"/>
    <w:rsid w:val="00627A13"/>
    <w:rsid w:val="00631111"/>
    <w:rsid w:val="006315CE"/>
    <w:rsid w:val="00654411"/>
    <w:rsid w:val="00655C0A"/>
    <w:rsid w:val="00663114"/>
    <w:rsid w:val="00664B52"/>
    <w:rsid w:val="00665F0D"/>
    <w:rsid w:val="00681C23"/>
    <w:rsid w:val="00693CD4"/>
    <w:rsid w:val="0069442D"/>
    <w:rsid w:val="00694632"/>
    <w:rsid w:val="006A019B"/>
    <w:rsid w:val="006B2158"/>
    <w:rsid w:val="006B67A4"/>
    <w:rsid w:val="006C3034"/>
    <w:rsid w:val="006C35E7"/>
    <w:rsid w:val="006D5940"/>
    <w:rsid w:val="006E1AE8"/>
    <w:rsid w:val="006E5F85"/>
    <w:rsid w:val="006F4108"/>
    <w:rsid w:val="006F6079"/>
    <w:rsid w:val="00702DF3"/>
    <w:rsid w:val="007030ED"/>
    <w:rsid w:val="00711876"/>
    <w:rsid w:val="00715671"/>
    <w:rsid w:val="00725698"/>
    <w:rsid w:val="00725D32"/>
    <w:rsid w:val="00726EBE"/>
    <w:rsid w:val="00733551"/>
    <w:rsid w:val="00733613"/>
    <w:rsid w:val="00735201"/>
    <w:rsid w:val="007369BC"/>
    <w:rsid w:val="00737223"/>
    <w:rsid w:val="00741E6E"/>
    <w:rsid w:val="0074385A"/>
    <w:rsid w:val="00755716"/>
    <w:rsid w:val="0075577A"/>
    <w:rsid w:val="00756E4D"/>
    <w:rsid w:val="00756FD8"/>
    <w:rsid w:val="00761350"/>
    <w:rsid w:val="00765ACB"/>
    <w:rsid w:val="00774225"/>
    <w:rsid w:val="00775EB0"/>
    <w:rsid w:val="0078014A"/>
    <w:rsid w:val="00781EAD"/>
    <w:rsid w:val="007847AB"/>
    <w:rsid w:val="007859F4"/>
    <w:rsid w:val="00791B6B"/>
    <w:rsid w:val="007928F8"/>
    <w:rsid w:val="00792A32"/>
    <w:rsid w:val="00793874"/>
    <w:rsid w:val="00794EF9"/>
    <w:rsid w:val="007A1321"/>
    <w:rsid w:val="007A58F5"/>
    <w:rsid w:val="007B008F"/>
    <w:rsid w:val="007B00D9"/>
    <w:rsid w:val="007C0221"/>
    <w:rsid w:val="007C71F5"/>
    <w:rsid w:val="007D7763"/>
    <w:rsid w:val="007E6454"/>
    <w:rsid w:val="007F6638"/>
    <w:rsid w:val="007F7D5C"/>
    <w:rsid w:val="0080633F"/>
    <w:rsid w:val="00812932"/>
    <w:rsid w:val="008220D2"/>
    <w:rsid w:val="008329EF"/>
    <w:rsid w:val="0083721D"/>
    <w:rsid w:val="00840E6E"/>
    <w:rsid w:val="0084546D"/>
    <w:rsid w:val="008561D3"/>
    <w:rsid w:val="008563B3"/>
    <w:rsid w:val="008569C2"/>
    <w:rsid w:val="00885ED4"/>
    <w:rsid w:val="0089409B"/>
    <w:rsid w:val="00897E61"/>
    <w:rsid w:val="008A53B0"/>
    <w:rsid w:val="008A5FC7"/>
    <w:rsid w:val="008B0E87"/>
    <w:rsid w:val="008B6E0A"/>
    <w:rsid w:val="008C172E"/>
    <w:rsid w:val="008C2A00"/>
    <w:rsid w:val="008C77A7"/>
    <w:rsid w:val="008C7B20"/>
    <w:rsid w:val="008E5F0A"/>
    <w:rsid w:val="008F0D8F"/>
    <w:rsid w:val="008F166D"/>
    <w:rsid w:val="008F1EA8"/>
    <w:rsid w:val="00901120"/>
    <w:rsid w:val="0092326D"/>
    <w:rsid w:val="00924E38"/>
    <w:rsid w:val="00940988"/>
    <w:rsid w:val="00941D8F"/>
    <w:rsid w:val="0094736B"/>
    <w:rsid w:val="009620E7"/>
    <w:rsid w:val="00967012"/>
    <w:rsid w:val="0097093D"/>
    <w:rsid w:val="00974D17"/>
    <w:rsid w:val="00980444"/>
    <w:rsid w:val="009913FD"/>
    <w:rsid w:val="009A108A"/>
    <w:rsid w:val="009A36D0"/>
    <w:rsid w:val="009A4ADE"/>
    <w:rsid w:val="009A5F10"/>
    <w:rsid w:val="009B446F"/>
    <w:rsid w:val="009B7945"/>
    <w:rsid w:val="009C3AE0"/>
    <w:rsid w:val="009C587D"/>
    <w:rsid w:val="009C6816"/>
    <w:rsid w:val="009E6557"/>
    <w:rsid w:val="00A0172E"/>
    <w:rsid w:val="00A03C1D"/>
    <w:rsid w:val="00A13736"/>
    <w:rsid w:val="00A327A0"/>
    <w:rsid w:val="00A32C65"/>
    <w:rsid w:val="00A34292"/>
    <w:rsid w:val="00A3717E"/>
    <w:rsid w:val="00A51EFD"/>
    <w:rsid w:val="00A51F1F"/>
    <w:rsid w:val="00A52E4E"/>
    <w:rsid w:val="00A603B6"/>
    <w:rsid w:val="00A614F5"/>
    <w:rsid w:val="00A73B7B"/>
    <w:rsid w:val="00A76315"/>
    <w:rsid w:val="00A801D0"/>
    <w:rsid w:val="00A82810"/>
    <w:rsid w:val="00AA232E"/>
    <w:rsid w:val="00AC6C71"/>
    <w:rsid w:val="00AF0EDA"/>
    <w:rsid w:val="00AF1DCD"/>
    <w:rsid w:val="00AF4296"/>
    <w:rsid w:val="00B017B2"/>
    <w:rsid w:val="00B0453D"/>
    <w:rsid w:val="00B051BE"/>
    <w:rsid w:val="00B0697E"/>
    <w:rsid w:val="00B10534"/>
    <w:rsid w:val="00B215D2"/>
    <w:rsid w:val="00B23B98"/>
    <w:rsid w:val="00B24FE1"/>
    <w:rsid w:val="00B26C5C"/>
    <w:rsid w:val="00B402B3"/>
    <w:rsid w:val="00B42ABB"/>
    <w:rsid w:val="00B42F38"/>
    <w:rsid w:val="00B54AEE"/>
    <w:rsid w:val="00B60976"/>
    <w:rsid w:val="00B65DCB"/>
    <w:rsid w:val="00B709E6"/>
    <w:rsid w:val="00B745B7"/>
    <w:rsid w:val="00B755EB"/>
    <w:rsid w:val="00B86D42"/>
    <w:rsid w:val="00B8758C"/>
    <w:rsid w:val="00B87F5B"/>
    <w:rsid w:val="00B90539"/>
    <w:rsid w:val="00B97110"/>
    <w:rsid w:val="00BA14F3"/>
    <w:rsid w:val="00BA204F"/>
    <w:rsid w:val="00BA387B"/>
    <w:rsid w:val="00BA6407"/>
    <w:rsid w:val="00BA6D61"/>
    <w:rsid w:val="00BC0B27"/>
    <w:rsid w:val="00BC10A9"/>
    <w:rsid w:val="00BC356A"/>
    <w:rsid w:val="00BC35E7"/>
    <w:rsid w:val="00BD2CC7"/>
    <w:rsid w:val="00BD41FD"/>
    <w:rsid w:val="00BD701A"/>
    <w:rsid w:val="00BE3757"/>
    <w:rsid w:val="00BF612E"/>
    <w:rsid w:val="00C10010"/>
    <w:rsid w:val="00C146B6"/>
    <w:rsid w:val="00C23104"/>
    <w:rsid w:val="00C27BDB"/>
    <w:rsid w:val="00C33DCF"/>
    <w:rsid w:val="00C439AC"/>
    <w:rsid w:val="00C466C6"/>
    <w:rsid w:val="00C47177"/>
    <w:rsid w:val="00C552AE"/>
    <w:rsid w:val="00C576DC"/>
    <w:rsid w:val="00C73456"/>
    <w:rsid w:val="00C80008"/>
    <w:rsid w:val="00C808B1"/>
    <w:rsid w:val="00C84A8D"/>
    <w:rsid w:val="00C96DB1"/>
    <w:rsid w:val="00CA4414"/>
    <w:rsid w:val="00CC02E9"/>
    <w:rsid w:val="00CC2BE7"/>
    <w:rsid w:val="00CD516A"/>
    <w:rsid w:val="00CF12E2"/>
    <w:rsid w:val="00CF174C"/>
    <w:rsid w:val="00D37984"/>
    <w:rsid w:val="00D444A5"/>
    <w:rsid w:val="00D4621E"/>
    <w:rsid w:val="00D46466"/>
    <w:rsid w:val="00D507E9"/>
    <w:rsid w:val="00D54009"/>
    <w:rsid w:val="00D71114"/>
    <w:rsid w:val="00D73271"/>
    <w:rsid w:val="00D75E91"/>
    <w:rsid w:val="00D87206"/>
    <w:rsid w:val="00D90F74"/>
    <w:rsid w:val="00D933A1"/>
    <w:rsid w:val="00D958FD"/>
    <w:rsid w:val="00DA6EFA"/>
    <w:rsid w:val="00DB133C"/>
    <w:rsid w:val="00DB2336"/>
    <w:rsid w:val="00DB2662"/>
    <w:rsid w:val="00DB7075"/>
    <w:rsid w:val="00DC0BF4"/>
    <w:rsid w:val="00DC4072"/>
    <w:rsid w:val="00DC4357"/>
    <w:rsid w:val="00DF4E59"/>
    <w:rsid w:val="00DF6443"/>
    <w:rsid w:val="00E00097"/>
    <w:rsid w:val="00E05208"/>
    <w:rsid w:val="00E12332"/>
    <w:rsid w:val="00E323C9"/>
    <w:rsid w:val="00E333FF"/>
    <w:rsid w:val="00E54817"/>
    <w:rsid w:val="00E67631"/>
    <w:rsid w:val="00E71DA9"/>
    <w:rsid w:val="00E75EA2"/>
    <w:rsid w:val="00E77A32"/>
    <w:rsid w:val="00EA7AEB"/>
    <w:rsid w:val="00EB038C"/>
    <w:rsid w:val="00EC70B6"/>
    <w:rsid w:val="00ED57A7"/>
    <w:rsid w:val="00ED5909"/>
    <w:rsid w:val="00EF13B5"/>
    <w:rsid w:val="00EF173E"/>
    <w:rsid w:val="00EF1D1C"/>
    <w:rsid w:val="00EF39CE"/>
    <w:rsid w:val="00F018BE"/>
    <w:rsid w:val="00F01B4B"/>
    <w:rsid w:val="00F02912"/>
    <w:rsid w:val="00F02E42"/>
    <w:rsid w:val="00F1780C"/>
    <w:rsid w:val="00F17E3A"/>
    <w:rsid w:val="00F21BFD"/>
    <w:rsid w:val="00F223F3"/>
    <w:rsid w:val="00F31A40"/>
    <w:rsid w:val="00F32E6C"/>
    <w:rsid w:val="00F4673B"/>
    <w:rsid w:val="00F53942"/>
    <w:rsid w:val="00F60C0D"/>
    <w:rsid w:val="00F71BFB"/>
    <w:rsid w:val="00F76711"/>
    <w:rsid w:val="00F7696A"/>
    <w:rsid w:val="00F80210"/>
    <w:rsid w:val="00F82952"/>
    <w:rsid w:val="00F82D48"/>
    <w:rsid w:val="00F84BD3"/>
    <w:rsid w:val="00F908DE"/>
    <w:rsid w:val="00F91F8E"/>
    <w:rsid w:val="00F9573E"/>
    <w:rsid w:val="00F97B2F"/>
    <w:rsid w:val="00FA499E"/>
    <w:rsid w:val="00FA75ED"/>
    <w:rsid w:val="00FB46FF"/>
    <w:rsid w:val="00FB6F36"/>
    <w:rsid w:val="00FC0BEA"/>
    <w:rsid w:val="00FC3997"/>
    <w:rsid w:val="00FC667A"/>
    <w:rsid w:val="00FC7A23"/>
    <w:rsid w:val="00FE13E6"/>
    <w:rsid w:val="00FE3382"/>
    <w:rsid w:val="00FE3A6A"/>
    <w:rsid w:val="00FE60BC"/>
    <w:rsid w:val="00FE7ECD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  <w:style w:type="paragraph" w:styleId="a6">
    <w:name w:val="Document Map"/>
    <w:basedOn w:val="a"/>
    <w:link w:val="a7"/>
    <w:rsid w:val="005032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0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65A7936E7E335377D5565561405477466B54289C4E197059A77752BEEFA5F84E9857QCM" TargetMode="External"/><Relationship Id="rId13" Type="http://schemas.openxmlformats.org/officeDocument/2006/relationships/hyperlink" Target="consultantplus://offline/ref=7F9176571ABB5F3AEBA165A7936E7E335377D5565561405477466B54289C4E197059A77752BEEFA5F9479F57QAM" TargetMode="External"/><Relationship Id="rId18" Type="http://schemas.openxmlformats.org/officeDocument/2006/relationships/hyperlink" Target="consultantplus://offline/ref=7F9176571ABB5F3AEBA165A7936E7E335377D5565561405477466B54289C4E197059A77752BEEFA5F84E9A57Q8M" TargetMode="External"/><Relationship Id="rId26" Type="http://schemas.openxmlformats.org/officeDocument/2006/relationships/hyperlink" Target="consultantplus://offline/ref=7F9176571ABB5F3AEBA165A7936E7E335377D5565561405477466B54289C4E197059A77752BEEFA5F84E9B57Q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9176571ABB5F3AEBA165A7936E7E335377D5565561405477466B54289C4E197059A77752BEEFA5F94F9157QCM" TargetMode="External"/><Relationship Id="rId7" Type="http://schemas.openxmlformats.org/officeDocument/2006/relationships/hyperlink" Target="consultantplus://offline/ref=7F9176571ABB5F3AEBA165A7936E7E335377D5565561405477466B54289C4E197059A77752BEEFA5F9469157QEM" TargetMode="External"/><Relationship Id="rId12" Type="http://schemas.openxmlformats.org/officeDocument/2006/relationships/hyperlink" Target="consultantplus://offline/ref=7F9176571ABB5F3AEBA165A7936E7E335377D5565561405477466B54289C4E197059A77752BEEFA5F84E9F57Q8M" TargetMode="External"/><Relationship Id="rId17" Type="http://schemas.openxmlformats.org/officeDocument/2006/relationships/hyperlink" Target="consultantplus://offline/ref=7F9176571ABB5F3AEBA165A7936E7E335377D5565561405477466B54289C4E197059A77752BEEFA5F9469A57Q4M" TargetMode="External"/><Relationship Id="rId25" Type="http://schemas.openxmlformats.org/officeDocument/2006/relationships/hyperlink" Target="consultantplus://offline/ref=7F9176571ABB5F3AEBA165A7936E7E335377D5565561405477466B54289C4E197059A77752BEEFA5F9499157Q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9176571ABB5F3AEBA165A7936E7E335377D5565561405477466B54289C4E197059A77752BEEFA5F9469A57QAM" TargetMode="External"/><Relationship Id="rId20" Type="http://schemas.openxmlformats.org/officeDocument/2006/relationships/hyperlink" Target="consultantplus://offline/ref=7F9176571ABB5F3AEBA165A7936E7E335377D5565561405477466B54289C4E197059A77752BEEFA5F9499157QDM" TargetMode="External"/><Relationship Id="rId29" Type="http://schemas.openxmlformats.org/officeDocument/2006/relationships/hyperlink" Target="consultantplus://offline/ref=7F9176571ABB5F3AEBA165A7936E7E335377D5565561405477466B54289C4E197059A77752BEEFA5F94C9C57Q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9176571ABB5F3AEBA165A7936E7E335377D5565561405477466B54289C4E197059A77752BEEFA5F94D9A57Q5M" TargetMode="External"/><Relationship Id="rId11" Type="http://schemas.openxmlformats.org/officeDocument/2006/relationships/hyperlink" Target="consultantplus://offline/ref=7F9176571ABB5F3AEBA165A7936E7E335377D5565561405477466B54289C4E197059A77752BEEFA5F9499F57QCM" TargetMode="External"/><Relationship Id="rId24" Type="http://schemas.openxmlformats.org/officeDocument/2006/relationships/hyperlink" Target="consultantplus://offline/ref=7F9176571ABB5F3AEBA165A7936E7E335377D5565561405477466B54289C4E197059A77752BEEFA5F9499C57Q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9176571ABB5F3AEBA165A7936E7E335377D5565561405477466B54289C4E197059A77752BEEFA5F94F9A57Q9M" TargetMode="External"/><Relationship Id="rId23" Type="http://schemas.openxmlformats.org/officeDocument/2006/relationships/hyperlink" Target="consultantplus://offline/ref=7F9176571ABB5F3AEBA165A7936E7E335377D5565561405477466B54289C4E197059A77752BEEFA5F9479A57QEM" TargetMode="External"/><Relationship Id="rId28" Type="http://schemas.openxmlformats.org/officeDocument/2006/relationships/hyperlink" Target="consultantplus://offline/ref=7F9176571ABB5F3AEBA165A7936E7E335377D5565561405477466B54289C4E197059A77752BEEFA5F94C9A57Q4M" TargetMode="External"/><Relationship Id="rId10" Type="http://schemas.openxmlformats.org/officeDocument/2006/relationships/hyperlink" Target="consultantplus://offline/ref=7F9176571ABB5F3AEBA165A7936E7E335377D5565561405477466B54289C4E197059A77752BEEFA5F9499E57Q5M" TargetMode="External"/><Relationship Id="rId19" Type="http://schemas.openxmlformats.org/officeDocument/2006/relationships/hyperlink" Target="consultantplus://offline/ref=7F9176571ABB5F3AEBA165A7936E7E335377D5565561405477466B54289C4E197059A77752BEEFA5F9489857Q9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9176571ABB5F3AEBA165A7936E7E335377D5565561405477466B54289C4E197059A77752BEEFA5F94D9E57Q5M" TargetMode="External"/><Relationship Id="rId14" Type="http://schemas.openxmlformats.org/officeDocument/2006/relationships/hyperlink" Target="consultantplus://offline/ref=7F9176571ABB5F3AEBA165A7936E7E335377D5565561405477466B54289C4E197059A77752BEEFA5F84E9C57QFM" TargetMode="External"/><Relationship Id="rId22" Type="http://schemas.openxmlformats.org/officeDocument/2006/relationships/hyperlink" Target="consultantplus://offline/ref=7F9176571ABB5F3AEBA165A7936E7E335377D5565561405477466B54289C4E197059A77752BEEFA5F94F9157QAM" TargetMode="External"/><Relationship Id="rId27" Type="http://schemas.openxmlformats.org/officeDocument/2006/relationships/hyperlink" Target="consultantplus://offline/ref=7F9176571ABB5F3AEBA165A7936E7E335377D5565561405477466B54289C4E197059A77752BEEFA5F94C9957Q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C064C-BA27-43E3-97FA-BB569C19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7</cp:revision>
  <cp:lastPrinted>2016-11-11T12:20:00Z</cp:lastPrinted>
  <dcterms:created xsi:type="dcterms:W3CDTF">2016-11-03T08:10:00Z</dcterms:created>
  <dcterms:modified xsi:type="dcterms:W3CDTF">2016-11-15T11:33:00Z</dcterms:modified>
</cp:coreProperties>
</file>