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33" w:rsidRDefault="00BE507E">
      <w:pPr>
        <w:pStyle w:val="ConsPlusNormal"/>
        <w:jc w:val="both"/>
      </w:pPr>
      <w:r>
        <w:rPr>
          <w:noProof/>
        </w:rPr>
        <mc:AlternateContent>
          <mc:Choice Requires="wps">
            <w:drawing>
              <wp:anchor distT="0" distB="0" distL="114300" distR="114300" simplePos="0" relativeHeight="251659264" behindDoc="0" locked="0" layoutInCell="1" allowOverlap="1" wp14:anchorId="5823BDB6" wp14:editId="6E31E1AE">
                <wp:simplePos x="0" y="0"/>
                <wp:positionH relativeFrom="column">
                  <wp:posOffset>-207646</wp:posOffset>
                </wp:positionH>
                <wp:positionV relativeFrom="paragraph">
                  <wp:posOffset>138430</wp:posOffset>
                </wp:positionV>
                <wp:extent cx="10372725" cy="981075"/>
                <wp:effectExtent l="0" t="0" r="28575" b="28575"/>
                <wp:wrapNone/>
                <wp:docPr id="2" name="Поле 2"/>
                <wp:cNvGraphicFramePr/>
                <a:graphic xmlns:a="http://schemas.openxmlformats.org/drawingml/2006/main">
                  <a:graphicData uri="http://schemas.microsoft.com/office/word/2010/wordprocessingShape">
                    <wps:wsp>
                      <wps:cNvSpPr txBox="1"/>
                      <wps:spPr>
                        <a:xfrm>
                          <a:off x="0" y="0"/>
                          <a:ext cx="10372725" cy="98107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E2C" w:rsidRDefault="00EE67EC" w:rsidP="00EE67EC">
                            <w:pPr>
                              <w:pStyle w:val="ConsPlusTitle"/>
                              <w:jc w:val="center"/>
                              <w:rPr>
                                <w:rFonts w:ascii="Times New Roman" w:hAnsi="Times New Roman" w:cs="Times New Roman"/>
                                <w:color w:val="000066"/>
                                <w:sz w:val="24"/>
                                <w:szCs w:val="24"/>
                              </w:rPr>
                            </w:pPr>
                            <w:r w:rsidRPr="00D14E2C">
                              <w:rPr>
                                <w:rFonts w:ascii="Times New Roman" w:hAnsi="Times New Roman" w:cs="Times New Roman"/>
                                <w:color w:val="000066"/>
                                <w:sz w:val="24"/>
                                <w:szCs w:val="24"/>
                              </w:rPr>
                              <w:t xml:space="preserve">СПИСОК РАБОТ, ПРОИЗВОДСТВ, ПРОФЕССИЙ, ДОЛЖНОСТЕЙ, </w:t>
                            </w:r>
                          </w:p>
                          <w:p w:rsidR="00EE67EC" w:rsidRPr="00D14E2C" w:rsidRDefault="00BE507E" w:rsidP="00D14E2C">
                            <w:pPr>
                              <w:pStyle w:val="ConsPlusTitle"/>
                              <w:jc w:val="center"/>
                              <w:rPr>
                                <w:rFonts w:ascii="Times New Roman" w:hAnsi="Times New Roman" w:cs="Times New Roman"/>
                                <w:color w:val="000066"/>
                                <w:sz w:val="24"/>
                                <w:szCs w:val="24"/>
                              </w:rPr>
                            </w:pPr>
                            <w:r>
                              <w:rPr>
                                <w:rFonts w:ascii="Times New Roman" w:hAnsi="Times New Roman" w:cs="Times New Roman"/>
                                <w:color w:val="000066"/>
                                <w:sz w:val="24"/>
                                <w:szCs w:val="24"/>
                              </w:rPr>
                              <w:t xml:space="preserve">       </w:t>
                            </w:r>
                            <w:r w:rsidR="00EE67EC" w:rsidRPr="00D14E2C">
                              <w:rPr>
                                <w:rFonts w:ascii="Times New Roman" w:hAnsi="Times New Roman" w:cs="Times New Roman"/>
                                <w:color w:val="000066"/>
                                <w:sz w:val="24"/>
                                <w:szCs w:val="24"/>
                              </w:rPr>
                              <w:t>СПЕЦИАЛЬНОСТЕЙ,</w:t>
                            </w:r>
                            <w:r w:rsidR="00D14E2C">
                              <w:rPr>
                                <w:rFonts w:ascii="Times New Roman" w:hAnsi="Times New Roman" w:cs="Times New Roman"/>
                                <w:color w:val="000066"/>
                                <w:sz w:val="24"/>
                                <w:szCs w:val="24"/>
                              </w:rPr>
                              <w:t xml:space="preserve"> </w:t>
                            </w:r>
                            <w:r w:rsidR="00EE67EC" w:rsidRPr="00D14E2C">
                              <w:rPr>
                                <w:rFonts w:ascii="Times New Roman" w:hAnsi="Times New Roman" w:cs="Times New Roman"/>
                                <w:color w:val="000066"/>
                                <w:sz w:val="24"/>
                                <w:szCs w:val="24"/>
                              </w:rPr>
                              <w:t>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E67EC" w:rsidRPr="00D14E2C" w:rsidRDefault="00EE67EC" w:rsidP="00EE67EC">
                            <w:pPr>
                              <w:pStyle w:val="ConsPlusTitle"/>
                              <w:jc w:val="center"/>
                              <w:rPr>
                                <w:rFonts w:ascii="Times New Roman" w:hAnsi="Times New Roman" w:cs="Times New Roman"/>
                                <w:color w:val="000066"/>
                                <w:sz w:val="24"/>
                                <w:szCs w:val="24"/>
                              </w:rPr>
                            </w:pPr>
                            <w:r w:rsidRPr="00D14E2C">
                              <w:rPr>
                                <w:rFonts w:ascii="Times New Roman" w:hAnsi="Times New Roman" w:cs="Times New Roman"/>
                                <w:b w:val="0"/>
                                <w:color w:val="000066"/>
                                <w:sz w:val="24"/>
                                <w:szCs w:val="24"/>
                              </w:rPr>
                              <w:t>(утвержден постановлением Правительства РФ от 29 ноября 2018 г. N 1440)</w:t>
                            </w:r>
                          </w:p>
                          <w:p w:rsidR="00EE67EC" w:rsidRPr="00EE67EC" w:rsidRDefault="00EE67EC" w:rsidP="00EE67E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6.35pt;margin-top:10.9pt;width:816.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" fillcolor="#6cf" strokeweight=".5pt">
                <v:textbox>
                  <w:txbxContent>
                    <w:p w:rsidR="00D14E2C" w:rsidRDefault="00EE67EC" w:rsidP="00EE67EC">
                      <w:pPr>
                        <w:pStyle w:val="ConsPlusTitle"/>
                        <w:jc w:val="center"/>
                        <w:rPr>
                          <w:rFonts w:ascii="Times New Roman" w:hAnsi="Times New Roman" w:cs="Times New Roman"/>
                          <w:color w:val="000066"/>
                          <w:sz w:val="24"/>
                          <w:szCs w:val="24"/>
                        </w:rPr>
                      </w:pPr>
                      <w:r w:rsidRPr="00D14E2C">
                        <w:rPr>
                          <w:rFonts w:ascii="Times New Roman" w:hAnsi="Times New Roman" w:cs="Times New Roman"/>
                          <w:color w:val="000066"/>
                          <w:sz w:val="24"/>
                          <w:szCs w:val="24"/>
                        </w:rPr>
                        <w:t xml:space="preserve">СПИСОК РАБОТ, ПРОИЗВОДСТВ, ПРОФЕССИЙ, ДОЛЖНОСТЕЙ, </w:t>
                      </w:r>
                    </w:p>
                    <w:p w:rsidR="00EE67EC" w:rsidRPr="00D14E2C" w:rsidRDefault="00BE507E" w:rsidP="00D14E2C">
                      <w:pPr>
                        <w:pStyle w:val="ConsPlusTitle"/>
                        <w:jc w:val="center"/>
                        <w:rPr>
                          <w:rFonts w:ascii="Times New Roman" w:hAnsi="Times New Roman" w:cs="Times New Roman"/>
                          <w:color w:val="000066"/>
                          <w:sz w:val="24"/>
                          <w:szCs w:val="24"/>
                        </w:rPr>
                      </w:pPr>
                      <w:r>
                        <w:rPr>
                          <w:rFonts w:ascii="Times New Roman" w:hAnsi="Times New Roman" w:cs="Times New Roman"/>
                          <w:color w:val="000066"/>
                          <w:sz w:val="24"/>
                          <w:szCs w:val="24"/>
                        </w:rPr>
                        <w:t xml:space="preserve">       </w:t>
                      </w:r>
                      <w:r w:rsidR="00EE67EC" w:rsidRPr="00D14E2C">
                        <w:rPr>
                          <w:rFonts w:ascii="Times New Roman" w:hAnsi="Times New Roman" w:cs="Times New Roman"/>
                          <w:color w:val="000066"/>
                          <w:sz w:val="24"/>
                          <w:szCs w:val="24"/>
                        </w:rPr>
                        <w:t>СПЕЦИАЛЬНОСТЕЙ,</w:t>
                      </w:r>
                      <w:r w:rsidR="00D14E2C">
                        <w:rPr>
                          <w:rFonts w:ascii="Times New Roman" w:hAnsi="Times New Roman" w:cs="Times New Roman"/>
                          <w:color w:val="000066"/>
                          <w:sz w:val="24"/>
                          <w:szCs w:val="24"/>
                        </w:rPr>
                        <w:t xml:space="preserve"> </w:t>
                      </w:r>
                      <w:r w:rsidR="00EE67EC" w:rsidRPr="00D14E2C">
                        <w:rPr>
                          <w:rFonts w:ascii="Times New Roman" w:hAnsi="Times New Roman" w:cs="Times New Roman"/>
                          <w:color w:val="000066"/>
                          <w:sz w:val="24"/>
                          <w:szCs w:val="24"/>
                        </w:rPr>
                        <w:t>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E67EC" w:rsidRPr="00D14E2C" w:rsidRDefault="00EE67EC" w:rsidP="00EE67EC">
                      <w:pPr>
                        <w:pStyle w:val="ConsPlusTitle"/>
                        <w:jc w:val="center"/>
                        <w:rPr>
                          <w:rFonts w:ascii="Times New Roman" w:hAnsi="Times New Roman" w:cs="Times New Roman"/>
                          <w:color w:val="000066"/>
                          <w:sz w:val="24"/>
                          <w:szCs w:val="24"/>
                        </w:rPr>
                      </w:pPr>
                      <w:r w:rsidRPr="00D14E2C">
                        <w:rPr>
                          <w:rFonts w:ascii="Times New Roman" w:hAnsi="Times New Roman" w:cs="Times New Roman"/>
                          <w:b w:val="0"/>
                          <w:color w:val="000066"/>
                          <w:sz w:val="24"/>
                          <w:szCs w:val="24"/>
                        </w:rPr>
                        <w:t>(утвержден постановлением Правительства РФ от 29 ноября 2018 г. N 1440)</w:t>
                      </w:r>
                    </w:p>
                    <w:p w:rsidR="00EE67EC" w:rsidRPr="00EE67EC" w:rsidRDefault="00EE67EC" w:rsidP="00EE67EC">
                      <w:pPr>
                        <w:jc w:val="center"/>
                        <w:rPr>
                          <w:sz w:val="24"/>
                          <w:szCs w:val="24"/>
                        </w:rPr>
                      </w:pPr>
                    </w:p>
                  </w:txbxContent>
                </v:textbox>
              </v:shape>
            </w:pict>
          </mc:Fallback>
        </mc:AlternateContent>
      </w:r>
      <w:r w:rsidR="00446DCE">
        <w:rPr>
          <w:noProof/>
        </w:rPr>
        <mc:AlternateContent>
          <mc:Choice Requires="wps">
            <w:drawing>
              <wp:anchor distT="0" distB="0" distL="114300" distR="114300" simplePos="0" relativeHeight="251660288" behindDoc="0" locked="0" layoutInCell="1" allowOverlap="1" wp14:anchorId="1CCA5E27" wp14:editId="1A8AC13B">
                <wp:simplePos x="0" y="0"/>
                <wp:positionH relativeFrom="column">
                  <wp:posOffset>-212090</wp:posOffset>
                </wp:positionH>
                <wp:positionV relativeFrom="paragraph">
                  <wp:posOffset>133985</wp:posOffset>
                </wp:positionV>
                <wp:extent cx="657225" cy="514350"/>
                <wp:effectExtent l="0" t="0" r="0" b="0"/>
                <wp:wrapNone/>
                <wp:docPr id="3" name="Поле 3"/>
                <wp:cNvGraphicFramePr/>
                <a:graphic xmlns:a="http://schemas.openxmlformats.org/drawingml/2006/main">
                  <a:graphicData uri="http://schemas.microsoft.com/office/word/2010/wordprocessingShape">
                    <wps:wsp>
                      <wps:cNvSpPr txBox="1"/>
                      <wps:spPr>
                        <a:xfrm>
                          <a:off x="0" y="0"/>
                          <a:ext cx="6572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DCE" w:rsidRDefault="00446DCE">
                            <w:r>
                              <w:rPr>
                                <w:noProof/>
                                <w:lang w:eastAsia="ru-RU"/>
                              </w:rPr>
                              <w:drawing>
                                <wp:inline distT="0" distB="0" distL="0" distR="0" wp14:anchorId="04C2440F" wp14:editId="2BB998FD">
                                  <wp:extent cx="419100" cy="364434"/>
                                  <wp:effectExtent l="0" t="0" r="0" b="0"/>
                                  <wp:docPr id="1" name="Рисунок 1"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2" cy="3679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6.7pt;margin-top:10.55pt;width:5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" filled="f" stroked="f" strokeweight=".5pt">
                <v:textbox>
                  <w:txbxContent>
                    <w:p w:rsidR="00446DCE" w:rsidRDefault="00446DCE">
                      <w:r>
                        <w:rPr>
                          <w:noProof/>
                          <w:lang w:eastAsia="ru-RU"/>
                        </w:rPr>
                        <w:drawing>
                          <wp:inline distT="0" distB="0" distL="0" distR="0" wp14:anchorId="04C2440F" wp14:editId="2BB998FD">
                            <wp:extent cx="419100" cy="364434"/>
                            <wp:effectExtent l="0" t="0" r="0" b="0"/>
                            <wp:docPr id="1" name="Рисунок 1"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2" cy="367966"/>
                                    </a:xfrm>
                                    <a:prstGeom prst="rect">
                                      <a:avLst/>
                                    </a:prstGeom>
                                    <a:noFill/>
                                    <a:ln>
                                      <a:noFill/>
                                    </a:ln>
                                  </pic:spPr>
                                </pic:pic>
                              </a:graphicData>
                            </a:graphic>
                          </wp:inline>
                        </w:drawing>
                      </w:r>
                    </w:p>
                  </w:txbxContent>
                </v:textbox>
              </v:shape>
            </w:pict>
          </mc:Fallback>
        </mc:AlternateContent>
      </w:r>
    </w:p>
    <w:p w:rsidR="00273633" w:rsidRDefault="00273633">
      <w:pPr>
        <w:pStyle w:val="ConsPlusNormal"/>
        <w:jc w:val="both"/>
      </w:pPr>
    </w:p>
    <w:p w:rsidR="00EE67EC" w:rsidRDefault="00EE67EC">
      <w:pPr>
        <w:pStyle w:val="ConsPlusNormal"/>
        <w:jc w:val="right"/>
        <w:outlineLvl w:val="0"/>
      </w:pPr>
    </w:p>
    <w:p w:rsidR="00EE67EC" w:rsidRDefault="00EE67EC">
      <w:pPr>
        <w:pStyle w:val="ConsPlusNormal"/>
        <w:jc w:val="right"/>
        <w:outlineLvl w:val="0"/>
      </w:pPr>
    </w:p>
    <w:p w:rsidR="00EE67EC" w:rsidRDefault="00EE67EC">
      <w:pPr>
        <w:pStyle w:val="ConsPlusNormal"/>
        <w:jc w:val="right"/>
        <w:outlineLvl w:val="0"/>
      </w:pPr>
    </w:p>
    <w:p w:rsidR="00EE67EC" w:rsidRDefault="00EE67EC">
      <w:pPr>
        <w:pStyle w:val="ConsPlusNormal"/>
        <w:jc w:val="right"/>
        <w:outlineLvl w:val="0"/>
      </w:pPr>
    </w:p>
    <w:p w:rsidR="00273633" w:rsidRDefault="00273633">
      <w:pPr>
        <w:pStyle w:val="ConsPlusNormal"/>
        <w:jc w:val="both"/>
      </w:pPr>
      <w:bookmarkStart w:id="0" w:name="P40"/>
      <w:bookmarkEnd w:id="0"/>
    </w:p>
    <w:tbl>
      <w:tblPr>
        <w:tblStyle w:val="a3"/>
        <w:tblW w:w="16302" w:type="dxa"/>
        <w:tblInd w:w="-176" w:type="dxa"/>
        <w:tblLayout w:type="fixed"/>
        <w:tblLook w:val="0000" w:firstRow="0" w:lastRow="0" w:firstColumn="0" w:lastColumn="0" w:noHBand="0" w:noVBand="0"/>
      </w:tblPr>
      <w:tblGrid>
        <w:gridCol w:w="2836"/>
        <w:gridCol w:w="13466"/>
      </w:tblGrid>
      <w:tr w:rsidR="00273633" w:rsidRPr="00B01B47" w:rsidTr="007953B3">
        <w:trPr>
          <w:trHeight w:val="710"/>
        </w:trPr>
        <w:tc>
          <w:tcPr>
            <w:tcW w:w="2836" w:type="dxa"/>
            <w:shd w:val="clear" w:color="auto" w:fill="DAEEF3" w:themeFill="accent5" w:themeFillTint="33"/>
          </w:tcPr>
          <w:p w:rsidR="00273633" w:rsidRPr="00B01B47" w:rsidRDefault="00273633">
            <w:pPr>
              <w:pStyle w:val="ConsPlusNormal"/>
              <w:jc w:val="center"/>
              <w:rPr>
                <w:rFonts w:ascii="Times New Roman" w:hAnsi="Times New Roman" w:cs="Times New Roman"/>
                <w:b/>
                <w:i/>
                <w:sz w:val="20"/>
              </w:rPr>
            </w:pPr>
            <w:r w:rsidRPr="00B01B47">
              <w:rPr>
                <w:rFonts w:ascii="Times New Roman" w:hAnsi="Times New Roman" w:cs="Times New Roman"/>
                <w:b/>
                <w:i/>
                <w:sz w:val="20"/>
              </w:rPr>
              <w:t>Наименование работ, производств сельского хозяйства</w:t>
            </w:r>
          </w:p>
        </w:tc>
        <w:tc>
          <w:tcPr>
            <w:tcW w:w="13466" w:type="dxa"/>
          </w:tcPr>
          <w:p w:rsidR="00273633" w:rsidRPr="00B01B47" w:rsidRDefault="00273633">
            <w:pPr>
              <w:pStyle w:val="ConsPlusNormal"/>
              <w:jc w:val="center"/>
              <w:rPr>
                <w:rFonts w:ascii="Times New Roman" w:hAnsi="Times New Roman" w:cs="Times New Roman"/>
                <w:b/>
                <w:i/>
                <w:sz w:val="20"/>
              </w:rPr>
            </w:pPr>
            <w:r w:rsidRPr="00B01B47">
              <w:rPr>
                <w:rFonts w:ascii="Times New Roman" w:hAnsi="Times New Roman" w:cs="Times New Roman"/>
                <w:b/>
                <w:i/>
                <w:sz w:val="20"/>
              </w:rPr>
              <w:t>Наименование профессий, должностей, специальностей</w:t>
            </w:r>
          </w:p>
        </w:tc>
      </w:tr>
      <w:tr w:rsidR="00744B40" w:rsidRPr="00EF2767" w:rsidTr="007953B3">
        <w:trPr>
          <w:trHeight w:val="428"/>
        </w:trPr>
        <w:tc>
          <w:tcPr>
            <w:tcW w:w="2836" w:type="dxa"/>
            <w:vMerge w:val="restart"/>
            <w:shd w:val="clear" w:color="auto" w:fill="DAEEF3" w:themeFill="accent5" w:themeFillTint="33"/>
          </w:tcPr>
          <w:p w:rsidR="00744B40" w:rsidRPr="00BE507E" w:rsidRDefault="00EF2767" w:rsidP="00EF2767">
            <w:pPr>
              <w:pStyle w:val="ConsPlusNormal"/>
              <w:ind w:left="34" w:right="95"/>
              <w:jc w:val="center"/>
              <w:rPr>
                <w:rFonts w:ascii="Times New Roman" w:hAnsi="Times New Roman" w:cs="Times New Roman"/>
                <w:b/>
                <w:color w:val="000066"/>
                <w:sz w:val="24"/>
                <w:szCs w:val="24"/>
              </w:rPr>
            </w:pPr>
            <w:proofErr w:type="gramStart"/>
            <w:r w:rsidRPr="00BE507E">
              <w:rPr>
                <w:rFonts w:ascii="Times New Roman" w:hAnsi="Times New Roman" w:cs="Times New Roman"/>
                <w:b/>
                <w:color w:val="000066"/>
                <w:sz w:val="24"/>
                <w:szCs w:val="24"/>
              </w:rPr>
              <w:t xml:space="preserve">1.Растениеводство </w:t>
            </w:r>
            <w:r w:rsidR="00744B40" w:rsidRPr="00BE507E">
              <w:rPr>
                <w:rFonts w:ascii="Times New Roman" w:hAnsi="Times New Roman" w:cs="Times New Roman"/>
                <w:b/>
                <w:color w:val="000066"/>
                <w:sz w:val="24"/>
                <w:szCs w:val="24"/>
              </w:rPr>
              <w:t>(бахчеводство,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p w:rsidR="00744B40" w:rsidRPr="00D14E2C" w:rsidRDefault="00744B40" w:rsidP="00744B40">
            <w:pPr>
              <w:pStyle w:val="ConsPlusNormal"/>
              <w:ind w:left="720"/>
              <w:rPr>
                <w:rFonts w:ascii="Times New Roman" w:hAnsi="Times New Roman" w:cs="Times New Roman"/>
                <w:b/>
                <w:color w:val="000066"/>
                <w:sz w:val="26"/>
                <w:szCs w:val="26"/>
              </w:rPr>
            </w:pPr>
          </w:p>
          <w:p w:rsidR="00744B40" w:rsidRPr="00D14E2C" w:rsidRDefault="00744B40" w:rsidP="00744B40">
            <w:pPr>
              <w:pStyle w:val="ConsPlusNormal"/>
              <w:ind w:left="720"/>
              <w:rPr>
                <w:rFonts w:ascii="Times New Roman" w:hAnsi="Times New Roman" w:cs="Times New Roman"/>
                <w:color w:val="000066"/>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BE507E">
            <w:pPr>
              <w:pStyle w:val="ConsPlusNormal"/>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rPr>
                <w:rFonts w:ascii="Times New Roman" w:hAnsi="Times New Roman" w:cs="Times New Roman"/>
                <w:sz w:val="26"/>
                <w:szCs w:val="26"/>
              </w:rPr>
            </w:pPr>
            <w:r w:rsidRPr="00EF2767">
              <w:rPr>
                <w:rFonts w:ascii="Times New Roman" w:hAnsi="Times New Roman" w:cs="Times New Roman"/>
                <w:sz w:val="26"/>
                <w:szCs w:val="26"/>
              </w:rPr>
              <w:lastRenderedPageBreak/>
              <w:t>•агрономы всех наименований</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•агротехник</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•бахчевод</w:t>
            </w:r>
          </w:p>
        </w:tc>
      </w:tr>
      <w:tr w:rsidR="00744B40" w:rsidRPr="00EF2767" w:rsidTr="007953B3">
        <w:trPr>
          <w:trHeight w:val="1307"/>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lang w:eastAsia="en-US"/>
              </w:rPr>
            </w:pPr>
            <w:proofErr w:type="gramStart"/>
            <w:r w:rsidRPr="00EF2767">
              <w:rPr>
                <w:rFonts w:ascii="Times New Roman" w:hAnsi="Times New Roman" w:cs="Times New Roman"/>
                <w:sz w:val="26"/>
                <w:szCs w:val="26"/>
              </w:rPr>
              <w:t xml:space="preserve">•бригадир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w:t>
            </w:r>
            <w:proofErr w:type="spellStart"/>
            <w:r w:rsidRPr="00EF2767">
              <w:rPr>
                <w:rFonts w:ascii="Times New Roman" w:hAnsi="Times New Roman" w:cs="Times New Roman"/>
                <w:sz w:val="26"/>
                <w:szCs w:val="26"/>
              </w:rPr>
              <w:t>зернотока</w:t>
            </w:r>
            <w:proofErr w:type="spellEnd"/>
            <w:r w:rsidRPr="00EF2767">
              <w:rPr>
                <w:rFonts w:ascii="Times New Roman" w:hAnsi="Times New Roman" w:cs="Times New Roman"/>
                <w:sz w:val="26"/>
                <w:szCs w:val="26"/>
              </w:rPr>
              <w:t>,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744B40" w:rsidRPr="00EF2767" w:rsidTr="007953B3">
        <w:trPr>
          <w:trHeight w:val="205"/>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spacing w:line="240" w:lineRule="exact"/>
              <w:rPr>
                <w:rFonts w:ascii="Times New Roman" w:hAnsi="Times New Roman" w:cs="Times New Roman"/>
                <w:sz w:val="26"/>
                <w:szCs w:val="26"/>
              </w:rPr>
            </w:pPr>
            <w:r w:rsidRPr="00EF2767">
              <w:rPr>
                <w:rFonts w:ascii="Times New Roman" w:hAnsi="Times New Roman" w:cs="Times New Roman"/>
                <w:sz w:val="26"/>
                <w:szCs w:val="26"/>
              </w:rPr>
              <w:t>•водитель автомобиля (шофер)</w:t>
            </w:r>
          </w:p>
        </w:tc>
      </w:tr>
      <w:tr w:rsidR="00744B40" w:rsidRPr="00EF2767" w:rsidTr="007953B3">
        <w:trPr>
          <w:trHeight w:val="7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7953B3">
        <w:trPr>
          <w:trHeight w:val="264"/>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•глава (директор, председатель, руководитель) крестьянского (фермерского) хозяйства</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rPr>
                <w:rFonts w:ascii="Times New Roman" w:hAnsi="Times New Roman" w:cs="Times New Roman"/>
                <w:sz w:val="26"/>
                <w:szCs w:val="26"/>
              </w:rPr>
            </w:pPr>
            <w:r w:rsidRPr="00EF2767">
              <w:rPr>
                <w:rFonts w:ascii="Times New Roman" w:hAnsi="Times New Roman" w:cs="Times New Roman"/>
                <w:sz w:val="26"/>
                <w:szCs w:val="26"/>
              </w:rPr>
              <w:t>•главный гидромелиоратор</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pStyle w:val="ConsPlusNormal"/>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•директор (заместитель директора) цеха растениеводства</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rsidP="00B01B47">
            <w:pPr>
              <w:pStyle w:val="ConsPlusNormal"/>
              <w:jc w:val="both"/>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•рабочие всех наименований</w:t>
            </w:r>
          </w:p>
        </w:tc>
      </w:tr>
      <w:tr w:rsidR="00744B40" w:rsidRPr="00EF2767" w:rsidTr="007953B3">
        <w:trPr>
          <w:trHeight w:val="20"/>
        </w:trPr>
        <w:tc>
          <w:tcPr>
            <w:tcW w:w="2836"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7953B3">
        <w:trPr>
          <w:trHeight w:val="20"/>
        </w:trPr>
        <w:tc>
          <w:tcPr>
            <w:tcW w:w="2836"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13466" w:type="dxa"/>
          </w:tcPr>
          <w:p w:rsidR="007953B3"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•звеньево</w:t>
            </w:r>
            <w:proofErr w:type="gramStart"/>
            <w:r w:rsidRPr="00EF2767">
              <w:rPr>
                <w:rFonts w:ascii="Times New Roman" w:hAnsi="Times New Roman" w:cs="Times New Roman"/>
                <w:sz w:val="26"/>
                <w:szCs w:val="26"/>
              </w:rPr>
              <w:t>й(</w:t>
            </w:r>
            <w:proofErr w:type="spellStart"/>
            <w:proofErr w:type="gramEnd"/>
            <w:r w:rsidRPr="00EF2767">
              <w:rPr>
                <w:rFonts w:ascii="Times New Roman" w:hAnsi="Times New Roman" w:cs="Times New Roman"/>
                <w:sz w:val="26"/>
                <w:szCs w:val="26"/>
              </w:rPr>
              <w:t>ая</w:t>
            </w:r>
            <w:proofErr w:type="spellEnd"/>
            <w:r w:rsidRPr="00EF2767">
              <w:rPr>
                <w:rFonts w:ascii="Times New Roman" w:hAnsi="Times New Roman" w:cs="Times New Roman"/>
                <w:sz w:val="26"/>
                <w:szCs w:val="26"/>
              </w:rPr>
              <w:t>) (</w:t>
            </w:r>
            <w:proofErr w:type="spellStart"/>
            <w:r w:rsidRPr="00EF2767">
              <w:rPr>
                <w:rFonts w:ascii="Times New Roman" w:hAnsi="Times New Roman" w:cs="Times New Roman"/>
                <w:sz w:val="26"/>
                <w:szCs w:val="26"/>
              </w:rPr>
              <w:t>зернотока</w:t>
            </w:r>
            <w:proofErr w:type="spellEnd"/>
            <w:r w:rsidRPr="00EF2767">
              <w:rPr>
                <w:rFonts w:ascii="Times New Roman" w:hAnsi="Times New Roman" w:cs="Times New Roman"/>
                <w:sz w:val="26"/>
                <w:szCs w:val="26"/>
              </w:rPr>
              <w:t xml:space="preserve">, луговодов, льноводов, питомников, полеводов, растениеводов, садоводов, семеноводов, </w:t>
            </w:r>
          </w:p>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овощеводов, теплиц, чаеводов, </w:t>
            </w:r>
            <w:proofErr w:type="spellStart"/>
            <w:r w:rsidRPr="00EF2767">
              <w:rPr>
                <w:rFonts w:ascii="Times New Roman" w:hAnsi="Times New Roman" w:cs="Times New Roman"/>
                <w:sz w:val="26"/>
                <w:szCs w:val="26"/>
              </w:rPr>
              <w:t>кормозаготовителей</w:t>
            </w:r>
            <w:proofErr w:type="spellEnd"/>
            <w:r w:rsidRPr="00EF2767">
              <w:rPr>
                <w:rFonts w:ascii="Times New Roman" w:hAnsi="Times New Roman" w:cs="Times New Roman"/>
                <w:sz w:val="26"/>
                <w:szCs w:val="26"/>
              </w:rPr>
              <w:t>, учетчиков растениеводческой продукции)</w:t>
            </w:r>
          </w:p>
        </w:tc>
      </w:tr>
      <w:tr w:rsidR="00744B40" w:rsidRPr="00EF2767" w:rsidTr="007953B3">
        <w:trPr>
          <w:trHeight w:val="20"/>
        </w:trPr>
        <w:tc>
          <w:tcPr>
            <w:tcW w:w="2836"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•заведующий (заведующий </w:t>
            </w:r>
            <w:proofErr w:type="spellStart"/>
            <w:r w:rsidRPr="00EF2767">
              <w:rPr>
                <w:rFonts w:ascii="Times New Roman" w:hAnsi="Times New Roman" w:cs="Times New Roman"/>
                <w:sz w:val="26"/>
                <w:szCs w:val="26"/>
              </w:rPr>
              <w:t>зернотоком</w:t>
            </w:r>
            <w:proofErr w:type="spellEnd"/>
            <w:r w:rsidRPr="00EF2767">
              <w:rPr>
                <w:rFonts w:ascii="Times New Roman" w:hAnsi="Times New Roman" w:cs="Times New Roman"/>
                <w:sz w:val="26"/>
                <w:szCs w:val="26"/>
              </w:rPr>
              <w:t xml:space="preserve">,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w:t>
            </w:r>
            <w:proofErr w:type="spellStart"/>
            <w:r w:rsidRPr="00EF2767">
              <w:rPr>
                <w:rFonts w:ascii="Times New Roman" w:hAnsi="Times New Roman" w:cs="Times New Roman"/>
                <w:sz w:val="26"/>
                <w:szCs w:val="26"/>
              </w:rPr>
              <w:t>зернокомплекса</w:t>
            </w:r>
            <w:proofErr w:type="spellEnd"/>
            <w:r w:rsidRPr="00EF2767">
              <w:rPr>
                <w:rFonts w:ascii="Times New Roman" w:hAnsi="Times New Roman" w:cs="Times New Roman"/>
                <w:sz w:val="26"/>
                <w:szCs w:val="26"/>
              </w:rPr>
              <w:t>,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EF2767">
              <w:rPr>
                <w:rFonts w:ascii="Times New Roman" w:hAnsi="Times New Roman" w:cs="Times New Roman"/>
                <w:sz w:val="26"/>
                <w:szCs w:val="26"/>
              </w:rPr>
              <w:t>плодоовощеводству</w:t>
            </w:r>
            <w:proofErr w:type="spellEnd"/>
            <w:r w:rsidRPr="00EF2767">
              <w:rPr>
                <w:rFonts w:ascii="Times New Roman" w:hAnsi="Times New Roman" w:cs="Times New Roman"/>
                <w:sz w:val="26"/>
                <w:szCs w:val="26"/>
              </w:rPr>
              <w:t xml:space="preserve"> и виноградарству)</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w:t>
            </w:r>
            <w:proofErr w:type="spellStart"/>
            <w:r w:rsidRPr="00EF2767">
              <w:rPr>
                <w:rFonts w:ascii="Times New Roman" w:hAnsi="Times New Roman" w:cs="Times New Roman"/>
                <w:sz w:val="26"/>
                <w:szCs w:val="26"/>
              </w:rPr>
              <w:t>зернотока</w:t>
            </w:r>
            <w:proofErr w:type="spellEnd"/>
            <w:r w:rsidRPr="00EF2767">
              <w:rPr>
                <w:rFonts w:ascii="Times New Roman" w:hAnsi="Times New Roman" w:cs="Times New Roman"/>
                <w:sz w:val="26"/>
                <w:szCs w:val="26"/>
              </w:rPr>
              <w:t xml:space="preserve">,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w:t>
            </w:r>
            <w:proofErr w:type="spellStart"/>
            <w:r w:rsidRPr="00EF2767">
              <w:rPr>
                <w:rFonts w:ascii="Times New Roman" w:hAnsi="Times New Roman" w:cs="Times New Roman"/>
                <w:sz w:val="26"/>
                <w:szCs w:val="26"/>
              </w:rPr>
              <w:t>семеочистительных</w:t>
            </w:r>
            <w:proofErr w:type="spellEnd"/>
            <w:r w:rsidRPr="00EF2767">
              <w:rPr>
                <w:rFonts w:ascii="Times New Roman" w:hAnsi="Times New Roman" w:cs="Times New Roman"/>
                <w:sz w:val="26"/>
                <w:szCs w:val="26"/>
              </w:rPr>
              <w:t xml:space="preserve"> машин, машинист уборочных машин, машинист </w:t>
            </w:r>
            <w:proofErr w:type="spellStart"/>
            <w:r w:rsidRPr="00EF2767">
              <w:rPr>
                <w:rFonts w:ascii="Times New Roman" w:hAnsi="Times New Roman" w:cs="Times New Roman"/>
                <w:sz w:val="26"/>
                <w:szCs w:val="26"/>
              </w:rPr>
              <w:t>чаезавялочно</w:t>
            </w:r>
            <w:proofErr w:type="spellEnd"/>
            <w:r w:rsidRPr="00EF2767">
              <w:rPr>
                <w:rFonts w:ascii="Times New Roman" w:hAnsi="Times New Roman" w:cs="Times New Roman"/>
                <w:sz w:val="26"/>
                <w:szCs w:val="26"/>
              </w:rPr>
              <w:t>-фиксационных машин, машинист чаескручивающих машин, машинист чаесушильных машин, машинист бульдозера)</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•мельник (</w:t>
            </w:r>
            <w:proofErr w:type="spellStart"/>
            <w:r w:rsidRPr="00EF2767">
              <w:rPr>
                <w:rFonts w:ascii="Times New Roman" w:hAnsi="Times New Roman" w:cs="Times New Roman"/>
                <w:sz w:val="26"/>
                <w:szCs w:val="26"/>
              </w:rPr>
              <w:t>мирошник</w:t>
            </w:r>
            <w:proofErr w:type="spellEnd"/>
            <w:r w:rsidRPr="00EF2767">
              <w:rPr>
                <w:rFonts w:ascii="Times New Roman" w:hAnsi="Times New Roman" w:cs="Times New Roman"/>
                <w:sz w:val="26"/>
                <w:szCs w:val="26"/>
              </w:rPr>
              <w:t>)</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•мастер растениеводства (мастер овощеводства защищенного и открытого грунта, мастер орошения сельскохозяйственных культур, мастер-</w:t>
            </w:r>
            <w:proofErr w:type="spellStart"/>
            <w:r w:rsidRPr="00EF2767">
              <w:rPr>
                <w:rFonts w:ascii="Times New Roman" w:hAnsi="Times New Roman" w:cs="Times New Roman"/>
                <w:sz w:val="26"/>
                <w:szCs w:val="26"/>
              </w:rPr>
              <w:t>плодоовощевод</w:t>
            </w:r>
            <w:proofErr w:type="spellEnd"/>
            <w:r w:rsidRPr="00EF2767">
              <w:rPr>
                <w:rFonts w:ascii="Times New Roman" w:hAnsi="Times New Roman" w:cs="Times New Roman"/>
                <w:sz w:val="26"/>
                <w:szCs w:val="26"/>
              </w:rPr>
              <w:t xml:space="preserve">,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w:t>
            </w:r>
            <w:proofErr w:type="spellStart"/>
            <w:r w:rsidRPr="00EF2767">
              <w:rPr>
                <w:rFonts w:ascii="Times New Roman" w:hAnsi="Times New Roman" w:cs="Times New Roman"/>
                <w:sz w:val="26"/>
                <w:szCs w:val="26"/>
              </w:rPr>
              <w:t>стройцеха</w:t>
            </w:r>
            <w:proofErr w:type="spellEnd"/>
            <w:r w:rsidRPr="00EF2767">
              <w:rPr>
                <w:rFonts w:ascii="Times New Roman" w:hAnsi="Times New Roman" w:cs="Times New Roman"/>
                <w:sz w:val="26"/>
                <w:szCs w:val="26"/>
              </w:rPr>
              <w:t>)</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pStyle w:val="ConsPlusNormal"/>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•тракторист (тракторист-комбайнер, тракторист-механизатор, тракторист-машинист)</w:t>
            </w:r>
          </w:p>
        </w:tc>
      </w:tr>
      <w:tr w:rsidR="00744B40" w:rsidRPr="00EF2767" w:rsidTr="007953B3">
        <w:trPr>
          <w:trHeight w:val="20"/>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•член колхоза (колхозник, рядовой колхозник), член крестьянского (фермерского) хозяйства</w:t>
            </w:r>
          </w:p>
        </w:tc>
      </w:tr>
      <w:tr w:rsidR="00744B40" w:rsidRPr="00EF2767" w:rsidTr="007953B3">
        <w:trPr>
          <w:trHeight w:val="1206"/>
        </w:trPr>
        <w:tc>
          <w:tcPr>
            <w:tcW w:w="2836"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13466" w:type="dxa"/>
          </w:tcPr>
          <w:p w:rsidR="007953B3"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•энтомолог</w:t>
            </w:r>
          </w:p>
          <w:p w:rsidR="00EF2767" w:rsidRDefault="00EF2767" w:rsidP="00FB3A4F">
            <w:pPr>
              <w:pStyle w:val="ConsPlusNormal"/>
              <w:spacing w:line="240" w:lineRule="exact"/>
              <w:jc w:val="both"/>
              <w:rPr>
                <w:rFonts w:ascii="Times New Roman" w:hAnsi="Times New Roman" w:cs="Times New Roman"/>
                <w:sz w:val="26"/>
                <w:szCs w:val="26"/>
              </w:rPr>
            </w:pPr>
          </w:p>
          <w:p w:rsidR="00EF2767" w:rsidRDefault="00EF2767" w:rsidP="00FB3A4F">
            <w:pPr>
              <w:pStyle w:val="ConsPlusNormal"/>
              <w:spacing w:line="240" w:lineRule="exact"/>
              <w:jc w:val="both"/>
              <w:rPr>
                <w:rFonts w:ascii="Times New Roman" w:hAnsi="Times New Roman" w:cs="Times New Roman"/>
                <w:sz w:val="26"/>
                <w:szCs w:val="26"/>
              </w:rPr>
            </w:pPr>
          </w:p>
          <w:p w:rsidR="00EF2767" w:rsidRDefault="00EF2767" w:rsidP="00FB3A4F">
            <w:pPr>
              <w:pStyle w:val="ConsPlusNormal"/>
              <w:spacing w:line="240" w:lineRule="exact"/>
              <w:jc w:val="both"/>
              <w:rPr>
                <w:rFonts w:ascii="Times New Roman" w:hAnsi="Times New Roman" w:cs="Times New Roman"/>
                <w:sz w:val="26"/>
                <w:szCs w:val="26"/>
              </w:rPr>
            </w:pPr>
          </w:p>
          <w:p w:rsidR="00EF2767" w:rsidRPr="00EF2767" w:rsidRDefault="00EF2767" w:rsidP="00FB3A4F">
            <w:pPr>
              <w:pStyle w:val="ConsPlusNormal"/>
              <w:spacing w:line="240" w:lineRule="exact"/>
              <w:jc w:val="both"/>
              <w:rPr>
                <w:rFonts w:ascii="Times New Roman" w:hAnsi="Times New Roman" w:cs="Times New Roman"/>
                <w:sz w:val="26"/>
                <w:szCs w:val="26"/>
              </w:rPr>
            </w:pPr>
          </w:p>
        </w:tc>
      </w:tr>
      <w:tr w:rsidR="00EF2767" w:rsidRPr="00EF2767" w:rsidTr="007953B3">
        <w:trPr>
          <w:trHeight w:val="270"/>
        </w:trPr>
        <w:tc>
          <w:tcPr>
            <w:tcW w:w="2836" w:type="dxa"/>
            <w:vMerge w:val="restart"/>
            <w:shd w:val="clear" w:color="auto" w:fill="DAEEF3" w:themeFill="accent5" w:themeFillTint="33"/>
          </w:tcPr>
          <w:p w:rsidR="00EF2767" w:rsidRPr="00BE507E" w:rsidRDefault="00EF2767" w:rsidP="00B01B47">
            <w:pPr>
              <w:pStyle w:val="ConsPlusNormal"/>
              <w:jc w:val="center"/>
              <w:rPr>
                <w:rFonts w:ascii="Times New Roman" w:hAnsi="Times New Roman" w:cs="Times New Roman"/>
                <w:b/>
                <w:color w:val="000066"/>
                <w:sz w:val="24"/>
                <w:szCs w:val="24"/>
              </w:rPr>
            </w:pPr>
            <w:r w:rsidRPr="00D14E2C">
              <w:rPr>
                <w:rFonts w:ascii="Times New Roman" w:hAnsi="Times New Roman" w:cs="Times New Roman"/>
                <w:color w:val="000066"/>
                <w:sz w:val="26"/>
                <w:szCs w:val="26"/>
              </w:rPr>
              <w:lastRenderedPageBreak/>
              <w:t>2</w:t>
            </w:r>
            <w:r w:rsidRPr="00D14E2C">
              <w:rPr>
                <w:rFonts w:ascii="Times New Roman" w:hAnsi="Times New Roman" w:cs="Times New Roman"/>
                <w:b/>
                <w:color w:val="000066"/>
                <w:sz w:val="26"/>
                <w:szCs w:val="26"/>
              </w:rPr>
              <w:t xml:space="preserve">. </w:t>
            </w:r>
            <w:proofErr w:type="gramStart"/>
            <w:r w:rsidRPr="00BE507E">
              <w:rPr>
                <w:rFonts w:ascii="Times New Roman" w:hAnsi="Times New Roman" w:cs="Times New Roman"/>
                <w:b/>
                <w:color w:val="000066"/>
                <w:sz w:val="24"/>
                <w:szCs w:val="24"/>
              </w:rPr>
              <w:t>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p w:rsidR="00EF2767" w:rsidRPr="00BE507E" w:rsidRDefault="00EF2767" w:rsidP="00B01B47">
            <w:pPr>
              <w:pStyle w:val="ConsPlusNormal"/>
              <w:jc w:val="center"/>
              <w:rPr>
                <w:rFonts w:ascii="Times New Roman" w:hAnsi="Times New Roman" w:cs="Times New Roman"/>
                <w:b/>
                <w:color w:val="000066"/>
                <w:sz w:val="24"/>
                <w:szCs w:val="24"/>
              </w:rPr>
            </w:pPr>
          </w:p>
          <w:p w:rsidR="00EF2767" w:rsidRPr="00D14E2C" w:rsidRDefault="00EF2767" w:rsidP="00B01B47">
            <w:pPr>
              <w:pStyle w:val="ConsPlusNormal"/>
              <w:jc w:val="center"/>
              <w:rPr>
                <w:rFonts w:ascii="Times New Roman" w:hAnsi="Times New Roman" w:cs="Times New Roman"/>
                <w:b/>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lastRenderedPageBreak/>
              <w:t>•</w:t>
            </w:r>
            <w:proofErr w:type="spellStart"/>
            <w:r w:rsidRPr="00EF2767">
              <w:rPr>
                <w:rFonts w:ascii="Times New Roman" w:hAnsi="Times New Roman" w:cs="Times New Roman"/>
                <w:sz w:val="26"/>
                <w:szCs w:val="26"/>
              </w:rPr>
              <w:t>арбич</w:t>
            </w:r>
            <w:proofErr w:type="spellEnd"/>
            <w:r w:rsidRPr="00EF2767">
              <w:rPr>
                <w:rFonts w:ascii="Times New Roman" w:hAnsi="Times New Roman" w:cs="Times New Roman"/>
                <w:sz w:val="26"/>
                <w:szCs w:val="26"/>
              </w:rPr>
              <w:t xml:space="preserve"> животноводческой фермы</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rsidRPr="00EF2767">
              <w:rPr>
                <w:rFonts w:ascii="Times New Roman" w:hAnsi="Times New Roman" w:cs="Times New Roman"/>
                <w:sz w:val="26"/>
                <w:szCs w:val="26"/>
              </w:rP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w:t>
            </w:r>
            <w:proofErr w:type="spellStart"/>
            <w:r w:rsidRPr="00EF2767">
              <w:rPr>
                <w:rFonts w:ascii="Times New Roman" w:hAnsi="Times New Roman" w:cs="Times New Roman"/>
                <w:sz w:val="26"/>
                <w:szCs w:val="26"/>
              </w:rPr>
              <w:t>яйцесортировочном</w:t>
            </w:r>
            <w:proofErr w:type="spellEnd"/>
            <w:r w:rsidRPr="00EF2767">
              <w:rPr>
                <w:rFonts w:ascii="Times New Roman" w:hAnsi="Times New Roman" w:cs="Times New Roman"/>
                <w:sz w:val="26"/>
                <w:szCs w:val="26"/>
              </w:rPr>
              <w:t xml:space="preserve"> цехе, бригадир клеточного цеха, бригадир по подготовке корпусов)</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фельдшер</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санитар</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техник</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•водитель автомобиля (шофер)</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консультант по животноводству</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7953B3">
        <w:tc>
          <w:tcPr>
            <w:tcW w:w="2836" w:type="dxa"/>
            <w:vMerge/>
            <w:shd w:val="clear" w:color="auto" w:fill="DAEEF3" w:themeFill="accent5" w:themeFillTint="33"/>
          </w:tcPr>
          <w:p w:rsidR="00EF2767" w:rsidRPr="00EF2767" w:rsidRDefault="00EF2767">
            <w:pPr>
              <w:pStyle w:val="ConsPlusNormal"/>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специалист зооветеринарной службы</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•глава (директор, председатель, руководитель) крестьянского (фермерского) хозяйства</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7953B3"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w:t>
            </w:r>
            <w:proofErr w:type="spellStart"/>
            <w:r w:rsidRPr="00EF2767">
              <w:rPr>
                <w:rFonts w:ascii="Times New Roman" w:hAnsi="Times New Roman" w:cs="Times New Roman"/>
                <w:sz w:val="26"/>
                <w:szCs w:val="26"/>
              </w:rPr>
              <w:t>яйцескладом</w:t>
            </w:r>
            <w:proofErr w:type="spellEnd"/>
            <w:r w:rsidRPr="00EF2767">
              <w:rPr>
                <w:rFonts w:ascii="Times New Roman" w:hAnsi="Times New Roman" w:cs="Times New Roman"/>
                <w:sz w:val="26"/>
                <w:szCs w:val="26"/>
              </w:rPr>
              <w:t>, заведующий животноводческим комплексом, заведующий</w:t>
            </w:r>
            <w:proofErr w:type="gramEnd"/>
            <w:r w:rsidRPr="00EF2767">
              <w:rPr>
                <w:rFonts w:ascii="Times New Roman" w:hAnsi="Times New Roman" w:cs="Times New Roman"/>
                <w:sz w:val="26"/>
                <w:szCs w:val="26"/>
              </w:rPr>
              <w:t xml:space="preserve"> конефермой, заведующий молочным комплексом, заведующий овцефермой, заведующий племенной базой, заведующий </w:t>
            </w:r>
            <w:proofErr w:type="spellStart"/>
            <w:proofErr w:type="gramStart"/>
            <w:r w:rsidRPr="00EF2767">
              <w:rPr>
                <w:rFonts w:ascii="Times New Roman" w:hAnsi="Times New Roman" w:cs="Times New Roman"/>
                <w:sz w:val="26"/>
                <w:szCs w:val="26"/>
              </w:rPr>
              <w:t>свино</w:t>
            </w:r>
            <w:proofErr w:type="spellEnd"/>
            <w:r w:rsidRPr="00EF2767">
              <w:rPr>
                <w:rFonts w:ascii="Times New Roman" w:hAnsi="Times New Roman" w:cs="Times New Roman"/>
                <w:sz w:val="26"/>
                <w:szCs w:val="26"/>
              </w:rPr>
              <w:t>-товарной</w:t>
            </w:r>
            <w:proofErr w:type="gramEnd"/>
            <w:r w:rsidRPr="00EF2767">
              <w:rPr>
                <w:rFonts w:ascii="Times New Roman" w:hAnsi="Times New Roman" w:cs="Times New Roman"/>
                <w:sz w:val="26"/>
                <w:szCs w:val="26"/>
              </w:rPr>
              <w:t xml:space="preserve"> фермой, заведующий складом санитарного боя животных, заведующий убойным пунктом, заведующий кормовой </w:t>
            </w:r>
          </w:p>
          <w:p w:rsidR="007953B3" w:rsidRDefault="007953B3" w:rsidP="00FB3A4F">
            <w:pPr>
              <w:pStyle w:val="ConsPlusNormal"/>
              <w:spacing w:line="240" w:lineRule="exact"/>
              <w:jc w:val="both"/>
              <w:rPr>
                <w:rFonts w:ascii="Times New Roman" w:hAnsi="Times New Roman" w:cs="Times New Roman"/>
                <w:sz w:val="26"/>
                <w:szCs w:val="26"/>
              </w:rPr>
            </w:pPr>
          </w:p>
          <w:p w:rsidR="00EF2767" w:rsidRPr="00EF2767" w:rsidRDefault="00EF2767" w:rsidP="007953B3">
            <w:pPr>
              <w:pStyle w:val="ConsPlusNormal"/>
              <w:spacing w:line="240" w:lineRule="exact"/>
              <w:jc w:val="both"/>
              <w:rPr>
                <w:rFonts w:ascii="Times New Roman" w:hAnsi="Times New Roman" w:cs="Times New Roman"/>
                <w:sz w:val="26"/>
                <w:szCs w:val="26"/>
              </w:rPr>
            </w:pPr>
            <w:proofErr w:type="spellStart"/>
            <w:r w:rsidRPr="00EF2767">
              <w:rPr>
                <w:rFonts w:ascii="Times New Roman" w:hAnsi="Times New Roman" w:cs="Times New Roman"/>
                <w:sz w:val="26"/>
                <w:szCs w:val="26"/>
              </w:rPr>
              <w:lastRenderedPageBreak/>
              <w:t>лабораторией</w:t>
            </w:r>
            <w:proofErr w:type="gramStart"/>
            <w:r w:rsidRPr="00EF2767">
              <w:rPr>
                <w:rFonts w:ascii="Times New Roman" w:hAnsi="Times New Roman" w:cs="Times New Roman"/>
                <w:sz w:val="26"/>
                <w:szCs w:val="26"/>
              </w:rPr>
              <w:t>,з</w:t>
            </w:r>
            <w:proofErr w:type="gramEnd"/>
            <w:r w:rsidRPr="00EF2767">
              <w:rPr>
                <w:rFonts w:ascii="Times New Roman" w:hAnsi="Times New Roman" w:cs="Times New Roman"/>
                <w:sz w:val="26"/>
                <w:szCs w:val="26"/>
              </w:rPr>
              <w:t>аведующий</w:t>
            </w:r>
            <w:proofErr w:type="spellEnd"/>
            <w:r w:rsidRPr="00EF2767">
              <w:rPr>
                <w:rFonts w:ascii="Times New Roman" w:hAnsi="Times New Roman" w:cs="Times New Roman"/>
                <w:sz w:val="26"/>
                <w:szCs w:val="26"/>
              </w:rPr>
              <w:t xml:space="preserve"> кормоцехом, заведующий инкубаторием, заведующий молочно-товарной фермой, заведующий машинным двором, складом запчастей, завхоз)</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•звеньево</w:t>
            </w:r>
            <w:proofErr w:type="gramStart"/>
            <w:r w:rsidRPr="00EF2767">
              <w:rPr>
                <w:rFonts w:ascii="Times New Roman" w:hAnsi="Times New Roman" w:cs="Times New Roman"/>
                <w:sz w:val="26"/>
                <w:szCs w:val="26"/>
              </w:rPr>
              <w:t>й(</w:t>
            </w:r>
            <w:proofErr w:type="spellStart"/>
            <w:proofErr w:type="gramEnd"/>
            <w:r w:rsidRPr="00EF2767">
              <w:rPr>
                <w:rFonts w:ascii="Times New Roman" w:hAnsi="Times New Roman" w:cs="Times New Roman"/>
                <w:sz w:val="26"/>
                <w:szCs w:val="26"/>
              </w:rPr>
              <w:t>ая</w:t>
            </w:r>
            <w:proofErr w:type="spellEnd"/>
            <w:r w:rsidRPr="00EF2767">
              <w:rPr>
                <w:rFonts w:ascii="Times New Roman" w:hAnsi="Times New Roman" w:cs="Times New Roman"/>
                <w:sz w:val="26"/>
                <w:szCs w:val="26"/>
              </w:rPr>
              <w:t xml:space="preserve">) </w:t>
            </w:r>
            <w:proofErr w:type="spellStart"/>
            <w:r w:rsidRPr="00EF2767">
              <w:rPr>
                <w:rFonts w:ascii="Times New Roman" w:hAnsi="Times New Roman" w:cs="Times New Roman"/>
                <w:sz w:val="26"/>
                <w:szCs w:val="26"/>
              </w:rPr>
              <w:t>кормозаготовителей</w:t>
            </w:r>
            <w:proofErr w:type="spell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•инструктор служебного собаководства</w:t>
            </w:r>
          </w:p>
        </w:tc>
      </w:tr>
      <w:tr w:rsidR="00EF2767" w:rsidRPr="00EF2767" w:rsidTr="007953B3">
        <w:tc>
          <w:tcPr>
            <w:tcW w:w="2836" w:type="dxa"/>
            <w:vMerge/>
            <w:shd w:val="clear" w:color="auto" w:fill="DAEEF3" w:themeFill="accent5" w:themeFillTint="33"/>
          </w:tcPr>
          <w:p w:rsidR="00EF2767" w:rsidRPr="00EF2767" w:rsidRDefault="00EF2767">
            <w:pPr>
              <w:pStyle w:val="ConsPlusNormal"/>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•инструктор в </w:t>
            </w:r>
            <w:proofErr w:type="spellStart"/>
            <w:r w:rsidRPr="00EF2767">
              <w:rPr>
                <w:rFonts w:ascii="Times New Roman" w:hAnsi="Times New Roman" w:cs="Times New Roman"/>
                <w:sz w:val="26"/>
                <w:szCs w:val="26"/>
              </w:rPr>
              <w:t>племпредприятии</w:t>
            </w:r>
            <w:proofErr w:type="spell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rsidRPr="00EF2767">
              <w:rPr>
                <w:rFonts w:ascii="Times New Roman" w:hAnsi="Times New Roman" w:cs="Times New Roman"/>
                <w:sz w:val="26"/>
                <w:szCs w:val="26"/>
              </w:rPr>
              <w:t xml:space="preserve"> и эксплуатации оборудования)</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w:t>
            </w:r>
            <w:proofErr w:type="spellStart"/>
            <w:r w:rsidRPr="00EF2767">
              <w:rPr>
                <w:rFonts w:ascii="Times New Roman" w:hAnsi="Times New Roman" w:cs="Times New Roman"/>
                <w:sz w:val="26"/>
                <w:szCs w:val="26"/>
              </w:rPr>
              <w:t>стройцеха</w:t>
            </w:r>
            <w:proofErr w:type="spellEnd"/>
            <w:r w:rsidRPr="00EF2767">
              <w:rPr>
                <w:rFonts w:ascii="Times New Roman" w:hAnsi="Times New Roman" w:cs="Times New Roman"/>
                <w:sz w:val="26"/>
                <w:szCs w:val="26"/>
              </w:rPr>
              <w:t>)</w:t>
            </w:r>
            <w:proofErr w:type="gramEnd"/>
          </w:p>
        </w:tc>
      </w:tr>
      <w:tr w:rsidR="00EF2767" w:rsidRPr="00EF2767" w:rsidTr="007953B3">
        <w:tc>
          <w:tcPr>
            <w:tcW w:w="2836" w:type="dxa"/>
            <w:vMerge/>
            <w:shd w:val="clear" w:color="auto" w:fill="DAEEF3" w:themeFill="accent5" w:themeFillTint="33"/>
          </w:tcPr>
          <w:p w:rsidR="00EF2767" w:rsidRPr="00EF2767" w:rsidRDefault="00EF2767">
            <w:pPr>
              <w:pStyle w:val="ConsPlusNormal"/>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roofErr w:type="gramEnd"/>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•пчеловод (пасечник, помощник пчеловода, старший техник-пчеловод)</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•рабочие всех наименований</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•техник животноводства (техник по воспроизводству стада, техник по искусственному осеменению животных, техник по </w:t>
            </w:r>
            <w:proofErr w:type="spellStart"/>
            <w:r w:rsidRPr="00EF2767">
              <w:rPr>
                <w:rFonts w:ascii="Times New Roman" w:hAnsi="Times New Roman" w:cs="Times New Roman"/>
                <w:sz w:val="26"/>
                <w:szCs w:val="26"/>
              </w:rPr>
              <w:t>племучету</w:t>
            </w:r>
            <w:proofErr w:type="spellEnd"/>
            <w:r w:rsidRPr="00EF2767">
              <w:rPr>
                <w:rFonts w:ascii="Times New Roman" w:hAnsi="Times New Roman" w:cs="Times New Roman"/>
                <w:sz w:val="26"/>
                <w:szCs w:val="26"/>
              </w:rPr>
              <w:t>, техник-селекционер)</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•технолог (технолог по молочной продукции, технолог сельскохозяйственного производства, технолог убойного цеха)</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•тракторист (тракторист-механизатор, тракторист-машинист)</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w:t>
            </w:r>
            <w:proofErr w:type="spellStart"/>
            <w:r w:rsidRPr="00EF2767">
              <w:rPr>
                <w:rFonts w:ascii="Times New Roman" w:hAnsi="Times New Roman" w:cs="Times New Roman"/>
                <w:sz w:val="26"/>
                <w:szCs w:val="26"/>
              </w:rPr>
              <w:t>свинокомплексом</w:t>
            </w:r>
            <w:proofErr w:type="spellEnd"/>
            <w:r w:rsidRPr="00EF2767">
              <w:rPr>
                <w:rFonts w:ascii="Times New Roman" w:hAnsi="Times New Roman" w:cs="Times New Roman"/>
                <w:sz w:val="26"/>
                <w:szCs w:val="26"/>
              </w:rPr>
              <w:t xml:space="preserve">, управляющий </w:t>
            </w:r>
            <w:proofErr w:type="spellStart"/>
            <w:r w:rsidRPr="00EF2767">
              <w:rPr>
                <w:rFonts w:ascii="Times New Roman" w:hAnsi="Times New Roman" w:cs="Times New Roman"/>
                <w:sz w:val="26"/>
                <w:szCs w:val="26"/>
              </w:rPr>
              <w:t>спецхозом</w:t>
            </w:r>
            <w:proofErr w:type="spellEnd"/>
            <w:r w:rsidRPr="00EF2767">
              <w:rPr>
                <w:rFonts w:ascii="Times New Roman" w:hAnsi="Times New Roman" w:cs="Times New Roman"/>
                <w:sz w:val="26"/>
                <w:szCs w:val="26"/>
              </w:rPr>
              <w:t xml:space="preserve">, управляющий </w:t>
            </w:r>
            <w:proofErr w:type="spellStart"/>
            <w:r w:rsidRPr="00EF2767">
              <w:rPr>
                <w:rFonts w:ascii="Times New Roman" w:hAnsi="Times New Roman" w:cs="Times New Roman"/>
                <w:sz w:val="26"/>
                <w:szCs w:val="26"/>
              </w:rPr>
              <w:t>хрячником</w:t>
            </w:r>
            <w:proofErr w:type="spellEnd"/>
            <w:r w:rsidRPr="00EF2767">
              <w:rPr>
                <w:rFonts w:ascii="Times New Roman" w:hAnsi="Times New Roman" w:cs="Times New Roman"/>
                <w:sz w:val="26"/>
                <w:szCs w:val="26"/>
              </w:rPr>
              <w:t>)</w:t>
            </w:r>
          </w:p>
        </w:tc>
      </w:tr>
      <w:tr w:rsidR="00EF2767" w:rsidRPr="00EF2767" w:rsidTr="007953B3">
        <w:tc>
          <w:tcPr>
            <w:tcW w:w="2836"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13466" w:type="dxa"/>
          </w:tcPr>
          <w:p w:rsidR="00BE507E" w:rsidRDefault="00EF2767" w:rsidP="00D14E2C">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w:t>
            </w:r>
            <w:r w:rsidR="00D14E2C">
              <w:rPr>
                <w:rFonts w:ascii="Times New Roman" w:hAnsi="Times New Roman" w:cs="Times New Roman"/>
                <w:sz w:val="26"/>
                <w:szCs w:val="26"/>
              </w:rPr>
              <w:t xml:space="preserve">член колхоза (колхозник, рядовой колхозник) </w:t>
            </w:r>
            <w:r w:rsidRPr="00EF2767">
              <w:rPr>
                <w:rFonts w:ascii="Times New Roman" w:hAnsi="Times New Roman" w:cs="Times New Roman"/>
                <w:sz w:val="26"/>
                <w:szCs w:val="26"/>
              </w:rPr>
              <w:t xml:space="preserve">член </w:t>
            </w:r>
            <w:r w:rsidR="00D14E2C">
              <w:rPr>
                <w:rFonts w:ascii="Times New Roman" w:hAnsi="Times New Roman" w:cs="Times New Roman"/>
                <w:sz w:val="26"/>
                <w:szCs w:val="26"/>
              </w:rPr>
              <w:t>КФХ</w:t>
            </w:r>
            <w:bookmarkStart w:id="1" w:name="_GoBack"/>
            <w:bookmarkEnd w:id="1"/>
          </w:p>
          <w:p w:rsidR="00BE507E" w:rsidRDefault="00BE507E" w:rsidP="00D14E2C">
            <w:pPr>
              <w:pStyle w:val="ConsPlusNormal"/>
              <w:spacing w:line="240" w:lineRule="exact"/>
              <w:jc w:val="both"/>
              <w:rPr>
                <w:rFonts w:ascii="Times New Roman" w:hAnsi="Times New Roman" w:cs="Times New Roman"/>
                <w:sz w:val="26"/>
                <w:szCs w:val="26"/>
              </w:rPr>
            </w:pPr>
          </w:p>
          <w:p w:rsidR="00BE507E" w:rsidRPr="00EF2767" w:rsidRDefault="00BE507E" w:rsidP="00D14E2C">
            <w:pPr>
              <w:pStyle w:val="ConsPlusNormal"/>
              <w:spacing w:line="240" w:lineRule="exact"/>
              <w:jc w:val="both"/>
              <w:rPr>
                <w:rFonts w:ascii="Times New Roman" w:hAnsi="Times New Roman" w:cs="Times New Roman"/>
                <w:sz w:val="26"/>
                <w:szCs w:val="26"/>
              </w:rPr>
            </w:pPr>
          </w:p>
        </w:tc>
      </w:tr>
      <w:tr w:rsidR="00744B40" w:rsidRPr="00EF2767" w:rsidTr="007953B3">
        <w:tc>
          <w:tcPr>
            <w:tcW w:w="2836" w:type="dxa"/>
            <w:vMerge w:val="restart"/>
            <w:shd w:val="clear" w:color="auto" w:fill="DAEEF3" w:themeFill="accent5" w:themeFillTint="33"/>
          </w:tcPr>
          <w:p w:rsidR="00744B40" w:rsidRPr="00D14E2C" w:rsidRDefault="00744B40" w:rsidP="00B01B47">
            <w:pPr>
              <w:pStyle w:val="ConsPlusNormal"/>
              <w:jc w:val="center"/>
              <w:rPr>
                <w:rFonts w:ascii="Times New Roman" w:hAnsi="Times New Roman" w:cs="Times New Roman"/>
                <w:color w:val="000066"/>
                <w:sz w:val="26"/>
                <w:szCs w:val="26"/>
              </w:rPr>
            </w:pPr>
            <w:r w:rsidRPr="00D14E2C">
              <w:rPr>
                <w:rFonts w:ascii="Times New Roman" w:hAnsi="Times New Roman" w:cs="Times New Roman"/>
                <w:color w:val="000066"/>
                <w:sz w:val="26"/>
                <w:szCs w:val="26"/>
              </w:rPr>
              <w:lastRenderedPageBreak/>
              <w:t xml:space="preserve">3. </w:t>
            </w:r>
            <w:r w:rsidRPr="00BE507E">
              <w:rPr>
                <w:rFonts w:ascii="Times New Roman" w:hAnsi="Times New Roman" w:cs="Times New Roman"/>
                <w:b/>
                <w:color w:val="000066"/>
                <w:sz w:val="24"/>
                <w:szCs w:val="24"/>
              </w:rPr>
              <w:t>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•водитель автомобиля (шофер)</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•глава (директор, председатель, руководитель) крестьянского (фермерского) хозяйства</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 xml:space="preserve">•главный ихтиолог (ихтиолог, </w:t>
            </w:r>
            <w:proofErr w:type="spellStart"/>
            <w:r w:rsidRPr="00D14E2C">
              <w:rPr>
                <w:rFonts w:ascii="Times New Roman" w:hAnsi="Times New Roman" w:cs="Times New Roman"/>
                <w:sz w:val="26"/>
                <w:szCs w:val="26"/>
              </w:rPr>
              <w:t>ихтиопатолог</w:t>
            </w:r>
            <w:proofErr w:type="spellEnd"/>
            <w:r w:rsidRPr="00D14E2C">
              <w:rPr>
                <w:rFonts w:ascii="Times New Roman" w:hAnsi="Times New Roman" w:cs="Times New Roman"/>
                <w:sz w:val="26"/>
                <w:szCs w:val="26"/>
              </w:rPr>
              <w:t>)</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 xml:space="preserve">•главный рыбовод (рыбовод, рабочий-рыбовод, </w:t>
            </w:r>
            <w:proofErr w:type="spellStart"/>
            <w:r w:rsidRPr="00D14E2C">
              <w:rPr>
                <w:rFonts w:ascii="Times New Roman" w:hAnsi="Times New Roman" w:cs="Times New Roman"/>
                <w:sz w:val="26"/>
                <w:szCs w:val="26"/>
              </w:rPr>
              <w:t>прудовый</w:t>
            </w:r>
            <w:proofErr w:type="spellEnd"/>
            <w:r w:rsidRPr="00D14E2C">
              <w:rPr>
                <w:rFonts w:ascii="Times New Roman" w:hAnsi="Times New Roman" w:cs="Times New Roman"/>
                <w:sz w:val="26"/>
                <w:szCs w:val="26"/>
              </w:rPr>
              <w:t xml:space="preserve"> рабочий)</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proofErr w:type="gramStart"/>
            <w:r w:rsidRPr="00D14E2C">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roofErr w:type="gramEnd"/>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•зоотехник-рыбовод (зоотехник)</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7953B3">
        <w:tc>
          <w:tcPr>
            <w:tcW w:w="2836" w:type="dxa"/>
            <w:vMerge/>
            <w:shd w:val="clear" w:color="auto" w:fill="DAEEF3" w:themeFill="accent5" w:themeFillTint="33"/>
          </w:tcPr>
          <w:p w:rsidR="00744B40" w:rsidRPr="00D14E2C" w:rsidRDefault="00744B40">
            <w:pPr>
              <w:pStyle w:val="ConsPlusNormal"/>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proofErr w:type="gramStart"/>
            <w:r w:rsidRPr="00D14E2C">
              <w:rPr>
                <w:rFonts w:ascii="Times New Roman" w:hAnsi="Times New Roman" w:cs="Times New Roman"/>
                <w:sz w:val="26"/>
                <w:szCs w:val="26"/>
              </w:rP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w:t>
            </w:r>
            <w:proofErr w:type="spellStart"/>
            <w:r w:rsidRPr="00D14E2C">
              <w:rPr>
                <w:rFonts w:ascii="Times New Roman" w:hAnsi="Times New Roman" w:cs="Times New Roman"/>
                <w:sz w:val="26"/>
                <w:szCs w:val="26"/>
              </w:rPr>
              <w:t>морзверобой</w:t>
            </w:r>
            <w:proofErr w:type="spellEnd"/>
            <w:r w:rsidRPr="00D14E2C">
              <w:rPr>
                <w:rFonts w:ascii="Times New Roman" w:hAnsi="Times New Roman" w:cs="Times New Roman"/>
                <w:sz w:val="26"/>
                <w:szCs w:val="26"/>
              </w:rPr>
              <w:t xml:space="preserve"> в сельскохозяйственной артели</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•тракторист мелиоративной бригады</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•рабочие всех наименований</w:t>
            </w:r>
          </w:p>
        </w:tc>
      </w:tr>
      <w:tr w:rsidR="00744B40" w:rsidRPr="00EF2767" w:rsidTr="007953B3">
        <w:tc>
          <w:tcPr>
            <w:tcW w:w="2836"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13466"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•член колхоза (колхозник, рядовой колхозник), член крестьянского (фермерского) хозяйства</w:t>
            </w:r>
          </w:p>
        </w:tc>
      </w:tr>
      <w:tr w:rsidR="00D752EA" w:rsidRPr="00EF2767" w:rsidTr="007953B3">
        <w:trPr>
          <w:trHeight w:val="1082"/>
        </w:trPr>
        <w:tc>
          <w:tcPr>
            <w:tcW w:w="16302" w:type="dxa"/>
            <w:gridSpan w:val="2"/>
            <w:shd w:val="clear" w:color="auto" w:fill="DAEEF3" w:themeFill="accent5" w:themeFillTint="33"/>
          </w:tcPr>
          <w:p w:rsidR="00D752EA" w:rsidRPr="00D14E2C" w:rsidRDefault="00D752EA" w:rsidP="00BE507E">
            <w:pPr>
              <w:pStyle w:val="ConsPlusNormal"/>
              <w:jc w:val="center"/>
              <w:rPr>
                <w:rFonts w:ascii="Times New Roman" w:hAnsi="Times New Roman" w:cs="Times New Roman"/>
                <w:sz w:val="26"/>
                <w:szCs w:val="26"/>
              </w:rPr>
            </w:pPr>
            <w:r w:rsidRPr="00D14E2C">
              <w:rPr>
                <w:rFonts w:ascii="Times New Roman" w:hAnsi="Times New Roman" w:cs="Times New Roman"/>
                <w:b/>
                <w:color w:val="000066"/>
                <w:sz w:val="26"/>
                <w:szCs w:val="26"/>
              </w:rPr>
              <w:t xml:space="preserve">4. </w:t>
            </w:r>
            <w:proofErr w:type="gramStart"/>
            <w:r w:rsidRPr="00BE507E">
              <w:rPr>
                <w:rFonts w:ascii="Times New Roman" w:hAnsi="Times New Roman" w:cs="Times New Roman"/>
                <w:b/>
                <w:color w:val="000066"/>
                <w:sz w:val="24"/>
                <w:szCs w:val="24"/>
              </w:rPr>
              <w:t>Работа (деятельность) в колхозах, на машино-тракторных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w:t>
            </w:r>
            <w:r>
              <w:rPr>
                <w:rFonts w:ascii="Times New Roman" w:hAnsi="Times New Roman" w:cs="Times New Roman"/>
                <w:b/>
                <w:color w:val="000066"/>
                <w:sz w:val="24"/>
                <w:szCs w:val="24"/>
              </w:rPr>
              <w:t>циалистической Республики) до 1.01.92г.</w:t>
            </w:r>
            <w:proofErr w:type="gramEnd"/>
          </w:p>
        </w:tc>
      </w:tr>
      <w:tr w:rsidR="00D752EA" w:rsidRPr="00EF2767" w:rsidTr="007953B3">
        <w:trPr>
          <w:trHeight w:val="555"/>
        </w:trPr>
        <w:tc>
          <w:tcPr>
            <w:tcW w:w="16302" w:type="dxa"/>
            <w:gridSpan w:val="2"/>
            <w:shd w:val="clear" w:color="auto" w:fill="FFFFFF" w:themeFill="background1"/>
          </w:tcPr>
          <w:p w:rsidR="00D752EA" w:rsidRPr="00D14E2C" w:rsidRDefault="00D752EA" w:rsidP="00D752EA">
            <w:pPr>
              <w:pStyle w:val="ConsPlusNormal"/>
              <w:spacing w:line="240" w:lineRule="exact"/>
              <w:jc w:val="center"/>
              <w:rPr>
                <w:rFonts w:ascii="Times New Roman" w:hAnsi="Times New Roman" w:cs="Times New Roman"/>
                <w:b/>
                <w:color w:val="000066"/>
                <w:sz w:val="26"/>
                <w:szCs w:val="26"/>
              </w:rPr>
            </w:pPr>
            <w:r w:rsidRPr="00D14E2C">
              <w:rPr>
                <w:rFonts w:ascii="Times New Roman" w:hAnsi="Times New Roman" w:cs="Times New Roman"/>
                <w:sz w:val="26"/>
                <w:szCs w:val="26"/>
              </w:rPr>
              <w:t>•независимо от наименования профессии, специальности и занимаемой должности</w:t>
            </w:r>
          </w:p>
        </w:tc>
      </w:tr>
    </w:tbl>
    <w:p w:rsidR="00D752EA" w:rsidRDefault="00D752EA" w:rsidP="00D752EA">
      <w:pPr>
        <w:pStyle w:val="ConsPlusNormal"/>
        <w:jc w:val="center"/>
        <w:rPr>
          <w:rFonts w:ascii="Times New Roman" w:hAnsi="Times New Roman" w:cs="Times New Roman"/>
          <w:sz w:val="24"/>
          <w:szCs w:val="24"/>
        </w:rPr>
      </w:pPr>
    </w:p>
    <w:p w:rsidR="00D752EA" w:rsidRDefault="00D752EA" w:rsidP="00D752EA">
      <w:pPr>
        <w:pStyle w:val="ConsPlusNormal"/>
        <w:jc w:val="center"/>
        <w:rPr>
          <w:rFonts w:ascii="Times New Roman" w:hAnsi="Times New Roman" w:cs="Times New Roman"/>
          <w:sz w:val="24"/>
          <w:szCs w:val="24"/>
        </w:rPr>
      </w:pPr>
    </w:p>
    <w:p w:rsidR="00273633" w:rsidRPr="00EF2767" w:rsidRDefault="00D752EA" w:rsidP="00D752EA">
      <w:pPr>
        <w:pStyle w:val="ConsPlusNormal"/>
        <w:jc w:val="center"/>
        <w:rPr>
          <w:rFonts w:ascii="Times New Roman" w:hAnsi="Times New Roman" w:cs="Times New Roman"/>
          <w:sz w:val="24"/>
          <w:szCs w:val="24"/>
        </w:rPr>
      </w:pPr>
      <w:r>
        <w:rPr>
          <w:noProof/>
        </w:rPr>
        <w:drawing>
          <wp:inline distT="0" distB="0" distL="0" distR="0" wp14:anchorId="6AB6F751" wp14:editId="083ABF29">
            <wp:extent cx="2004543" cy="1743075"/>
            <wp:effectExtent l="0" t="0" r="0" b="0"/>
            <wp:docPr id="4" name="Рисунок 4"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861" cy="1772047"/>
                    </a:xfrm>
                    <a:prstGeom prst="rect">
                      <a:avLst/>
                    </a:prstGeom>
                    <a:noFill/>
                    <a:ln>
                      <a:noFill/>
                    </a:ln>
                  </pic:spPr>
                </pic:pic>
              </a:graphicData>
            </a:graphic>
          </wp:inline>
        </w:drawing>
      </w:r>
    </w:p>
    <w:sectPr w:rsidR="00273633" w:rsidRPr="00EF2767" w:rsidSect="00DE0EA7">
      <w:pgSz w:w="16838" w:h="11906" w:orient="landscape"/>
      <w:pgMar w:top="284" w:right="28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3DF"/>
    <w:multiLevelType w:val="hybridMultilevel"/>
    <w:tmpl w:val="C6F4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52627"/>
    <w:multiLevelType w:val="hybridMultilevel"/>
    <w:tmpl w:val="72442F8A"/>
    <w:lvl w:ilvl="0" w:tplc="CBFE64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5CA6EFA"/>
    <w:multiLevelType w:val="hybridMultilevel"/>
    <w:tmpl w:val="58D0B6D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768B7D9A"/>
    <w:multiLevelType w:val="hybridMultilevel"/>
    <w:tmpl w:val="D6287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33"/>
    <w:rsid w:val="00273633"/>
    <w:rsid w:val="00377A7D"/>
    <w:rsid w:val="003A2ED6"/>
    <w:rsid w:val="00446DCE"/>
    <w:rsid w:val="00744B40"/>
    <w:rsid w:val="007953B3"/>
    <w:rsid w:val="00B01B47"/>
    <w:rsid w:val="00BE507E"/>
    <w:rsid w:val="00D07253"/>
    <w:rsid w:val="00D14E2C"/>
    <w:rsid w:val="00D67A35"/>
    <w:rsid w:val="00D752EA"/>
    <w:rsid w:val="00DE0EA7"/>
    <w:rsid w:val="00E05FF5"/>
    <w:rsid w:val="00EE67EC"/>
    <w:rsid w:val="00EF2767"/>
    <w:rsid w:val="00FB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63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4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63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4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83C0-FAB1-4337-8FD6-75AFDC7E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Лидия Николаевна</dc:creator>
  <cp:lastModifiedBy>Шамаева Л.С. 046-1114</cp:lastModifiedBy>
  <cp:revision>2</cp:revision>
  <cp:lastPrinted>2019-01-23T09:27:00Z</cp:lastPrinted>
  <dcterms:created xsi:type="dcterms:W3CDTF">2019-01-24T09:12:00Z</dcterms:created>
  <dcterms:modified xsi:type="dcterms:W3CDTF">2019-01-24T09:12:00Z</dcterms:modified>
</cp:coreProperties>
</file>