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71" w:rsidRDefault="00453471">
      <w:pPr>
        <w:pStyle w:val="ConsPlusTitlePage"/>
      </w:pPr>
      <w:r>
        <w:t xml:space="preserve">Документ предоставлен </w:t>
      </w:r>
      <w:hyperlink r:id="rId4" w:history="1">
        <w:r>
          <w:rPr>
            <w:color w:val="0000FF"/>
          </w:rPr>
          <w:t>КонсультантПлюс</w:t>
        </w:r>
      </w:hyperlink>
      <w:r>
        <w:br/>
      </w:r>
    </w:p>
    <w:p w:rsidR="00453471" w:rsidRDefault="00453471">
      <w:pPr>
        <w:pStyle w:val="ConsPlusNormal"/>
        <w:ind w:firstLine="540"/>
        <w:jc w:val="both"/>
        <w:outlineLvl w:val="0"/>
      </w:pPr>
    </w:p>
    <w:p w:rsidR="00453471" w:rsidRDefault="00453471">
      <w:pPr>
        <w:pStyle w:val="ConsPlusTitle"/>
        <w:jc w:val="center"/>
        <w:outlineLvl w:val="0"/>
      </w:pPr>
      <w:r>
        <w:t>ПРАВИТЕЛЬСТВО ВОРОНЕЖСКОЙ ОБЛАСТИ</w:t>
      </w:r>
    </w:p>
    <w:p w:rsidR="00453471" w:rsidRDefault="00453471">
      <w:pPr>
        <w:pStyle w:val="ConsPlusTitle"/>
        <w:jc w:val="center"/>
      </w:pPr>
    </w:p>
    <w:p w:rsidR="00453471" w:rsidRDefault="00453471">
      <w:pPr>
        <w:pStyle w:val="ConsPlusTitle"/>
        <w:jc w:val="center"/>
      </w:pPr>
      <w:r>
        <w:t>ПОСТАНОВЛЕНИЕ</w:t>
      </w:r>
    </w:p>
    <w:p w:rsidR="00453471" w:rsidRDefault="00453471">
      <w:pPr>
        <w:pStyle w:val="ConsPlusTitle"/>
        <w:jc w:val="center"/>
      </w:pPr>
      <w:r>
        <w:t>от 12 мая 2012 г. N 400</w:t>
      </w:r>
    </w:p>
    <w:p w:rsidR="00453471" w:rsidRDefault="00453471">
      <w:pPr>
        <w:pStyle w:val="ConsPlusTitle"/>
        <w:jc w:val="center"/>
      </w:pPr>
    </w:p>
    <w:p w:rsidR="00453471" w:rsidRDefault="00453471">
      <w:pPr>
        <w:pStyle w:val="ConsPlusTitle"/>
        <w:jc w:val="center"/>
      </w:pPr>
      <w:r>
        <w:t>О ПРОВЕДЕНИИ ЕЖЕГОДНОГО ПУБЛИЧНОГО КОНКУРСА "ЛУЧШЕЕ</w:t>
      </w:r>
    </w:p>
    <w:p w:rsidR="00453471" w:rsidRDefault="00453471">
      <w:pPr>
        <w:pStyle w:val="ConsPlusTitle"/>
        <w:jc w:val="center"/>
      </w:pPr>
      <w:r>
        <w:t>МУНИЦИПАЛЬНОЕ ОБРАЗОВАНИЕ ВОРОНЕЖСКОЙ ОБЛАСТИ"</w:t>
      </w:r>
    </w:p>
    <w:p w:rsidR="00453471" w:rsidRDefault="004534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471">
        <w:trPr>
          <w:jc w:val="center"/>
        </w:trPr>
        <w:tc>
          <w:tcPr>
            <w:tcW w:w="9294" w:type="dxa"/>
            <w:tcBorders>
              <w:top w:val="nil"/>
              <w:left w:val="single" w:sz="24" w:space="0" w:color="CED3F1"/>
              <w:bottom w:val="nil"/>
              <w:right w:val="single" w:sz="24" w:space="0" w:color="F4F3F8"/>
            </w:tcBorders>
            <w:shd w:val="clear" w:color="auto" w:fill="F4F3F8"/>
          </w:tcPr>
          <w:p w:rsidR="00453471" w:rsidRDefault="00453471">
            <w:pPr>
              <w:pStyle w:val="ConsPlusNormal"/>
              <w:jc w:val="center"/>
            </w:pPr>
            <w:r>
              <w:rPr>
                <w:color w:val="392C69"/>
              </w:rPr>
              <w:t>Список изменяющих документов</w:t>
            </w:r>
          </w:p>
          <w:p w:rsidR="00453471" w:rsidRDefault="00453471">
            <w:pPr>
              <w:pStyle w:val="ConsPlusNormal"/>
              <w:jc w:val="center"/>
            </w:pPr>
            <w:r>
              <w:rPr>
                <w:color w:val="392C69"/>
              </w:rPr>
              <w:t xml:space="preserve">(в ред. постановлений правительства Воронежской области от 11.07.2012 </w:t>
            </w:r>
            <w:hyperlink r:id="rId5" w:history="1">
              <w:r>
                <w:rPr>
                  <w:color w:val="0000FF"/>
                </w:rPr>
                <w:t>N 613</w:t>
              </w:r>
            </w:hyperlink>
            <w:r>
              <w:rPr>
                <w:color w:val="392C69"/>
              </w:rPr>
              <w:t>,</w:t>
            </w:r>
          </w:p>
          <w:p w:rsidR="00453471" w:rsidRDefault="00453471">
            <w:pPr>
              <w:pStyle w:val="ConsPlusNormal"/>
              <w:jc w:val="center"/>
            </w:pPr>
            <w:r>
              <w:rPr>
                <w:color w:val="392C69"/>
              </w:rPr>
              <w:t xml:space="preserve">от 31.05.2013 </w:t>
            </w:r>
            <w:hyperlink r:id="rId6" w:history="1">
              <w:r>
                <w:rPr>
                  <w:color w:val="0000FF"/>
                </w:rPr>
                <w:t>N 455</w:t>
              </w:r>
            </w:hyperlink>
            <w:r>
              <w:rPr>
                <w:color w:val="392C69"/>
              </w:rPr>
              <w:t xml:space="preserve">, от 26.06.2013 </w:t>
            </w:r>
            <w:hyperlink r:id="rId7" w:history="1">
              <w:r>
                <w:rPr>
                  <w:color w:val="0000FF"/>
                </w:rPr>
                <w:t>N 562</w:t>
              </w:r>
            </w:hyperlink>
            <w:r>
              <w:rPr>
                <w:color w:val="392C69"/>
              </w:rPr>
              <w:t xml:space="preserve">, от 27.01.2014 </w:t>
            </w:r>
            <w:hyperlink r:id="rId8" w:history="1">
              <w:r>
                <w:rPr>
                  <w:color w:val="0000FF"/>
                </w:rPr>
                <w:t>N 49</w:t>
              </w:r>
            </w:hyperlink>
            <w:r>
              <w:rPr>
                <w:color w:val="392C69"/>
              </w:rPr>
              <w:t>,</w:t>
            </w:r>
          </w:p>
          <w:p w:rsidR="00453471" w:rsidRDefault="00453471">
            <w:pPr>
              <w:pStyle w:val="ConsPlusNormal"/>
              <w:jc w:val="center"/>
            </w:pPr>
            <w:r>
              <w:rPr>
                <w:color w:val="392C69"/>
              </w:rPr>
              <w:t xml:space="preserve">от 07.05.2014 </w:t>
            </w:r>
            <w:hyperlink r:id="rId9" w:history="1">
              <w:r>
                <w:rPr>
                  <w:color w:val="0000FF"/>
                </w:rPr>
                <w:t>N 412</w:t>
              </w:r>
            </w:hyperlink>
            <w:r>
              <w:rPr>
                <w:color w:val="392C69"/>
              </w:rPr>
              <w:t xml:space="preserve">, от 10.06.2014 </w:t>
            </w:r>
            <w:hyperlink r:id="rId10" w:history="1">
              <w:r>
                <w:rPr>
                  <w:color w:val="0000FF"/>
                </w:rPr>
                <w:t>N 534</w:t>
              </w:r>
            </w:hyperlink>
            <w:r>
              <w:rPr>
                <w:color w:val="392C69"/>
              </w:rPr>
              <w:t xml:space="preserve">, от 06.11.2014 </w:t>
            </w:r>
            <w:hyperlink r:id="rId11" w:history="1">
              <w:r>
                <w:rPr>
                  <w:color w:val="0000FF"/>
                </w:rPr>
                <w:t>N 975</w:t>
              </w:r>
            </w:hyperlink>
            <w:r>
              <w:rPr>
                <w:color w:val="392C69"/>
              </w:rPr>
              <w:t>,</w:t>
            </w:r>
          </w:p>
          <w:p w:rsidR="00453471" w:rsidRDefault="00453471">
            <w:pPr>
              <w:pStyle w:val="ConsPlusNormal"/>
              <w:jc w:val="center"/>
            </w:pPr>
            <w:r>
              <w:rPr>
                <w:color w:val="392C69"/>
              </w:rPr>
              <w:t xml:space="preserve">от 30.04.2015 </w:t>
            </w:r>
            <w:hyperlink r:id="rId12" w:history="1">
              <w:r>
                <w:rPr>
                  <w:color w:val="0000FF"/>
                </w:rPr>
                <w:t>N 331</w:t>
              </w:r>
            </w:hyperlink>
            <w:r>
              <w:rPr>
                <w:color w:val="392C69"/>
              </w:rPr>
              <w:t xml:space="preserve">, от 03.03.2016 </w:t>
            </w:r>
            <w:hyperlink r:id="rId13" w:history="1">
              <w:r>
                <w:rPr>
                  <w:color w:val="0000FF"/>
                </w:rPr>
                <w:t>N 117</w:t>
              </w:r>
            </w:hyperlink>
            <w:r>
              <w:rPr>
                <w:color w:val="392C69"/>
              </w:rPr>
              <w:t xml:space="preserve">, от 04.05.2016 </w:t>
            </w:r>
            <w:hyperlink r:id="rId14" w:history="1">
              <w:r>
                <w:rPr>
                  <w:color w:val="0000FF"/>
                </w:rPr>
                <w:t>N 317</w:t>
              </w:r>
            </w:hyperlink>
            <w:r>
              <w:rPr>
                <w:color w:val="392C69"/>
              </w:rPr>
              <w:t>,</w:t>
            </w:r>
          </w:p>
          <w:p w:rsidR="00453471" w:rsidRDefault="00453471">
            <w:pPr>
              <w:pStyle w:val="ConsPlusNormal"/>
              <w:jc w:val="center"/>
            </w:pPr>
            <w:r>
              <w:rPr>
                <w:color w:val="392C69"/>
              </w:rPr>
              <w:t xml:space="preserve">от 20.04.2017 </w:t>
            </w:r>
            <w:hyperlink r:id="rId15" w:history="1">
              <w:r>
                <w:rPr>
                  <w:color w:val="0000FF"/>
                </w:rPr>
                <w:t>N 334</w:t>
              </w:r>
            </w:hyperlink>
            <w:r>
              <w:rPr>
                <w:color w:val="392C69"/>
              </w:rPr>
              <w:t xml:space="preserve">, от 23.04.2018 </w:t>
            </w:r>
            <w:hyperlink r:id="rId16" w:history="1">
              <w:r>
                <w:rPr>
                  <w:color w:val="0000FF"/>
                </w:rPr>
                <w:t>N 359</w:t>
              </w:r>
            </w:hyperlink>
            <w:r>
              <w:rPr>
                <w:color w:val="392C69"/>
              </w:rPr>
              <w:t>)</w:t>
            </w:r>
          </w:p>
        </w:tc>
      </w:tr>
    </w:tbl>
    <w:p w:rsidR="00453471" w:rsidRDefault="00453471">
      <w:pPr>
        <w:pStyle w:val="ConsPlusNormal"/>
        <w:ind w:firstLine="540"/>
        <w:jc w:val="both"/>
      </w:pPr>
    </w:p>
    <w:p w:rsidR="00453471" w:rsidRDefault="00453471">
      <w:pPr>
        <w:pStyle w:val="ConsPlusNormal"/>
        <w:ind w:firstLine="540"/>
        <w:jc w:val="both"/>
      </w:pPr>
      <w:r>
        <w:t xml:space="preserve">В целях реализации Федерального </w:t>
      </w:r>
      <w:hyperlink r:id="rId17" w:history="1">
        <w:r>
          <w:rPr>
            <w:color w:val="0000FF"/>
          </w:rPr>
          <w:t>закона</w:t>
        </w:r>
      </w:hyperlink>
      <w:r>
        <w:t xml:space="preserve"> от 06.10.2003 N 131-ФЗ "Об общих принципах организации местного самоуправления в Российской Федерации", повышения эффективности работы администраций городских и сельских поселений Воронежской области, поощрения муниципальных образований Воронежской области за значительные достижения в решении вопросов местного значения правительство Воронежской области постановляет:</w:t>
      </w:r>
    </w:p>
    <w:p w:rsidR="00453471" w:rsidRDefault="00453471">
      <w:pPr>
        <w:pStyle w:val="ConsPlusNormal"/>
        <w:spacing w:before="220"/>
        <w:ind w:firstLine="540"/>
        <w:jc w:val="both"/>
      </w:pPr>
      <w:r>
        <w:t xml:space="preserve">1. Утвердить прилагаемый </w:t>
      </w:r>
      <w:hyperlink w:anchor="P38" w:history="1">
        <w:r>
          <w:rPr>
            <w:color w:val="0000FF"/>
          </w:rPr>
          <w:t>состав</w:t>
        </w:r>
      </w:hyperlink>
      <w:r>
        <w:t xml:space="preserve"> организационного комитета ежегодного публичного конкурса "Лучшее муниципальное образование Воронежской области".</w:t>
      </w:r>
    </w:p>
    <w:p w:rsidR="00453471" w:rsidRDefault="00453471">
      <w:pPr>
        <w:pStyle w:val="ConsPlusNormal"/>
        <w:spacing w:before="220"/>
        <w:ind w:firstLine="540"/>
        <w:jc w:val="both"/>
      </w:pPr>
      <w:r>
        <w:t xml:space="preserve">2. Утвердить прилагаемое </w:t>
      </w:r>
      <w:hyperlink w:anchor="P83" w:history="1">
        <w:r>
          <w:rPr>
            <w:color w:val="0000FF"/>
          </w:rPr>
          <w:t>Положение</w:t>
        </w:r>
      </w:hyperlink>
      <w:r>
        <w:t xml:space="preserve"> о проведении ежегодного публичного конкурса "Лучшее муниципальное образование Воронежской области".</w:t>
      </w:r>
    </w:p>
    <w:p w:rsidR="00453471" w:rsidRDefault="00453471">
      <w:pPr>
        <w:pStyle w:val="ConsPlusNormal"/>
        <w:spacing w:before="220"/>
        <w:ind w:firstLine="540"/>
        <w:jc w:val="both"/>
      </w:pPr>
      <w:r>
        <w:t>3. Департаменту по развитию муниципальных образований Воронежской области (Тарасенко) во взаимодействии с ассоциацией "Совет муниципальных образований Воронежской области" обеспечить проведение ежегодного публичного конкурса "Лучшее муниципальное образование Воронежской области".</w:t>
      </w:r>
    </w:p>
    <w:p w:rsidR="00453471" w:rsidRDefault="00453471">
      <w:pPr>
        <w:pStyle w:val="ConsPlusNormal"/>
        <w:spacing w:before="220"/>
        <w:ind w:firstLine="540"/>
        <w:jc w:val="both"/>
      </w:pPr>
      <w:r>
        <w:t>4. Рекомендовать органам местного самоуправления городских и сельских поселений Воронежской области принять участие в ежегодном публичном конкурсе "Лучшее муниципальное образование Воронежской области".</w:t>
      </w:r>
    </w:p>
    <w:p w:rsidR="00453471" w:rsidRDefault="00453471">
      <w:pPr>
        <w:pStyle w:val="ConsPlusNormal"/>
        <w:spacing w:before="220"/>
        <w:ind w:firstLine="540"/>
        <w:jc w:val="both"/>
      </w:pPr>
      <w:r>
        <w:t>5. Управлению по взаимодействию со СМИ и административной работе правительства Воронежской области (Рябинская) обеспечить информирование средств массовой информации о проведении и итогах ежегодного публичного конкурса "Лучшее муниципальное образование Воронежской области".</w:t>
      </w:r>
    </w:p>
    <w:p w:rsidR="00453471" w:rsidRDefault="00453471">
      <w:pPr>
        <w:pStyle w:val="ConsPlusNormal"/>
        <w:jc w:val="both"/>
      </w:pPr>
      <w:r>
        <w:t xml:space="preserve">(в ред. </w:t>
      </w:r>
      <w:hyperlink r:id="rId18" w:history="1">
        <w:r>
          <w:rPr>
            <w:color w:val="0000FF"/>
          </w:rPr>
          <w:t>постановления</w:t>
        </w:r>
      </w:hyperlink>
      <w:r>
        <w:t xml:space="preserve"> правительства Воронежской области от 20.04.2017 N 334)</w:t>
      </w:r>
    </w:p>
    <w:p w:rsidR="00453471" w:rsidRDefault="00453471">
      <w:pPr>
        <w:pStyle w:val="ConsPlusNormal"/>
        <w:spacing w:before="220"/>
        <w:ind w:firstLine="540"/>
        <w:jc w:val="both"/>
      </w:pPr>
      <w:r>
        <w:t xml:space="preserve">6. Признать утратившим силу </w:t>
      </w:r>
      <w:hyperlink r:id="rId19" w:history="1">
        <w:r>
          <w:rPr>
            <w:color w:val="0000FF"/>
          </w:rPr>
          <w:t>постановление</w:t>
        </w:r>
      </w:hyperlink>
      <w:r>
        <w:t xml:space="preserve"> правительства Воронежской области от 29.06.2011 N 546 "Об открытом публичном конкурсе "Лучшее муниципальное образование Воронежской области 2011 года".</w:t>
      </w:r>
    </w:p>
    <w:p w:rsidR="00453471" w:rsidRDefault="00453471">
      <w:pPr>
        <w:pStyle w:val="ConsPlusNormal"/>
        <w:spacing w:before="220"/>
        <w:ind w:firstLine="540"/>
        <w:jc w:val="both"/>
      </w:pPr>
      <w:r>
        <w:t>7. Контроль за исполнением настоящего постановления возложить на временно исполняющего обязанности заместителя губернатора Воронежской области - руководителя аппарата губернатора и правительства Воронежской области Макина Г.И.</w:t>
      </w:r>
    </w:p>
    <w:p w:rsidR="00453471" w:rsidRDefault="00453471">
      <w:pPr>
        <w:pStyle w:val="ConsPlusNormal"/>
        <w:jc w:val="both"/>
      </w:pPr>
      <w:r>
        <w:t xml:space="preserve">(п. 7 в ред. </w:t>
      </w:r>
      <w:hyperlink r:id="rId20" w:history="1">
        <w:r>
          <w:rPr>
            <w:color w:val="0000FF"/>
          </w:rPr>
          <w:t>постановления</w:t>
        </w:r>
      </w:hyperlink>
      <w:r>
        <w:t xml:space="preserve"> правительства Воронежской области от 23.04.2018 N 359)</w:t>
      </w:r>
    </w:p>
    <w:p w:rsidR="00453471" w:rsidRDefault="00453471">
      <w:pPr>
        <w:pStyle w:val="ConsPlusNormal"/>
        <w:ind w:firstLine="540"/>
        <w:jc w:val="both"/>
      </w:pPr>
    </w:p>
    <w:p w:rsidR="00453471" w:rsidRDefault="00453471">
      <w:pPr>
        <w:pStyle w:val="ConsPlusNormal"/>
        <w:jc w:val="right"/>
      </w:pPr>
      <w:r>
        <w:lastRenderedPageBreak/>
        <w:t>Губернатор Воронежской области</w:t>
      </w:r>
    </w:p>
    <w:p w:rsidR="00453471" w:rsidRDefault="00453471">
      <w:pPr>
        <w:pStyle w:val="ConsPlusNormal"/>
        <w:jc w:val="right"/>
      </w:pPr>
      <w:r>
        <w:t>А.В.ГОРДЕЕВ</w:t>
      </w: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jc w:val="right"/>
        <w:outlineLvl w:val="0"/>
      </w:pPr>
      <w:r>
        <w:t>Утвержден</w:t>
      </w:r>
    </w:p>
    <w:p w:rsidR="00453471" w:rsidRDefault="00453471">
      <w:pPr>
        <w:pStyle w:val="ConsPlusNormal"/>
        <w:jc w:val="right"/>
      </w:pPr>
      <w:r>
        <w:t>постановлением</w:t>
      </w:r>
    </w:p>
    <w:p w:rsidR="00453471" w:rsidRDefault="00453471">
      <w:pPr>
        <w:pStyle w:val="ConsPlusNormal"/>
        <w:jc w:val="right"/>
      </w:pPr>
      <w:r>
        <w:t>правительства Воронежской области</w:t>
      </w:r>
    </w:p>
    <w:p w:rsidR="00453471" w:rsidRDefault="00453471">
      <w:pPr>
        <w:pStyle w:val="ConsPlusNormal"/>
        <w:jc w:val="right"/>
      </w:pPr>
      <w:r>
        <w:t>от 12.05.2012 N 400</w:t>
      </w:r>
    </w:p>
    <w:p w:rsidR="00453471" w:rsidRDefault="00453471">
      <w:pPr>
        <w:pStyle w:val="ConsPlusNormal"/>
        <w:ind w:firstLine="540"/>
        <w:jc w:val="both"/>
      </w:pPr>
    </w:p>
    <w:p w:rsidR="00453471" w:rsidRDefault="00453471">
      <w:pPr>
        <w:pStyle w:val="ConsPlusTitle"/>
        <w:jc w:val="center"/>
      </w:pPr>
      <w:bookmarkStart w:id="0" w:name="P38"/>
      <w:bookmarkEnd w:id="0"/>
      <w:r>
        <w:t>СОСТАВ</w:t>
      </w:r>
    </w:p>
    <w:p w:rsidR="00453471" w:rsidRDefault="00453471">
      <w:pPr>
        <w:pStyle w:val="ConsPlusTitle"/>
        <w:jc w:val="center"/>
      </w:pPr>
      <w:r>
        <w:t>ОРГАНИЗАЦИОННОГО КОМИТЕТА ЕЖЕГОДНОГО ПУБЛИЧНОГО КОНКУРСА</w:t>
      </w:r>
    </w:p>
    <w:p w:rsidR="00453471" w:rsidRDefault="00453471">
      <w:pPr>
        <w:pStyle w:val="ConsPlusTitle"/>
        <w:jc w:val="center"/>
      </w:pPr>
      <w:r>
        <w:t>"ЛУЧШЕЕ МУНИЦИПАЛЬНОЕ ОБРАЗОВАНИЕ ВОРОНЕЖСКОЙ ОБЛАСТИ"</w:t>
      </w:r>
    </w:p>
    <w:p w:rsidR="00453471" w:rsidRDefault="004534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471">
        <w:trPr>
          <w:jc w:val="center"/>
        </w:trPr>
        <w:tc>
          <w:tcPr>
            <w:tcW w:w="9294" w:type="dxa"/>
            <w:tcBorders>
              <w:top w:val="nil"/>
              <w:left w:val="single" w:sz="24" w:space="0" w:color="CED3F1"/>
              <w:bottom w:val="nil"/>
              <w:right w:val="single" w:sz="24" w:space="0" w:color="F4F3F8"/>
            </w:tcBorders>
            <w:shd w:val="clear" w:color="auto" w:fill="F4F3F8"/>
          </w:tcPr>
          <w:p w:rsidR="00453471" w:rsidRDefault="00453471">
            <w:pPr>
              <w:pStyle w:val="ConsPlusNormal"/>
              <w:jc w:val="center"/>
            </w:pPr>
            <w:r>
              <w:rPr>
                <w:color w:val="392C69"/>
              </w:rPr>
              <w:t>Список изменяющих документов</w:t>
            </w:r>
          </w:p>
          <w:p w:rsidR="00453471" w:rsidRDefault="00453471">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Воронежской области от 23.04.2018 N 359)</w:t>
            </w:r>
          </w:p>
        </w:tc>
      </w:tr>
    </w:tbl>
    <w:p w:rsidR="00453471" w:rsidRDefault="0045347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6406"/>
      </w:tblGrid>
      <w:tr w:rsidR="00453471">
        <w:tc>
          <w:tcPr>
            <w:tcW w:w="2608" w:type="dxa"/>
            <w:tcBorders>
              <w:top w:val="nil"/>
              <w:left w:val="nil"/>
              <w:bottom w:val="nil"/>
              <w:right w:val="nil"/>
            </w:tcBorders>
          </w:tcPr>
          <w:p w:rsidR="00453471" w:rsidRDefault="00453471">
            <w:pPr>
              <w:pStyle w:val="ConsPlusNormal"/>
            </w:pPr>
            <w:r>
              <w:t>Макин Геннадий Иванович</w:t>
            </w:r>
          </w:p>
        </w:tc>
        <w:tc>
          <w:tcPr>
            <w:tcW w:w="6406" w:type="dxa"/>
            <w:tcBorders>
              <w:top w:val="nil"/>
              <w:left w:val="nil"/>
              <w:bottom w:val="nil"/>
              <w:right w:val="nil"/>
            </w:tcBorders>
          </w:tcPr>
          <w:p w:rsidR="00453471" w:rsidRDefault="00453471">
            <w:pPr>
              <w:pStyle w:val="ConsPlusNormal"/>
              <w:jc w:val="both"/>
            </w:pPr>
            <w:r>
              <w:t>- временно исполняющий обязанности заместителя губернатора Воронежской области - руководителя аппарата губернатора и правительства Воронежской области, председатель организационного комитета</w:t>
            </w:r>
          </w:p>
        </w:tc>
      </w:tr>
      <w:tr w:rsidR="00453471">
        <w:tc>
          <w:tcPr>
            <w:tcW w:w="2608" w:type="dxa"/>
            <w:tcBorders>
              <w:top w:val="nil"/>
              <w:left w:val="nil"/>
              <w:bottom w:val="nil"/>
              <w:right w:val="nil"/>
            </w:tcBorders>
          </w:tcPr>
          <w:p w:rsidR="00453471" w:rsidRDefault="00453471">
            <w:pPr>
              <w:pStyle w:val="ConsPlusNormal"/>
            </w:pPr>
            <w:r>
              <w:t>Тарасенко Василий Михайлович</w:t>
            </w:r>
          </w:p>
        </w:tc>
        <w:tc>
          <w:tcPr>
            <w:tcW w:w="6406" w:type="dxa"/>
            <w:tcBorders>
              <w:top w:val="nil"/>
              <w:left w:val="nil"/>
              <w:bottom w:val="nil"/>
              <w:right w:val="nil"/>
            </w:tcBorders>
          </w:tcPr>
          <w:p w:rsidR="00453471" w:rsidRDefault="00453471">
            <w:pPr>
              <w:pStyle w:val="ConsPlusNormal"/>
              <w:jc w:val="both"/>
            </w:pPr>
            <w:r>
              <w:t>- временно исполняющий обязанности руководителя департамента по развитию муниципальных образований Воронежской области, заместитель председателя организационного комитета</w:t>
            </w:r>
          </w:p>
        </w:tc>
      </w:tr>
      <w:tr w:rsidR="00453471">
        <w:tc>
          <w:tcPr>
            <w:tcW w:w="2608" w:type="dxa"/>
            <w:tcBorders>
              <w:top w:val="nil"/>
              <w:left w:val="nil"/>
              <w:bottom w:val="nil"/>
              <w:right w:val="nil"/>
            </w:tcBorders>
          </w:tcPr>
          <w:p w:rsidR="00453471" w:rsidRDefault="00453471">
            <w:pPr>
              <w:pStyle w:val="ConsPlusNormal"/>
            </w:pPr>
            <w:r>
              <w:t>Трухачева Ольга Николаевна</w:t>
            </w:r>
          </w:p>
        </w:tc>
        <w:tc>
          <w:tcPr>
            <w:tcW w:w="6406" w:type="dxa"/>
            <w:tcBorders>
              <w:top w:val="nil"/>
              <w:left w:val="nil"/>
              <w:bottom w:val="nil"/>
              <w:right w:val="nil"/>
            </w:tcBorders>
          </w:tcPr>
          <w:p w:rsidR="00453471" w:rsidRDefault="00453471">
            <w:pPr>
              <w:pStyle w:val="ConsPlusNormal"/>
              <w:jc w:val="both"/>
            </w:pPr>
            <w:r>
              <w:t>- начальник отдела оценки эффективности деятельности органов местного самоуправления департамента по развитию муниципальных образований Воронежской области, секретарь организационного комитета</w:t>
            </w:r>
          </w:p>
        </w:tc>
      </w:tr>
      <w:tr w:rsidR="00453471">
        <w:tc>
          <w:tcPr>
            <w:tcW w:w="9014" w:type="dxa"/>
            <w:gridSpan w:val="2"/>
            <w:tcBorders>
              <w:top w:val="nil"/>
              <w:left w:val="nil"/>
              <w:bottom w:val="nil"/>
              <w:right w:val="nil"/>
            </w:tcBorders>
          </w:tcPr>
          <w:p w:rsidR="00453471" w:rsidRDefault="00453471">
            <w:pPr>
              <w:pStyle w:val="ConsPlusNormal"/>
            </w:pPr>
            <w:r>
              <w:t>Члены организационного комитета:</w:t>
            </w:r>
          </w:p>
        </w:tc>
      </w:tr>
      <w:tr w:rsidR="00453471">
        <w:tc>
          <w:tcPr>
            <w:tcW w:w="2608" w:type="dxa"/>
            <w:tcBorders>
              <w:top w:val="nil"/>
              <w:left w:val="nil"/>
              <w:bottom w:val="nil"/>
              <w:right w:val="nil"/>
            </w:tcBorders>
          </w:tcPr>
          <w:p w:rsidR="00453471" w:rsidRDefault="00453471">
            <w:pPr>
              <w:pStyle w:val="ConsPlusNormal"/>
            </w:pPr>
            <w:r>
              <w:t>Увайдов Максим Иосифович</w:t>
            </w:r>
          </w:p>
        </w:tc>
        <w:tc>
          <w:tcPr>
            <w:tcW w:w="6406" w:type="dxa"/>
            <w:tcBorders>
              <w:top w:val="nil"/>
              <w:left w:val="nil"/>
              <w:bottom w:val="nil"/>
              <w:right w:val="nil"/>
            </w:tcBorders>
          </w:tcPr>
          <w:p w:rsidR="00453471" w:rsidRDefault="00453471">
            <w:pPr>
              <w:pStyle w:val="ConsPlusNormal"/>
              <w:jc w:val="both"/>
            </w:pPr>
            <w:r>
              <w:t>- временно исполняющий обязанности заместителя председателя правительства Воронежской области</w:t>
            </w:r>
          </w:p>
        </w:tc>
      </w:tr>
      <w:tr w:rsidR="00453471">
        <w:tc>
          <w:tcPr>
            <w:tcW w:w="2608" w:type="dxa"/>
            <w:tcBorders>
              <w:top w:val="nil"/>
              <w:left w:val="nil"/>
              <w:bottom w:val="nil"/>
              <w:right w:val="nil"/>
            </w:tcBorders>
          </w:tcPr>
          <w:p w:rsidR="00453471" w:rsidRDefault="00453471">
            <w:pPr>
              <w:pStyle w:val="ConsPlusNormal"/>
            </w:pPr>
            <w:r>
              <w:t>Соколов Сергей Анатольевич</w:t>
            </w:r>
          </w:p>
        </w:tc>
        <w:tc>
          <w:tcPr>
            <w:tcW w:w="6406" w:type="dxa"/>
            <w:tcBorders>
              <w:top w:val="nil"/>
              <w:left w:val="nil"/>
              <w:bottom w:val="nil"/>
              <w:right w:val="nil"/>
            </w:tcBorders>
          </w:tcPr>
          <w:p w:rsidR="00453471" w:rsidRDefault="00453471">
            <w:pPr>
              <w:pStyle w:val="ConsPlusNormal"/>
              <w:jc w:val="both"/>
            </w:pPr>
            <w:r>
              <w:t>- заместитель руководителя аппарата губернатора и правительства Воронежской области - руководитель управления региональной политики правительства Воронежской области</w:t>
            </w:r>
          </w:p>
        </w:tc>
      </w:tr>
      <w:tr w:rsidR="00453471">
        <w:tc>
          <w:tcPr>
            <w:tcW w:w="2608" w:type="dxa"/>
            <w:tcBorders>
              <w:top w:val="nil"/>
              <w:left w:val="nil"/>
              <w:bottom w:val="nil"/>
              <w:right w:val="nil"/>
            </w:tcBorders>
          </w:tcPr>
          <w:p w:rsidR="00453471" w:rsidRDefault="00453471">
            <w:pPr>
              <w:pStyle w:val="ConsPlusNormal"/>
            </w:pPr>
            <w:r>
              <w:t>Рябинская Яна Юрьевна</w:t>
            </w:r>
          </w:p>
        </w:tc>
        <w:tc>
          <w:tcPr>
            <w:tcW w:w="6406" w:type="dxa"/>
            <w:tcBorders>
              <w:top w:val="nil"/>
              <w:left w:val="nil"/>
              <w:bottom w:val="nil"/>
              <w:right w:val="nil"/>
            </w:tcBorders>
          </w:tcPr>
          <w:p w:rsidR="00453471" w:rsidRDefault="00453471">
            <w:pPr>
              <w:pStyle w:val="ConsPlusNormal"/>
              <w:jc w:val="both"/>
            </w:pPr>
            <w:r>
              <w:t>- руководитель управления по взаимодействию со СМИ и административной работе правительства Воронежской области</w:t>
            </w:r>
          </w:p>
        </w:tc>
      </w:tr>
      <w:tr w:rsidR="00453471">
        <w:tc>
          <w:tcPr>
            <w:tcW w:w="2608" w:type="dxa"/>
            <w:tcBorders>
              <w:top w:val="nil"/>
              <w:left w:val="nil"/>
              <w:bottom w:val="nil"/>
              <w:right w:val="nil"/>
            </w:tcBorders>
          </w:tcPr>
          <w:p w:rsidR="00453471" w:rsidRDefault="00453471">
            <w:pPr>
              <w:pStyle w:val="ConsPlusNormal"/>
            </w:pPr>
            <w:r>
              <w:t>Кореневская Светлана Николаевна</w:t>
            </w:r>
          </w:p>
        </w:tc>
        <w:tc>
          <w:tcPr>
            <w:tcW w:w="6406" w:type="dxa"/>
            <w:tcBorders>
              <w:top w:val="nil"/>
              <w:left w:val="nil"/>
              <w:bottom w:val="nil"/>
              <w:right w:val="nil"/>
            </w:tcBorders>
          </w:tcPr>
          <w:p w:rsidR="00453471" w:rsidRDefault="00453471">
            <w:pPr>
              <w:pStyle w:val="ConsPlusNormal"/>
              <w:jc w:val="both"/>
            </w:pPr>
            <w:r>
              <w:t>- заместитель руководителя управления государственной службы и кадров правительства Воронежской области - начальник отдела государственной службы и подготовки кадров</w:t>
            </w:r>
          </w:p>
        </w:tc>
      </w:tr>
      <w:tr w:rsidR="00453471">
        <w:tc>
          <w:tcPr>
            <w:tcW w:w="2608" w:type="dxa"/>
            <w:tcBorders>
              <w:top w:val="nil"/>
              <w:left w:val="nil"/>
              <w:bottom w:val="nil"/>
              <w:right w:val="nil"/>
            </w:tcBorders>
          </w:tcPr>
          <w:p w:rsidR="00453471" w:rsidRDefault="00453471">
            <w:pPr>
              <w:pStyle w:val="ConsPlusNormal"/>
            </w:pPr>
            <w:r>
              <w:t>Букреев Анатолий Митрофанович</w:t>
            </w:r>
          </w:p>
        </w:tc>
        <w:tc>
          <w:tcPr>
            <w:tcW w:w="6406" w:type="dxa"/>
            <w:tcBorders>
              <w:top w:val="nil"/>
              <w:left w:val="nil"/>
              <w:bottom w:val="nil"/>
              <w:right w:val="nil"/>
            </w:tcBorders>
          </w:tcPr>
          <w:p w:rsidR="00453471" w:rsidRDefault="00453471">
            <w:pPr>
              <w:pStyle w:val="ConsPlusNormal"/>
              <w:jc w:val="both"/>
            </w:pPr>
            <w:r>
              <w:t>- временно исполняющий обязанности руководителя департамента экономического развития Воронежской области</w:t>
            </w:r>
          </w:p>
        </w:tc>
      </w:tr>
      <w:tr w:rsidR="00453471">
        <w:tc>
          <w:tcPr>
            <w:tcW w:w="2608" w:type="dxa"/>
            <w:tcBorders>
              <w:top w:val="nil"/>
              <w:left w:val="nil"/>
              <w:bottom w:val="nil"/>
              <w:right w:val="nil"/>
            </w:tcBorders>
          </w:tcPr>
          <w:p w:rsidR="00453471" w:rsidRDefault="00453471">
            <w:pPr>
              <w:pStyle w:val="ConsPlusNormal"/>
            </w:pPr>
            <w:r>
              <w:t xml:space="preserve">Смирнова Галина </w:t>
            </w:r>
            <w:r>
              <w:lastRenderedPageBreak/>
              <w:t>Вячеславовна</w:t>
            </w:r>
          </w:p>
        </w:tc>
        <w:tc>
          <w:tcPr>
            <w:tcW w:w="6406" w:type="dxa"/>
            <w:tcBorders>
              <w:top w:val="nil"/>
              <w:left w:val="nil"/>
              <w:bottom w:val="nil"/>
              <w:right w:val="nil"/>
            </w:tcBorders>
          </w:tcPr>
          <w:p w:rsidR="00453471" w:rsidRDefault="00453471">
            <w:pPr>
              <w:pStyle w:val="ConsPlusNormal"/>
              <w:jc w:val="both"/>
            </w:pPr>
            <w:r>
              <w:lastRenderedPageBreak/>
              <w:t xml:space="preserve">- временно исполняющая обязанности руководителя </w:t>
            </w:r>
            <w:r>
              <w:lastRenderedPageBreak/>
              <w:t>департамента жилищно-коммунального хозяйства и энергетики Воронежской области</w:t>
            </w:r>
          </w:p>
        </w:tc>
      </w:tr>
      <w:tr w:rsidR="00453471">
        <w:tc>
          <w:tcPr>
            <w:tcW w:w="2608" w:type="dxa"/>
            <w:tcBorders>
              <w:top w:val="nil"/>
              <w:left w:val="nil"/>
              <w:bottom w:val="nil"/>
              <w:right w:val="nil"/>
            </w:tcBorders>
          </w:tcPr>
          <w:p w:rsidR="00453471" w:rsidRDefault="00453471">
            <w:pPr>
              <w:pStyle w:val="ConsPlusNormal"/>
            </w:pPr>
            <w:r>
              <w:lastRenderedPageBreak/>
              <w:t>Сафонова Надежда Георгиевна</w:t>
            </w:r>
          </w:p>
        </w:tc>
        <w:tc>
          <w:tcPr>
            <w:tcW w:w="6406" w:type="dxa"/>
            <w:tcBorders>
              <w:top w:val="nil"/>
              <w:left w:val="nil"/>
              <w:bottom w:val="nil"/>
              <w:right w:val="nil"/>
            </w:tcBorders>
          </w:tcPr>
          <w:p w:rsidR="00453471" w:rsidRDefault="00453471">
            <w:pPr>
              <w:pStyle w:val="ConsPlusNormal"/>
              <w:jc w:val="both"/>
            </w:pPr>
            <w:r>
              <w:t>- временно исполняющая обязанности руководителя департамента финансов Воронежской области</w:t>
            </w:r>
          </w:p>
        </w:tc>
      </w:tr>
      <w:tr w:rsidR="00453471">
        <w:tc>
          <w:tcPr>
            <w:tcW w:w="2608" w:type="dxa"/>
            <w:tcBorders>
              <w:top w:val="nil"/>
              <w:left w:val="nil"/>
              <w:bottom w:val="nil"/>
              <w:right w:val="nil"/>
            </w:tcBorders>
          </w:tcPr>
          <w:p w:rsidR="00453471" w:rsidRDefault="00453471">
            <w:pPr>
              <w:pStyle w:val="ConsPlusNormal"/>
            </w:pPr>
            <w:r>
              <w:t>Алейник Иван Григорьевич</w:t>
            </w:r>
          </w:p>
        </w:tc>
        <w:tc>
          <w:tcPr>
            <w:tcW w:w="6406" w:type="dxa"/>
            <w:tcBorders>
              <w:top w:val="nil"/>
              <w:left w:val="nil"/>
              <w:bottom w:val="nil"/>
              <w:right w:val="nil"/>
            </w:tcBorders>
          </w:tcPr>
          <w:p w:rsidR="00453471" w:rsidRDefault="00453471">
            <w:pPr>
              <w:pStyle w:val="ConsPlusNormal"/>
              <w:jc w:val="both"/>
            </w:pPr>
            <w:r>
              <w:t>- исполнительный директор Ассоциации "Совет муниципальных образований Воронежской области" (по согласованию)</w:t>
            </w:r>
          </w:p>
        </w:tc>
      </w:tr>
      <w:tr w:rsidR="00453471">
        <w:tc>
          <w:tcPr>
            <w:tcW w:w="2608" w:type="dxa"/>
            <w:tcBorders>
              <w:top w:val="nil"/>
              <w:left w:val="nil"/>
              <w:bottom w:val="nil"/>
              <w:right w:val="nil"/>
            </w:tcBorders>
          </w:tcPr>
          <w:p w:rsidR="00453471" w:rsidRDefault="00453471">
            <w:pPr>
              <w:pStyle w:val="ConsPlusNormal"/>
            </w:pPr>
            <w:r>
              <w:t>Гончаров Юрий Федорович</w:t>
            </w:r>
          </w:p>
        </w:tc>
        <w:tc>
          <w:tcPr>
            <w:tcW w:w="6406" w:type="dxa"/>
            <w:tcBorders>
              <w:top w:val="nil"/>
              <w:left w:val="nil"/>
              <w:bottom w:val="nil"/>
              <w:right w:val="nil"/>
            </w:tcBorders>
          </w:tcPr>
          <w:p w:rsidR="00453471" w:rsidRDefault="00453471">
            <w:pPr>
              <w:pStyle w:val="ConsPlusNormal"/>
              <w:jc w:val="both"/>
            </w:pPr>
            <w:r>
              <w:t>- президент Союза "Торгово-промышленная палата Воронежской области" (по согласованию)</w:t>
            </w:r>
          </w:p>
        </w:tc>
      </w:tr>
      <w:tr w:rsidR="00453471">
        <w:tc>
          <w:tcPr>
            <w:tcW w:w="2608" w:type="dxa"/>
            <w:tcBorders>
              <w:top w:val="nil"/>
              <w:left w:val="nil"/>
              <w:bottom w:val="nil"/>
              <w:right w:val="nil"/>
            </w:tcBorders>
          </w:tcPr>
          <w:p w:rsidR="00453471" w:rsidRDefault="00453471">
            <w:pPr>
              <w:pStyle w:val="ConsPlusNormal"/>
            </w:pPr>
            <w:r>
              <w:t>Зубков Артем Николаевич</w:t>
            </w:r>
          </w:p>
        </w:tc>
        <w:tc>
          <w:tcPr>
            <w:tcW w:w="6406" w:type="dxa"/>
            <w:tcBorders>
              <w:top w:val="nil"/>
              <w:left w:val="nil"/>
              <w:bottom w:val="nil"/>
              <w:right w:val="nil"/>
            </w:tcBorders>
          </w:tcPr>
          <w:p w:rsidR="00453471" w:rsidRDefault="00453471">
            <w:pPr>
              <w:pStyle w:val="ConsPlusNormal"/>
              <w:jc w:val="both"/>
            </w:pPr>
            <w:r>
              <w:t>- заместитель председателя Комитета Воронежской областной Думы по местному самоуправлению, связям с общественностью и средствам массовых коммуникаций (по согласованию)</w:t>
            </w:r>
          </w:p>
        </w:tc>
      </w:tr>
      <w:tr w:rsidR="00453471">
        <w:tc>
          <w:tcPr>
            <w:tcW w:w="2608" w:type="dxa"/>
            <w:tcBorders>
              <w:top w:val="nil"/>
              <w:left w:val="nil"/>
              <w:bottom w:val="nil"/>
              <w:right w:val="nil"/>
            </w:tcBorders>
          </w:tcPr>
          <w:p w:rsidR="00453471" w:rsidRDefault="00453471">
            <w:pPr>
              <w:pStyle w:val="ConsPlusNormal"/>
            </w:pPr>
            <w:r>
              <w:t>Пономарева Неля Валерьевна</w:t>
            </w:r>
          </w:p>
        </w:tc>
        <w:tc>
          <w:tcPr>
            <w:tcW w:w="6406" w:type="dxa"/>
            <w:tcBorders>
              <w:top w:val="nil"/>
              <w:left w:val="nil"/>
              <w:bottom w:val="nil"/>
              <w:right w:val="nil"/>
            </w:tcBorders>
          </w:tcPr>
          <w:p w:rsidR="00453471" w:rsidRDefault="00453471">
            <w:pPr>
              <w:pStyle w:val="ConsPlusNormal"/>
              <w:jc w:val="both"/>
            </w:pPr>
            <w:r>
              <w:t>- председатель Общественной палаты Воронежской области (по согласованию)</w:t>
            </w:r>
          </w:p>
        </w:tc>
      </w:tr>
    </w:tbl>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jc w:val="right"/>
        <w:outlineLvl w:val="0"/>
      </w:pPr>
      <w:r>
        <w:t>Утверждено</w:t>
      </w:r>
    </w:p>
    <w:p w:rsidR="00453471" w:rsidRDefault="00453471">
      <w:pPr>
        <w:pStyle w:val="ConsPlusNormal"/>
        <w:jc w:val="right"/>
      </w:pPr>
      <w:r>
        <w:t>постановлением</w:t>
      </w:r>
    </w:p>
    <w:p w:rsidR="00453471" w:rsidRDefault="00453471">
      <w:pPr>
        <w:pStyle w:val="ConsPlusNormal"/>
        <w:jc w:val="right"/>
      </w:pPr>
      <w:r>
        <w:t>правительства Воронежской области</w:t>
      </w:r>
    </w:p>
    <w:p w:rsidR="00453471" w:rsidRDefault="00453471">
      <w:pPr>
        <w:pStyle w:val="ConsPlusNormal"/>
        <w:jc w:val="right"/>
      </w:pPr>
      <w:r>
        <w:t>от 12.05.2012 N 400</w:t>
      </w:r>
    </w:p>
    <w:p w:rsidR="00453471" w:rsidRDefault="00453471">
      <w:pPr>
        <w:pStyle w:val="ConsPlusNormal"/>
        <w:ind w:firstLine="540"/>
        <w:jc w:val="both"/>
      </w:pPr>
    </w:p>
    <w:p w:rsidR="00453471" w:rsidRDefault="00453471">
      <w:pPr>
        <w:pStyle w:val="ConsPlusTitle"/>
        <w:jc w:val="center"/>
      </w:pPr>
      <w:bookmarkStart w:id="1" w:name="P83"/>
      <w:bookmarkEnd w:id="1"/>
      <w:r>
        <w:t>ПОЛОЖЕНИЕ</w:t>
      </w:r>
    </w:p>
    <w:p w:rsidR="00453471" w:rsidRDefault="00453471">
      <w:pPr>
        <w:pStyle w:val="ConsPlusTitle"/>
        <w:jc w:val="center"/>
      </w:pPr>
      <w:r>
        <w:t>О ПРОВЕДЕНИИ ЕЖЕГОДНОГО ПУБЛИЧНОГО КОНКУРСА</w:t>
      </w:r>
    </w:p>
    <w:p w:rsidR="00453471" w:rsidRDefault="00453471">
      <w:pPr>
        <w:pStyle w:val="ConsPlusTitle"/>
        <w:jc w:val="center"/>
      </w:pPr>
      <w:r>
        <w:t>"ЛУЧШЕЕ МУНИЦИПАЛЬНОЕ ОБРАЗОВАНИЕ ВОРОНЕЖСКОЙ ОБЛАСТИ"</w:t>
      </w:r>
    </w:p>
    <w:p w:rsidR="00453471" w:rsidRDefault="004534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471">
        <w:trPr>
          <w:jc w:val="center"/>
        </w:trPr>
        <w:tc>
          <w:tcPr>
            <w:tcW w:w="9294" w:type="dxa"/>
            <w:tcBorders>
              <w:top w:val="nil"/>
              <w:left w:val="single" w:sz="24" w:space="0" w:color="CED3F1"/>
              <w:bottom w:val="nil"/>
              <w:right w:val="single" w:sz="24" w:space="0" w:color="F4F3F8"/>
            </w:tcBorders>
            <w:shd w:val="clear" w:color="auto" w:fill="F4F3F8"/>
          </w:tcPr>
          <w:p w:rsidR="00453471" w:rsidRDefault="00453471">
            <w:pPr>
              <w:pStyle w:val="ConsPlusNormal"/>
              <w:jc w:val="center"/>
            </w:pPr>
            <w:r>
              <w:rPr>
                <w:color w:val="392C69"/>
              </w:rPr>
              <w:t>Список изменяющих документов</w:t>
            </w:r>
          </w:p>
          <w:p w:rsidR="00453471" w:rsidRDefault="00453471">
            <w:pPr>
              <w:pStyle w:val="ConsPlusNormal"/>
              <w:jc w:val="center"/>
            </w:pPr>
            <w:r>
              <w:rPr>
                <w:color w:val="392C69"/>
              </w:rPr>
              <w:t xml:space="preserve">(в ред. постановлений правительства Воронежской области от 31.05.2013 </w:t>
            </w:r>
            <w:hyperlink r:id="rId22" w:history="1">
              <w:r>
                <w:rPr>
                  <w:color w:val="0000FF"/>
                </w:rPr>
                <w:t>N 455</w:t>
              </w:r>
            </w:hyperlink>
            <w:r>
              <w:rPr>
                <w:color w:val="392C69"/>
              </w:rPr>
              <w:t>,</w:t>
            </w:r>
          </w:p>
          <w:p w:rsidR="00453471" w:rsidRDefault="00453471">
            <w:pPr>
              <w:pStyle w:val="ConsPlusNormal"/>
              <w:jc w:val="center"/>
            </w:pPr>
            <w:r>
              <w:rPr>
                <w:color w:val="392C69"/>
              </w:rPr>
              <w:t xml:space="preserve">от 26.06.2013 </w:t>
            </w:r>
            <w:hyperlink r:id="rId23" w:history="1">
              <w:r>
                <w:rPr>
                  <w:color w:val="0000FF"/>
                </w:rPr>
                <w:t>N 562</w:t>
              </w:r>
            </w:hyperlink>
            <w:r>
              <w:rPr>
                <w:color w:val="392C69"/>
              </w:rPr>
              <w:t xml:space="preserve">, от 07.05.2014 </w:t>
            </w:r>
            <w:hyperlink r:id="rId24" w:history="1">
              <w:r>
                <w:rPr>
                  <w:color w:val="0000FF"/>
                </w:rPr>
                <w:t>N 412</w:t>
              </w:r>
            </w:hyperlink>
            <w:r>
              <w:rPr>
                <w:color w:val="392C69"/>
              </w:rPr>
              <w:t xml:space="preserve">, от 10.06.2014 </w:t>
            </w:r>
            <w:hyperlink r:id="rId25" w:history="1">
              <w:r>
                <w:rPr>
                  <w:color w:val="0000FF"/>
                </w:rPr>
                <w:t>N 534</w:t>
              </w:r>
            </w:hyperlink>
            <w:r>
              <w:rPr>
                <w:color w:val="392C69"/>
              </w:rPr>
              <w:t>,</w:t>
            </w:r>
          </w:p>
          <w:p w:rsidR="00453471" w:rsidRDefault="00453471">
            <w:pPr>
              <w:pStyle w:val="ConsPlusNormal"/>
              <w:jc w:val="center"/>
            </w:pPr>
            <w:r>
              <w:rPr>
                <w:color w:val="392C69"/>
              </w:rPr>
              <w:t xml:space="preserve">от 30.04.2015 </w:t>
            </w:r>
            <w:hyperlink r:id="rId26" w:history="1">
              <w:r>
                <w:rPr>
                  <w:color w:val="0000FF"/>
                </w:rPr>
                <w:t>N 331</w:t>
              </w:r>
            </w:hyperlink>
            <w:r>
              <w:rPr>
                <w:color w:val="392C69"/>
              </w:rPr>
              <w:t xml:space="preserve">, от 04.05.2016 </w:t>
            </w:r>
            <w:hyperlink r:id="rId27" w:history="1">
              <w:r>
                <w:rPr>
                  <w:color w:val="0000FF"/>
                </w:rPr>
                <w:t>N 317</w:t>
              </w:r>
            </w:hyperlink>
            <w:r>
              <w:rPr>
                <w:color w:val="392C69"/>
              </w:rPr>
              <w:t xml:space="preserve">, от 20.04.2017 </w:t>
            </w:r>
            <w:hyperlink r:id="rId28" w:history="1">
              <w:r>
                <w:rPr>
                  <w:color w:val="0000FF"/>
                </w:rPr>
                <w:t>N 334</w:t>
              </w:r>
            </w:hyperlink>
            <w:r>
              <w:rPr>
                <w:color w:val="392C69"/>
              </w:rPr>
              <w:t>,</w:t>
            </w:r>
          </w:p>
          <w:p w:rsidR="00453471" w:rsidRDefault="00453471">
            <w:pPr>
              <w:pStyle w:val="ConsPlusNormal"/>
              <w:jc w:val="center"/>
            </w:pPr>
            <w:r>
              <w:rPr>
                <w:color w:val="392C69"/>
              </w:rPr>
              <w:t xml:space="preserve">от 23.04.2018 </w:t>
            </w:r>
            <w:hyperlink r:id="rId29" w:history="1">
              <w:r>
                <w:rPr>
                  <w:color w:val="0000FF"/>
                </w:rPr>
                <w:t>N 359</w:t>
              </w:r>
            </w:hyperlink>
            <w:r>
              <w:rPr>
                <w:color w:val="392C69"/>
              </w:rPr>
              <w:t>)</w:t>
            </w:r>
          </w:p>
        </w:tc>
      </w:tr>
    </w:tbl>
    <w:p w:rsidR="00453471" w:rsidRDefault="00453471">
      <w:pPr>
        <w:pStyle w:val="ConsPlusNormal"/>
        <w:ind w:firstLine="540"/>
        <w:jc w:val="both"/>
      </w:pPr>
    </w:p>
    <w:p w:rsidR="00453471" w:rsidRDefault="00453471">
      <w:pPr>
        <w:pStyle w:val="ConsPlusNormal"/>
        <w:jc w:val="center"/>
        <w:outlineLvl w:val="1"/>
      </w:pPr>
      <w:r>
        <w:t>1. Общие положения</w:t>
      </w:r>
    </w:p>
    <w:p w:rsidR="00453471" w:rsidRDefault="00453471">
      <w:pPr>
        <w:pStyle w:val="ConsPlusNormal"/>
        <w:ind w:firstLine="540"/>
        <w:jc w:val="both"/>
      </w:pPr>
    </w:p>
    <w:p w:rsidR="00453471" w:rsidRDefault="00453471">
      <w:pPr>
        <w:pStyle w:val="ConsPlusNormal"/>
        <w:ind w:firstLine="540"/>
        <w:jc w:val="both"/>
      </w:pPr>
      <w:r>
        <w:t>1.1. Организатором ежегодного публичного конкурса "Лучшее муниципальное образование Воронежской области" (далее - Конкурс) является правительство Воронежской области.</w:t>
      </w:r>
    </w:p>
    <w:p w:rsidR="00453471" w:rsidRDefault="00453471">
      <w:pPr>
        <w:pStyle w:val="ConsPlusNormal"/>
        <w:spacing w:before="220"/>
        <w:ind w:firstLine="540"/>
        <w:jc w:val="both"/>
      </w:pPr>
      <w:r>
        <w:t>1.2. Конкурс проводится ежегодно в целях содействия развитию местного самоуправления в Воронежской области, повышения эффективности работы администраций городских и сельских поселений Воронежской области, поощрения муниципальных образований, достигших значительных результатов в решении вопросов местного значения.</w:t>
      </w:r>
    </w:p>
    <w:p w:rsidR="00453471" w:rsidRDefault="00453471">
      <w:pPr>
        <w:pStyle w:val="ConsPlusNormal"/>
        <w:spacing w:before="220"/>
        <w:ind w:firstLine="540"/>
        <w:jc w:val="both"/>
      </w:pPr>
      <w:r>
        <w:t>1.3. Основными задачами Конкурса являются:</w:t>
      </w:r>
    </w:p>
    <w:p w:rsidR="00453471" w:rsidRDefault="00453471">
      <w:pPr>
        <w:pStyle w:val="ConsPlusNormal"/>
        <w:spacing w:before="220"/>
        <w:ind w:firstLine="540"/>
        <w:jc w:val="both"/>
      </w:pPr>
      <w:r>
        <w:t>1) повышение эффективности деятельности органов местного самоуправления области;</w:t>
      </w:r>
    </w:p>
    <w:p w:rsidR="00453471" w:rsidRDefault="00453471">
      <w:pPr>
        <w:pStyle w:val="ConsPlusNormal"/>
        <w:spacing w:before="220"/>
        <w:ind w:firstLine="540"/>
        <w:jc w:val="both"/>
      </w:pPr>
      <w:r>
        <w:t>2) выявление инновационных форм по различным направлениям деятельности поселений;</w:t>
      </w:r>
    </w:p>
    <w:p w:rsidR="00453471" w:rsidRDefault="00453471">
      <w:pPr>
        <w:pStyle w:val="ConsPlusNormal"/>
        <w:spacing w:before="220"/>
        <w:ind w:firstLine="540"/>
        <w:jc w:val="both"/>
      </w:pPr>
      <w:r>
        <w:lastRenderedPageBreak/>
        <w:t>3) систематизация и распространение опыта работы лучших поселений Воронежской области;</w:t>
      </w:r>
    </w:p>
    <w:p w:rsidR="00453471" w:rsidRDefault="00453471">
      <w:pPr>
        <w:pStyle w:val="ConsPlusNormal"/>
        <w:spacing w:before="220"/>
        <w:ind w:firstLine="540"/>
        <w:jc w:val="both"/>
      </w:pPr>
      <w:r>
        <w:t>4) определение областных площадок лучшего опыта муниципального управления;</w:t>
      </w:r>
    </w:p>
    <w:p w:rsidR="00453471" w:rsidRDefault="00453471">
      <w:pPr>
        <w:pStyle w:val="ConsPlusNormal"/>
        <w:spacing w:before="220"/>
        <w:ind w:firstLine="540"/>
        <w:jc w:val="both"/>
      </w:pPr>
      <w:r>
        <w:t>5) формирование положительного общественного мнения о деятельности органов местного самоуправления;</w:t>
      </w:r>
    </w:p>
    <w:p w:rsidR="00453471" w:rsidRDefault="00453471">
      <w:pPr>
        <w:pStyle w:val="ConsPlusNormal"/>
        <w:spacing w:before="220"/>
        <w:ind w:firstLine="540"/>
        <w:jc w:val="both"/>
      </w:pPr>
      <w:r>
        <w:t>6) раскрытие профессионального потенциала должностных лиц местного самоуправления и муниципальных служащих Воронежской области и повышение престижа муниципальной службы.</w:t>
      </w:r>
    </w:p>
    <w:p w:rsidR="00453471" w:rsidRDefault="00453471">
      <w:pPr>
        <w:pStyle w:val="ConsPlusNormal"/>
        <w:spacing w:before="220"/>
        <w:ind w:firstLine="540"/>
        <w:jc w:val="both"/>
      </w:pPr>
      <w:r>
        <w:t>1.4. Конкурс проводится среди городских и сельских поселений Воронежской области, глав администраций муниципальных образований, а также среди муниципальных служащих администраций поселений Воронежской области по номинациям, установленным настоящим Положением.</w:t>
      </w:r>
    </w:p>
    <w:p w:rsidR="00453471" w:rsidRDefault="00453471">
      <w:pPr>
        <w:pStyle w:val="ConsPlusNormal"/>
        <w:spacing w:before="220"/>
        <w:ind w:firstLine="540"/>
        <w:jc w:val="both"/>
      </w:pPr>
      <w:r>
        <w:t>1.5. Юридические и физические лица по согласованию с конкурсной комиссией могут осуществлять материальную, информационную и иную поддержку конкурсных мероприятий в порядке, установленном законодательством Российской Федерации.</w:t>
      </w:r>
    </w:p>
    <w:p w:rsidR="00453471" w:rsidRDefault="00453471">
      <w:pPr>
        <w:pStyle w:val="ConsPlusNormal"/>
        <w:spacing w:before="220"/>
        <w:ind w:firstLine="540"/>
        <w:jc w:val="both"/>
      </w:pPr>
      <w:r>
        <w:t xml:space="preserve">1.6. Объявление о проведении Конкурса размещается в средствах массовой информации и в государственной информационной системе "Портал Воронежской области в сети Интернет" не позднее чем за 30 дней до даты окончания приема заявок. Содержание объявления о проведении Конкурса должно соответствовать требованиям Гражданского </w:t>
      </w:r>
      <w:hyperlink r:id="rId30" w:history="1">
        <w:r>
          <w:rPr>
            <w:color w:val="0000FF"/>
          </w:rPr>
          <w:t>кодекса</w:t>
        </w:r>
      </w:hyperlink>
      <w:r>
        <w:t xml:space="preserve"> Российской Федерации.</w:t>
      </w:r>
    </w:p>
    <w:p w:rsidR="00453471" w:rsidRDefault="00453471">
      <w:pPr>
        <w:pStyle w:val="ConsPlusNormal"/>
        <w:ind w:firstLine="540"/>
        <w:jc w:val="both"/>
      </w:pPr>
    </w:p>
    <w:p w:rsidR="00453471" w:rsidRDefault="00453471">
      <w:pPr>
        <w:pStyle w:val="ConsPlusNormal"/>
        <w:jc w:val="center"/>
        <w:outlineLvl w:val="1"/>
      </w:pPr>
      <w:r>
        <w:t>2. Организация деятельности и полномочия</w:t>
      </w:r>
    </w:p>
    <w:p w:rsidR="00453471" w:rsidRDefault="00453471">
      <w:pPr>
        <w:pStyle w:val="ConsPlusNormal"/>
        <w:jc w:val="center"/>
      </w:pPr>
      <w:r>
        <w:t>организационного комитета ежегодного публичного конкурса</w:t>
      </w:r>
    </w:p>
    <w:p w:rsidR="00453471" w:rsidRDefault="00453471">
      <w:pPr>
        <w:pStyle w:val="ConsPlusNormal"/>
        <w:jc w:val="center"/>
      </w:pPr>
      <w:r>
        <w:t>"Лучшее муниципальное образование Воронежской области"</w:t>
      </w:r>
    </w:p>
    <w:p w:rsidR="00453471" w:rsidRDefault="00453471">
      <w:pPr>
        <w:pStyle w:val="ConsPlusNormal"/>
        <w:ind w:firstLine="540"/>
        <w:jc w:val="both"/>
      </w:pPr>
    </w:p>
    <w:p w:rsidR="00453471" w:rsidRDefault="00453471">
      <w:pPr>
        <w:pStyle w:val="ConsPlusNormal"/>
        <w:ind w:firstLine="540"/>
        <w:jc w:val="both"/>
      </w:pPr>
      <w:r>
        <w:t>2.1. Для руководства и организации проведения Конкурса создается организационный комитет ежегодного публичного конкурса "Лучшее муниципальное образование Воронежской области" (далее - Организационный комитет).</w:t>
      </w:r>
    </w:p>
    <w:p w:rsidR="00453471" w:rsidRDefault="00453471">
      <w:pPr>
        <w:pStyle w:val="ConsPlusNormal"/>
        <w:spacing w:before="220"/>
        <w:ind w:firstLine="540"/>
        <w:jc w:val="both"/>
      </w:pPr>
      <w:r>
        <w:t>Состав Организационного комитета утверждается постановлением правительства Воронежской области.</w:t>
      </w:r>
    </w:p>
    <w:p w:rsidR="00453471" w:rsidRDefault="00453471">
      <w:pPr>
        <w:pStyle w:val="ConsPlusNormal"/>
        <w:spacing w:before="220"/>
        <w:ind w:firstLine="540"/>
        <w:jc w:val="both"/>
      </w:pPr>
      <w:r>
        <w:t>2.2. Организационный комитет осуществляет следующие полномочия:</w:t>
      </w:r>
    </w:p>
    <w:p w:rsidR="00453471" w:rsidRDefault="00453471">
      <w:pPr>
        <w:pStyle w:val="ConsPlusNormal"/>
        <w:spacing w:before="220"/>
        <w:ind w:firstLine="540"/>
        <w:jc w:val="both"/>
      </w:pPr>
      <w:r>
        <w:t>- принимает решение об объявлении Конкурса и сроках его проведения;</w:t>
      </w:r>
    </w:p>
    <w:p w:rsidR="00453471" w:rsidRDefault="00453471">
      <w:pPr>
        <w:pStyle w:val="ConsPlusNormal"/>
        <w:spacing w:before="220"/>
        <w:ind w:firstLine="540"/>
        <w:jc w:val="both"/>
      </w:pPr>
      <w:r>
        <w:t>- руководит ходом проведения Конкурса;</w:t>
      </w:r>
    </w:p>
    <w:p w:rsidR="00453471" w:rsidRDefault="00453471">
      <w:pPr>
        <w:pStyle w:val="ConsPlusNormal"/>
        <w:spacing w:before="220"/>
        <w:ind w:firstLine="540"/>
        <w:jc w:val="both"/>
      </w:pPr>
      <w:r>
        <w:t>- утверждает формы оценочных листов для каждой номинации;</w:t>
      </w:r>
    </w:p>
    <w:p w:rsidR="00453471" w:rsidRDefault="00453471">
      <w:pPr>
        <w:pStyle w:val="ConsPlusNormal"/>
        <w:spacing w:before="220"/>
        <w:ind w:firstLine="540"/>
        <w:jc w:val="both"/>
      </w:pPr>
      <w:r>
        <w:t>- принимает решение о признании Конкурса в целом или отдельных его номинаций несостоявшимися;</w:t>
      </w:r>
    </w:p>
    <w:p w:rsidR="00453471" w:rsidRDefault="00453471">
      <w:pPr>
        <w:pStyle w:val="ConsPlusNormal"/>
        <w:spacing w:before="220"/>
        <w:ind w:firstLine="540"/>
        <w:jc w:val="both"/>
      </w:pPr>
      <w:r>
        <w:t>- подводит итоги Конкурса;</w:t>
      </w:r>
    </w:p>
    <w:p w:rsidR="00453471" w:rsidRDefault="00453471">
      <w:pPr>
        <w:pStyle w:val="ConsPlusNormal"/>
        <w:spacing w:before="220"/>
        <w:ind w:firstLine="540"/>
        <w:jc w:val="both"/>
      </w:pPr>
      <w:r>
        <w:t>- определяет победителей Конкурса в каждой номинации;</w:t>
      </w:r>
    </w:p>
    <w:p w:rsidR="00453471" w:rsidRDefault="00453471">
      <w:pPr>
        <w:pStyle w:val="ConsPlusNormal"/>
        <w:spacing w:before="220"/>
        <w:ind w:firstLine="540"/>
        <w:jc w:val="both"/>
      </w:pPr>
      <w:r>
        <w:t>- принимает решение об определении областных площадок лучшего опыта муниципального управления по итогам Конкурса;</w:t>
      </w:r>
    </w:p>
    <w:p w:rsidR="00453471" w:rsidRDefault="00453471">
      <w:pPr>
        <w:pStyle w:val="ConsPlusNormal"/>
        <w:spacing w:before="220"/>
        <w:ind w:firstLine="540"/>
        <w:jc w:val="both"/>
      </w:pPr>
      <w:r>
        <w:t>- вносит предложения организаторам конкурса "Лидер года" о представлении победителей конкурса "Лучшее муниципальное образование Воронежской области" к участию в конкурсе "Лидер года".</w:t>
      </w:r>
    </w:p>
    <w:p w:rsidR="00453471" w:rsidRDefault="00453471">
      <w:pPr>
        <w:pStyle w:val="ConsPlusNormal"/>
        <w:spacing w:before="220"/>
        <w:ind w:firstLine="540"/>
        <w:jc w:val="both"/>
      </w:pPr>
      <w:r>
        <w:lastRenderedPageBreak/>
        <w:t>2.3. Порядок деятельности по вопросам организации Конкурса и подведения его итогов, не определенный настоящим Положением, определяется Организационным комитетом самостоятельно, соответствующее решение утверждается протоколом.</w:t>
      </w:r>
    </w:p>
    <w:p w:rsidR="00453471" w:rsidRDefault="00453471">
      <w:pPr>
        <w:pStyle w:val="ConsPlusNormal"/>
        <w:spacing w:before="220"/>
        <w:ind w:firstLine="540"/>
        <w:jc w:val="both"/>
      </w:pPr>
      <w:r>
        <w:t>2.4. Основной формой деятельности Организационного комитета являются заседания.</w:t>
      </w:r>
    </w:p>
    <w:p w:rsidR="00453471" w:rsidRDefault="00453471">
      <w:pPr>
        <w:pStyle w:val="ConsPlusNormal"/>
        <w:spacing w:before="220"/>
        <w:ind w:firstLine="540"/>
        <w:jc w:val="both"/>
      </w:pPr>
      <w:r>
        <w:t>Заседания Организационного комитета проводятся по мере необходимости. Решения Организационного комитета принимаются путем открытого голосования простым большинством голосов присутствующих на заседании членов Организационного комитета. При равенстве голосов право решающего голоса имеет председательствующий на заседании Организационного комитета.</w:t>
      </w:r>
    </w:p>
    <w:p w:rsidR="00453471" w:rsidRDefault="00453471">
      <w:pPr>
        <w:pStyle w:val="ConsPlusNormal"/>
        <w:spacing w:before="220"/>
        <w:ind w:firstLine="540"/>
        <w:jc w:val="both"/>
      </w:pPr>
      <w:r>
        <w:t>2.5. Организационный комитет правомочен принимать решения, если на его заседании присутствует более половины его списочного состава.</w:t>
      </w:r>
    </w:p>
    <w:p w:rsidR="00453471" w:rsidRDefault="00453471">
      <w:pPr>
        <w:pStyle w:val="ConsPlusNormal"/>
        <w:spacing w:before="220"/>
        <w:ind w:firstLine="540"/>
        <w:jc w:val="both"/>
      </w:pPr>
      <w:r>
        <w:t>2.6. Председатель Организационного комитета руководит подготовкой заседаний, созывает и ведет заседания Организационного комитета, утверждает решения Организационного комитета. По поручению председателя Организационного комитета его заместитель осуществляет полномочия в его отсутствие.</w:t>
      </w:r>
    </w:p>
    <w:p w:rsidR="00453471" w:rsidRDefault="00453471">
      <w:pPr>
        <w:pStyle w:val="ConsPlusNormal"/>
        <w:spacing w:before="220"/>
        <w:ind w:firstLine="540"/>
        <w:jc w:val="both"/>
      </w:pPr>
      <w:r>
        <w:t>2.7. Секретарь Организационного комитета обеспечивает подготовку материалов к заседаниям Организационного комитета, уведомляет членов Организационного комитета о проведении заседаний, ведет протоколы заседаний.</w:t>
      </w:r>
    </w:p>
    <w:p w:rsidR="00453471" w:rsidRDefault="00453471">
      <w:pPr>
        <w:pStyle w:val="ConsPlusNormal"/>
        <w:spacing w:before="220"/>
        <w:ind w:firstLine="540"/>
        <w:jc w:val="both"/>
      </w:pPr>
      <w:r>
        <w:t>2.8. Принятое на заседании Организационного комитета решение оформляется протоколом, который подписывают председательствующий на заседании и секретарь Организационного комитета.</w:t>
      </w:r>
    </w:p>
    <w:p w:rsidR="00453471" w:rsidRDefault="00453471">
      <w:pPr>
        <w:pStyle w:val="ConsPlusNormal"/>
        <w:ind w:firstLine="540"/>
        <w:jc w:val="both"/>
      </w:pPr>
    </w:p>
    <w:p w:rsidR="00453471" w:rsidRDefault="00453471">
      <w:pPr>
        <w:pStyle w:val="ConsPlusNormal"/>
        <w:jc w:val="center"/>
        <w:outlineLvl w:val="1"/>
      </w:pPr>
      <w:r>
        <w:t>3. Организация деятельности и полномочия</w:t>
      </w:r>
    </w:p>
    <w:p w:rsidR="00453471" w:rsidRDefault="00453471">
      <w:pPr>
        <w:pStyle w:val="ConsPlusNormal"/>
        <w:jc w:val="center"/>
      </w:pPr>
      <w:r>
        <w:t>конкурсной комиссии по подготовке и проведению</w:t>
      </w:r>
    </w:p>
    <w:p w:rsidR="00453471" w:rsidRDefault="00453471">
      <w:pPr>
        <w:pStyle w:val="ConsPlusNormal"/>
        <w:jc w:val="center"/>
      </w:pPr>
      <w:r>
        <w:t>ежегодного публичного конкурса</w:t>
      </w:r>
    </w:p>
    <w:p w:rsidR="00453471" w:rsidRDefault="00453471">
      <w:pPr>
        <w:pStyle w:val="ConsPlusNormal"/>
        <w:jc w:val="center"/>
      </w:pPr>
      <w:r>
        <w:t>"Лучшее муниципальное образование Воронежской области"</w:t>
      </w:r>
    </w:p>
    <w:p w:rsidR="00453471" w:rsidRDefault="00453471">
      <w:pPr>
        <w:pStyle w:val="ConsPlusNormal"/>
        <w:ind w:firstLine="540"/>
        <w:jc w:val="both"/>
      </w:pPr>
    </w:p>
    <w:p w:rsidR="00453471" w:rsidRDefault="00453471">
      <w:pPr>
        <w:pStyle w:val="ConsPlusNormal"/>
        <w:ind w:firstLine="540"/>
        <w:jc w:val="both"/>
      </w:pPr>
      <w:r>
        <w:t>3.1. Для подготовки и проведения ежегодного публичного конкурса "Лучшее муниципальное образование Воронежской области", а также организационно-технического обеспечения Конкурса создается конкурсная комиссия по подготовке и проведению ежегодного публичного конкурса "Лучшее муниципальное образование Воронежской области" (далее - Конкурсная комиссия).</w:t>
      </w:r>
    </w:p>
    <w:p w:rsidR="00453471" w:rsidRDefault="00453471">
      <w:pPr>
        <w:pStyle w:val="ConsPlusNormal"/>
        <w:spacing w:before="220"/>
        <w:ind w:firstLine="540"/>
        <w:jc w:val="both"/>
      </w:pPr>
      <w:r>
        <w:t>3.2. Конкурсная комиссия состоит из председателя, заместителя председателя, секретаря, членов комиссии.</w:t>
      </w:r>
    </w:p>
    <w:p w:rsidR="00453471" w:rsidRDefault="00453471">
      <w:pPr>
        <w:pStyle w:val="ConsPlusNormal"/>
        <w:spacing w:before="220"/>
        <w:ind w:firstLine="540"/>
        <w:jc w:val="both"/>
      </w:pPr>
      <w:r>
        <w:t>Состав Конкурсной комиссии утверждается решением Организационного комитета.</w:t>
      </w:r>
    </w:p>
    <w:p w:rsidR="00453471" w:rsidRDefault="00453471">
      <w:pPr>
        <w:pStyle w:val="ConsPlusNormal"/>
        <w:spacing w:before="220"/>
        <w:ind w:firstLine="540"/>
        <w:jc w:val="both"/>
      </w:pPr>
      <w:r>
        <w:t>3.3. Конкурсная комиссия осуществляет следующие полномочия:</w:t>
      </w:r>
    </w:p>
    <w:p w:rsidR="00453471" w:rsidRDefault="00453471">
      <w:pPr>
        <w:pStyle w:val="ConsPlusNormal"/>
        <w:spacing w:before="220"/>
        <w:ind w:firstLine="540"/>
        <w:jc w:val="both"/>
      </w:pPr>
      <w:r>
        <w:t>1) принимает решение о допуске к участию в Конкурсе или об отказе в участии в Конкурсе;</w:t>
      </w:r>
    </w:p>
    <w:p w:rsidR="00453471" w:rsidRDefault="00453471">
      <w:pPr>
        <w:pStyle w:val="ConsPlusNormal"/>
        <w:spacing w:before="220"/>
        <w:ind w:firstLine="540"/>
        <w:jc w:val="both"/>
      </w:pPr>
      <w:r>
        <w:t>2) рассматривает представленные на Конкурс материалы;</w:t>
      </w:r>
    </w:p>
    <w:p w:rsidR="00453471" w:rsidRDefault="00453471">
      <w:pPr>
        <w:pStyle w:val="ConsPlusNormal"/>
        <w:spacing w:before="220"/>
        <w:ind w:firstLine="540"/>
        <w:jc w:val="both"/>
      </w:pPr>
      <w:r>
        <w:t xml:space="preserve">3) проводит анализ и оценку материалов в соответствии с критериями оценки для определения претендентов на звание победителей Конкурса во всех номинациях согласно </w:t>
      </w:r>
      <w:hyperlink w:anchor="P332" w:history="1">
        <w:r>
          <w:rPr>
            <w:color w:val="0000FF"/>
          </w:rPr>
          <w:t>приложениям NN 2</w:t>
        </w:r>
      </w:hyperlink>
      <w:r>
        <w:t xml:space="preserve"> и </w:t>
      </w:r>
      <w:hyperlink w:anchor="P3259" w:history="1">
        <w:r>
          <w:rPr>
            <w:color w:val="0000FF"/>
          </w:rPr>
          <w:t>7</w:t>
        </w:r>
      </w:hyperlink>
      <w:r>
        <w:t xml:space="preserve"> к настоящему Положению;</w:t>
      </w:r>
    </w:p>
    <w:p w:rsidR="00453471" w:rsidRDefault="00453471">
      <w:pPr>
        <w:pStyle w:val="ConsPlusNormal"/>
        <w:spacing w:before="220"/>
        <w:ind w:firstLine="540"/>
        <w:jc w:val="both"/>
      </w:pPr>
      <w:r>
        <w:t>4) проводит выездные проверки в целях установления объективности представленных материалов;</w:t>
      </w:r>
    </w:p>
    <w:p w:rsidR="00453471" w:rsidRDefault="00453471">
      <w:pPr>
        <w:pStyle w:val="ConsPlusNormal"/>
        <w:spacing w:before="220"/>
        <w:ind w:firstLine="540"/>
        <w:jc w:val="both"/>
      </w:pPr>
      <w:r>
        <w:t xml:space="preserve">5) проводит собеседования с претендентами в номинациях "Лучший муниципальный </w:t>
      </w:r>
      <w:r>
        <w:lastRenderedPageBreak/>
        <w:t>служащий" и "Лучший глава администрации муниципального образования";</w:t>
      </w:r>
    </w:p>
    <w:p w:rsidR="00453471" w:rsidRDefault="00453471">
      <w:pPr>
        <w:pStyle w:val="ConsPlusNormal"/>
        <w:spacing w:before="220"/>
        <w:ind w:firstLine="540"/>
        <w:jc w:val="both"/>
      </w:pPr>
      <w:r>
        <w:t>6) представляет претендентов на звание победителей Конкурса Организационному комитету;</w:t>
      </w:r>
    </w:p>
    <w:p w:rsidR="00453471" w:rsidRDefault="00453471">
      <w:pPr>
        <w:pStyle w:val="ConsPlusNormal"/>
        <w:spacing w:before="220"/>
        <w:ind w:firstLine="540"/>
        <w:jc w:val="both"/>
      </w:pPr>
      <w:r>
        <w:t>7) рассматривает замечания и предложения о ходе и результатах Конкурса.</w:t>
      </w:r>
    </w:p>
    <w:p w:rsidR="00453471" w:rsidRDefault="00453471">
      <w:pPr>
        <w:pStyle w:val="ConsPlusNormal"/>
        <w:spacing w:before="220"/>
        <w:ind w:firstLine="540"/>
        <w:jc w:val="both"/>
      </w:pPr>
      <w:r>
        <w:t>3.4. Члены Организационного комитета и Конкурсной комиссии не вправе участвовать в подготовке представляемых на Конкурс материалов.</w:t>
      </w:r>
    </w:p>
    <w:p w:rsidR="00453471" w:rsidRDefault="00453471">
      <w:pPr>
        <w:pStyle w:val="ConsPlusNormal"/>
        <w:spacing w:before="220"/>
        <w:ind w:firstLine="540"/>
        <w:jc w:val="both"/>
      </w:pPr>
      <w:r>
        <w:t>3.5. Конкурсная комиссия правомочна принимать решения, если на заседании присутствует более половины членов ее состава, простым большинством голосов. При равенстве голосов право решающего голоса имеет председатель Конкурсной комиссии.</w:t>
      </w:r>
    </w:p>
    <w:p w:rsidR="00453471" w:rsidRDefault="00453471">
      <w:pPr>
        <w:pStyle w:val="ConsPlusNormal"/>
        <w:spacing w:before="220"/>
        <w:ind w:firstLine="540"/>
        <w:jc w:val="both"/>
      </w:pPr>
      <w:r>
        <w:t>3.6. Итоги заседания Конкурсной комиссии оформляются протоколом, который подписывают председатель и секретарь Конкурсной комиссии.</w:t>
      </w:r>
    </w:p>
    <w:p w:rsidR="00453471" w:rsidRDefault="00453471">
      <w:pPr>
        <w:pStyle w:val="ConsPlusNormal"/>
        <w:spacing w:before="220"/>
        <w:ind w:firstLine="540"/>
        <w:jc w:val="both"/>
      </w:pPr>
      <w:r>
        <w:t xml:space="preserve">3.7. По итогам оценки конкурсантов в порядке, предусмотренном </w:t>
      </w:r>
      <w:hyperlink w:anchor="P151" w:history="1">
        <w:r>
          <w:rPr>
            <w:color w:val="0000FF"/>
          </w:rPr>
          <w:t>п. 4.17</w:t>
        </w:r>
      </w:hyperlink>
      <w:r>
        <w:t>, с учетом результатов выездных проверок и собеседований Конкурсная комиссия представляет предложения Организационному комитету по определению победителей в каждой номинации.</w:t>
      </w:r>
    </w:p>
    <w:p w:rsidR="00453471" w:rsidRDefault="00453471">
      <w:pPr>
        <w:pStyle w:val="ConsPlusNormal"/>
        <w:ind w:firstLine="540"/>
        <w:jc w:val="both"/>
      </w:pPr>
    </w:p>
    <w:p w:rsidR="00453471" w:rsidRDefault="00453471">
      <w:pPr>
        <w:pStyle w:val="ConsPlusNormal"/>
        <w:jc w:val="center"/>
        <w:outlineLvl w:val="1"/>
      </w:pPr>
      <w:bookmarkStart w:id="2" w:name="P151"/>
      <w:bookmarkEnd w:id="2"/>
      <w:r>
        <w:t>4. Порядок проведения ежегодного публичного конкурса</w:t>
      </w:r>
    </w:p>
    <w:p w:rsidR="00453471" w:rsidRDefault="00453471">
      <w:pPr>
        <w:pStyle w:val="ConsPlusNormal"/>
        <w:jc w:val="center"/>
      </w:pPr>
      <w:r>
        <w:t>"Лучшее муниципальное образование Воронежской области"</w:t>
      </w:r>
    </w:p>
    <w:p w:rsidR="00453471" w:rsidRDefault="00453471">
      <w:pPr>
        <w:pStyle w:val="ConsPlusNormal"/>
        <w:jc w:val="center"/>
      </w:pPr>
      <w:r>
        <w:t xml:space="preserve">(в ред. </w:t>
      </w:r>
      <w:hyperlink r:id="rId31" w:history="1">
        <w:r>
          <w:rPr>
            <w:color w:val="0000FF"/>
          </w:rPr>
          <w:t>постановления</w:t>
        </w:r>
      </w:hyperlink>
      <w:r>
        <w:t xml:space="preserve"> правительства Воронежской области</w:t>
      </w:r>
    </w:p>
    <w:p w:rsidR="00453471" w:rsidRDefault="00453471">
      <w:pPr>
        <w:pStyle w:val="ConsPlusNormal"/>
        <w:jc w:val="center"/>
      </w:pPr>
      <w:r>
        <w:t>от 07.05.2014 N 412)</w:t>
      </w:r>
    </w:p>
    <w:p w:rsidR="00453471" w:rsidRDefault="00453471">
      <w:pPr>
        <w:pStyle w:val="ConsPlusNormal"/>
        <w:ind w:firstLine="540"/>
        <w:jc w:val="both"/>
      </w:pPr>
    </w:p>
    <w:p w:rsidR="00453471" w:rsidRDefault="00453471">
      <w:pPr>
        <w:pStyle w:val="ConsPlusNormal"/>
        <w:ind w:firstLine="540"/>
        <w:jc w:val="both"/>
      </w:pPr>
      <w:r>
        <w:t>4.1. Конкурс проводится в 4 этапа:</w:t>
      </w:r>
    </w:p>
    <w:p w:rsidR="00453471" w:rsidRDefault="00453471">
      <w:pPr>
        <w:pStyle w:val="ConsPlusNormal"/>
        <w:spacing w:before="220"/>
        <w:ind w:firstLine="540"/>
        <w:jc w:val="both"/>
      </w:pPr>
      <w:r>
        <w:t>1-й этап - прием документов и материалов для участия в Конкурсе;</w:t>
      </w:r>
    </w:p>
    <w:p w:rsidR="00453471" w:rsidRDefault="00453471">
      <w:pPr>
        <w:pStyle w:val="ConsPlusNormal"/>
        <w:spacing w:before="220"/>
        <w:ind w:firstLine="540"/>
        <w:jc w:val="both"/>
      </w:pPr>
      <w:r>
        <w:t>2-й этап - рассмотрение, проверка и оценка документов и материалов Конкурсной комиссией и отбор претендентов на звание победителей Конкурса;</w:t>
      </w:r>
    </w:p>
    <w:p w:rsidR="00453471" w:rsidRDefault="00453471">
      <w:pPr>
        <w:pStyle w:val="ConsPlusNormal"/>
        <w:spacing w:before="220"/>
        <w:ind w:firstLine="540"/>
        <w:jc w:val="both"/>
      </w:pPr>
      <w:r>
        <w:t>3-й этап - выезд членов Конкурсной комиссии в поселения, вошедшие в число претендентов на звание победителей Конкурса, в целях установления объективности представленных материалов, а также в целях проведения собеседований с претендентами в номинациях "Лучший муниципальный служащий" и "Лучший глава администрации муниципального образования";</w:t>
      </w:r>
    </w:p>
    <w:p w:rsidR="00453471" w:rsidRDefault="00453471">
      <w:pPr>
        <w:pStyle w:val="ConsPlusNormal"/>
        <w:spacing w:before="220"/>
        <w:ind w:firstLine="540"/>
        <w:jc w:val="both"/>
      </w:pPr>
      <w:r>
        <w:t>4-й этап - подведение итогов Конкурса, награждение победителей.</w:t>
      </w:r>
    </w:p>
    <w:p w:rsidR="00453471" w:rsidRDefault="00453471">
      <w:pPr>
        <w:pStyle w:val="ConsPlusNormal"/>
        <w:spacing w:before="220"/>
        <w:ind w:firstLine="540"/>
        <w:jc w:val="both"/>
      </w:pPr>
      <w:r>
        <w:t>4.2. Конкурс проводится по следующим номинациям:</w:t>
      </w:r>
    </w:p>
    <w:p w:rsidR="00453471" w:rsidRDefault="00453471">
      <w:pPr>
        <w:pStyle w:val="ConsPlusNormal"/>
        <w:spacing w:before="220"/>
        <w:ind w:firstLine="540"/>
        <w:jc w:val="both"/>
      </w:pPr>
      <w:r>
        <w:t>1) "Лучшее муниципальное образование";</w:t>
      </w:r>
    </w:p>
    <w:p w:rsidR="00453471" w:rsidRDefault="00453471">
      <w:pPr>
        <w:pStyle w:val="ConsPlusNormal"/>
        <w:spacing w:before="220"/>
        <w:ind w:firstLine="540"/>
        <w:jc w:val="both"/>
      </w:pPr>
      <w:r>
        <w:t>2) "Лучшая муниципальная практика благоустройства мест массового отдыха - парков (скверов) на территории муниципального образования";</w:t>
      </w:r>
    </w:p>
    <w:p w:rsidR="00453471" w:rsidRDefault="00453471">
      <w:pPr>
        <w:pStyle w:val="ConsPlusNormal"/>
        <w:spacing w:before="220"/>
        <w:ind w:firstLine="540"/>
        <w:jc w:val="both"/>
      </w:pPr>
      <w:r>
        <w:t>3) "Лучшая муниципальная практика благоустройства мест массового отдыха у воды - пляжей на территории муниципального образования";</w:t>
      </w:r>
    </w:p>
    <w:p w:rsidR="00453471" w:rsidRDefault="00453471">
      <w:pPr>
        <w:pStyle w:val="ConsPlusNormal"/>
        <w:spacing w:before="220"/>
        <w:ind w:firstLine="540"/>
        <w:jc w:val="both"/>
      </w:pPr>
      <w:r>
        <w:t>4) "Лучшая муниципальная практика создания условий для развития гражданского общества на территории поселения";</w:t>
      </w:r>
    </w:p>
    <w:p w:rsidR="00453471" w:rsidRDefault="00453471">
      <w:pPr>
        <w:pStyle w:val="ConsPlusNormal"/>
        <w:spacing w:before="220"/>
        <w:ind w:firstLine="540"/>
        <w:jc w:val="both"/>
      </w:pPr>
      <w:r>
        <w:t>5) "Лучшая муниципальная практика обеспечения безопасности жизнедеятельности населения на территории поселения";</w:t>
      </w:r>
    </w:p>
    <w:p w:rsidR="00453471" w:rsidRDefault="00453471">
      <w:pPr>
        <w:pStyle w:val="ConsPlusNormal"/>
        <w:spacing w:before="220"/>
        <w:ind w:firstLine="540"/>
        <w:jc w:val="both"/>
      </w:pPr>
      <w:r>
        <w:t>6) "Лучшая муниципальная практика управления муниципальными финансами";</w:t>
      </w:r>
    </w:p>
    <w:p w:rsidR="00453471" w:rsidRDefault="00453471">
      <w:pPr>
        <w:pStyle w:val="ConsPlusNormal"/>
        <w:spacing w:before="220"/>
        <w:ind w:firstLine="540"/>
        <w:jc w:val="both"/>
      </w:pPr>
      <w:r>
        <w:lastRenderedPageBreak/>
        <w:t>7) "Лучшая муниципальная практика взаимодействия со СМИ и использования информационных технологий в деятельности муниципального образования";</w:t>
      </w:r>
    </w:p>
    <w:p w:rsidR="00453471" w:rsidRDefault="00453471">
      <w:pPr>
        <w:pStyle w:val="ConsPlusNormal"/>
        <w:spacing w:before="220"/>
        <w:ind w:firstLine="540"/>
        <w:jc w:val="both"/>
      </w:pPr>
      <w:r>
        <w:t>8) "Лучший глава администрации муниципального образования";</w:t>
      </w:r>
    </w:p>
    <w:p w:rsidR="00453471" w:rsidRDefault="00453471">
      <w:pPr>
        <w:pStyle w:val="ConsPlusNormal"/>
        <w:spacing w:before="220"/>
        <w:ind w:firstLine="540"/>
        <w:jc w:val="both"/>
      </w:pPr>
      <w:r>
        <w:t>9) "Лучший муниципальный служащий";</w:t>
      </w:r>
    </w:p>
    <w:p w:rsidR="00453471" w:rsidRDefault="00453471">
      <w:pPr>
        <w:pStyle w:val="ConsPlusNormal"/>
        <w:spacing w:before="220"/>
        <w:ind w:firstLine="540"/>
        <w:jc w:val="both"/>
      </w:pPr>
      <w:r>
        <w:t>10) "Лучшая муниципальная практика благоустройства сельских населенных пунктов".</w:t>
      </w:r>
    </w:p>
    <w:p w:rsidR="00453471" w:rsidRDefault="00453471">
      <w:pPr>
        <w:pStyle w:val="ConsPlusNormal"/>
        <w:jc w:val="both"/>
      </w:pPr>
      <w:r>
        <w:t xml:space="preserve">(пп. 10 введен </w:t>
      </w:r>
      <w:hyperlink r:id="rId32" w:history="1">
        <w:r>
          <w:rPr>
            <w:color w:val="0000FF"/>
          </w:rPr>
          <w:t>постановлением</w:t>
        </w:r>
      </w:hyperlink>
      <w:r>
        <w:t xml:space="preserve"> правительства Воронежской области от 10.06.2014 N 534)</w:t>
      </w:r>
    </w:p>
    <w:p w:rsidR="00453471" w:rsidRDefault="00453471">
      <w:pPr>
        <w:pStyle w:val="ConsPlusNormal"/>
        <w:spacing w:before="220"/>
        <w:ind w:firstLine="540"/>
        <w:jc w:val="both"/>
      </w:pPr>
      <w:r>
        <w:t>4.3. В номинации "Лучшее муниципальное образование" конкурсанты рассматриваются по трем категориям муниципальных образований:</w:t>
      </w:r>
    </w:p>
    <w:p w:rsidR="00453471" w:rsidRDefault="00453471">
      <w:pPr>
        <w:pStyle w:val="ConsPlusNormal"/>
        <w:spacing w:before="220"/>
        <w:ind w:firstLine="540"/>
        <w:jc w:val="both"/>
      </w:pPr>
      <w:r>
        <w:t>- поселения с числом жителей свыше 3000 человек;</w:t>
      </w:r>
    </w:p>
    <w:p w:rsidR="00453471" w:rsidRDefault="00453471">
      <w:pPr>
        <w:pStyle w:val="ConsPlusNormal"/>
        <w:spacing w:before="220"/>
        <w:ind w:firstLine="540"/>
        <w:jc w:val="both"/>
      </w:pPr>
      <w:r>
        <w:t>- поселения с числом жителей от 1500 до 3000 человек;</w:t>
      </w:r>
    </w:p>
    <w:p w:rsidR="00453471" w:rsidRDefault="00453471">
      <w:pPr>
        <w:pStyle w:val="ConsPlusNormal"/>
        <w:spacing w:before="220"/>
        <w:ind w:firstLine="540"/>
        <w:jc w:val="both"/>
      </w:pPr>
      <w:r>
        <w:t>- поселения с числом жителей менее 1500 человек.</w:t>
      </w:r>
    </w:p>
    <w:p w:rsidR="00453471" w:rsidRDefault="00453471">
      <w:pPr>
        <w:pStyle w:val="ConsPlusNormal"/>
        <w:spacing w:before="220"/>
        <w:ind w:firstLine="540"/>
        <w:jc w:val="both"/>
      </w:pPr>
      <w:r>
        <w:t>Поселения, являющиеся административными центрами муниципальных районов, не могут принимать участие в данной номинации Конкурса.</w:t>
      </w:r>
    </w:p>
    <w:p w:rsidR="00453471" w:rsidRDefault="00453471">
      <w:pPr>
        <w:pStyle w:val="ConsPlusNormal"/>
        <w:spacing w:before="220"/>
        <w:ind w:firstLine="540"/>
        <w:jc w:val="both"/>
      </w:pPr>
      <w:r>
        <w:t>4.4. Номинации "Лучшая муниципальная практика благоустройства мест массового отдыха - парков (скверов) на территории муниципального образования", "Лучшая муниципальная практика благоустройства мест массового отдыха у воды - пляжей на территории муниципального образования", "Лучшая муниципальная практика создания условий для развития гражданского общества на территории поселения", "Лучшая муниципальная практика обеспечения безопасности жизнедеятельности населения на территории поселения", "Лучшая муниципальная практика управления муниципальными финансами", "Лучшая муниципальная практика взаимодействия со СМИ и использования информационных технологий в деятельности муниципального образования" и "Лучшая муниципальная практика благоустройства сельских населенных пунктов" предполагают оценку деятельности коллектива администрации поселения, направленной на реальное решение социально-экономических проблем Воронежской области.</w:t>
      </w:r>
    </w:p>
    <w:p w:rsidR="00453471" w:rsidRDefault="00453471">
      <w:pPr>
        <w:pStyle w:val="ConsPlusNormal"/>
        <w:jc w:val="both"/>
      </w:pPr>
      <w:r>
        <w:t xml:space="preserve">(в ред. </w:t>
      </w:r>
      <w:hyperlink r:id="rId33" w:history="1">
        <w:r>
          <w:rPr>
            <w:color w:val="0000FF"/>
          </w:rPr>
          <w:t>постановления</w:t>
        </w:r>
      </w:hyperlink>
      <w:r>
        <w:t xml:space="preserve"> правительства Воронежской области от 10.06.2014 N 534)</w:t>
      </w:r>
    </w:p>
    <w:p w:rsidR="00453471" w:rsidRDefault="00453471">
      <w:pPr>
        <w:pStyle w:val="ConsPlusNormal"/>
        <w:spacing w:before="220"/>
        <w:ind w:firstLine="540"/>
        <w:jc w:val="both"/>
      </w:pPr>
      <w:r>
        <w:t>4.5. В номинациях "Лучший муниципальный служащий", "Лучший глава администрации муниципального образования", "Лучшая муниципальная практика благоустройства мест массового отдыха - парков (скверов) на территории муниципального образования", "Лучшая муниципальная практика благоустройства мест массового отдыха у воды - пляжей на территории муниципального образования", "Лучшая муниципальная практика создания условий для развития гражданского общества на территории поселения", "Лучшая муниципальная практика обеспечения безопасности жизнедеятельности населения на территории поселения", "Лучшая муниципальная практика управления муниципальными финансами" и "Лучшая муниципальная практика взаимодействия со СМИ и использования информационных технологий в деятельности муниципального образования" Конкурс проводится по категориям муниципальных образований:</w:t>
      </w:r>
    </w:p>
    <w:p w:rsidR="00453471" w:rsidRDefault="00453471">
      <w:pPr>
        <w:pStyle w:val="ConsPlusNormal"/>
        <w:spacing w:before="220"/>
        <w:ind w:firstLine="540"/>
        <w:jc w:val="both"/>
      </w:pPr>
      <w:r>
        <w:t>- городские поселения;</w:t>
      </w:r>
    </w:p>
    <w:p w:rsidR="00453471" w:rsidRDefault="00453471">
      <w:pPr>
        <w:pStyle w:val="ConsPlusNormal"/>
        <w:spacing w:before="220"/>
        <w:ind w:firstLine="540"/>
        <w:jc w:val="both"/>
      </w:pPr>
      <w:r>
        <w:t>- сельские поселения;</w:t>
      </w:r>
    </w:p>
    <w:p w:rsidR="00453471" w:rsidRDefault="00453471">
      <w:pPr>
        <w:pStyle w:val="ConsPlusNormal"/>
        <w:spacing w:before="220"/>
        <w:ind w:firstLine="540"/>
        <w:jc w:val="both"/>
      </w:pPr>
      <w:r>
        <w:t>В номинации "Лучшая муниципальная практика благоустройства сельских населенных пунктов" Конкурс проводится между сельскими населенными пунктами. Населенные пункты, входящие в состав поселений, являющихся административными центрами муниципальных районов, в данной номинации Конкурса участия не принимают.</w:t>
      </w:r>
    </w:p>
    <w:p w:rsidR="00453471" w:rsidRDefault="00453471">
      <w:pPr>
        <w:pStyle w:val="ConsPlusNormal"/>
        <w:jc w:val="both"/>
      </w:pPr>
      <w:r>
        <w:t xml:space="preserve">(абзац введен </w:t>
      </w:r>
      <w:hyperlink r:id="rId34" w:history="1">
        <w:r>
          <w:rPr>
            <w:color w:val="0000FF"/>
          </w:rPr>
          <w:t>постановлением</w:t>
        </w:r>
      </w:hyperlink>
      <w:r>
        <w:t xml:space="preserve"> правительства Воронежской области от 10.06.2014 N 534; в ред. </w:t>
      </w:r>
      <w:hyperlink r:id="rId35" w:history="1">
        <w:r>
          <w:rPr>
            <w:color w:val="0000FF"/>
          </w:rPr>
          <w:t>постановления</w:t>
        </w:r>
      </w:hyperlink>
      <w:r>
        <w:t xml:space="preserve"> правительства Воронежской области от 04.05.2016 N 317)</w:t>
      </w:r>
    </w:p>
    <w:p w:rsidR="00453471" w:rsidRDefault="00453471">
      <w:pPr>
        <w:pStyle w:val="ConsPlusNormal"/>
        <w:spacing w:before="220"/>
        <w:ind w:firstLine="540"/>
        <w:jc w:val="both"/>
      </w:pPr>
      <w:r>
        <w:lastRenderedPageBreak/>
        <w:t>В номинации "Лучшая муниципальная практика благоустройства сельских населенных пунктов" Конкурс проводится по категориям:</w:t>
      </w:r>
    </w:p>
    <w:p w:rsidR="00453471" w:rsidRDefault="00453471">
      <w:pPr>
        <w:pStyle w:val="ConsPlusNormal"/>
        <w:jc w:val="both"/>
      </w:pPr>
      <w:r>
        <w:t xml:space="preserve">(абзац введен </w:t>
      </w:r>
      <w:hyperlink r:id="rId36" w:history="1">
        <w:r>
          <w:rPr>
            <w:color w:val="0000FF"/>
          </w:rPr>
          <w:t>постановлением</w:t>
        </w:r>
      </w:hyperlink>
      <w:r>
        <w:t xml:space="preserve"> правительства Воронежской области от 30.04.2015 N 331)</w:t>
      </w:r>
    </w:p>
    <w:p w:rsidR="00453471" w:rsidRDefault="00453471">
      <w:pPr>
        <w:pStyle w:val="ConsPlusNormal"/>
        <w:spacing w:before="220"/>
        <w:ind w:firstLine="540"/>
        <w:jc w:val="both"/>
      </w:pPr>
      <w:r>
        <w:t>- сельские населенные пункты с числом жителей свыше 1000 человек;</w:t>
      </w:r>
    </w:p>
    <w:p w:rsidR="00453471" w:rsidRDefault="00453471">
      <w:pPr>
        <w:pStyle w:val="ConsPlusNormal"/>
        <w:jc w:val="both"/>
      </w:pPr>
      <w:r>
        <w:t xml:space="preserve">(абзац введен </w:t>
      </w:r>
      <w:hyperlink r:id="rId37" w:history="1">
        <w:r>
          <w:rPr>
            <w:color w:val="0000FF"/>
          </w:rPr>
          <w:t>постановлением</w:t>
        </w:r>
      </w:hyperlink>
      <w:r>
        <w:t xml:space="preserve"> правительства Воронежской области от 30.04.2015 N 331)</w:t>
      </w:r>
    </w:p>
    <w:p w:rsidR="00453471" w:rsidRDefault="00453471">
      <w:pPr>
        <w:pStyle w:val="ConsPlusNormal"/>
        <w:spacing w:before="220"/>
        <w:ind w:firstLine="540"/>
        <w:jc w:val="both"/>
      </w:pPr>
      <w:r>
        <w:t>- сельские населенные пункты с числом жителей 1000 человек и менее.</w:t>
      </w:r>
    </w:p>
    <w:p w:rsidR="00453471" w:rsidRDefault="00453471">
      <w:pPr>
        <w:pStyle w:val="ConsPlusNormal"/>
        <w:jc w:val="both"/>
      </w:pPr>
      <w:r>
        <w:t xml:space="preserve">(абзац введен </w:t>
      </w:r>
      <w:hyperlink r:id="rId38" w:history="1">
        <w:r>
          <w:rPr>
            <w:color w:val="0000FF"/>
          </w:rPr>
          <w:t>постановлением</w:t>
        </w:r>
      </w:hyperlink>
      <w:r>
        <w:t xml:space="preserve"> правительства Воронежской области от 30.04.2015 N 331)</w:t>
      </w:r>
    </w:p>
    <w:p w:rsidR="00453471" w:rsidRDefault="00453471">
      <w:pPr>
        <w:pStyle w:val="ConsPlusNormal"/>
        <w:spacing w:before="220"/>
        <w:ind w:firstLine="540"/>
        <w:jc w:val="both"/>
      </w:pPr>
      <w:r>
        <w:t>4.6. В номинации "Лучший муниципальный служащий" участвует не более одного претендента от одного поселения Воронежской области.</w:t>
      </w:r>
    </w:p>
    <w:p w:rsidR="00453471" w:rsidRDefault="00453471">
      <w:pPr>
        <w:pStyle w:val="ConsPlusNormal"/>
        <w:spacing w:before="220"/>
        <w:ind w:firstLine="540"/>
        <w:jc w:val="both"/>
      </w:pPr>
      <w:bookmarkStart w:id="3" w:name="P192"/>
      <w:bookmarkEnd w:id="3"/>
      <w:r>
        <w:t>4.7. Для участия в Конкурсе в номинации "Лучшее муниципальное образование" претенденты представляют в Конкурсную комиссию следующие конкурсные материалы:</w:t>
      </w:r>
    </w:p>
    <w:p w:rsidR="00453471" w:rsidRDefault="00453471">
      <w:pPr>
        <w:pStyle w:val="ConsPlusNormal"/>
        <w:spacing w:before="220"/>
        <w:ind w:firstLine="540"/>
        <w:jc w:val="both"/>
      </w:pPr>
      <w:r>
        <w:t xml:space="preserve">1) </w:t>
      </w:r>
      <w:hyperlink w:anchor="P305" w:history="1">
        <w:r>
          <w:rPr>
            <w:color w:val="0000FF"/>
          </w:rPr>
          <w:t>заявку</w:t>
        </w:r>
      </w:hyperlink>
      <w:r>
        <w:t xml:space="preserve"> на участие в Конкурсе по форме согласно приложению N 1 к настоящему Положению;</w:t>
      </w:r>
    </w:p>
    <w:p w:rsidR="00453471" w:rsidRDefault="00453471">
      <w:pPr>
        <w:pStyle w:val="ConsPlusNormal"/>
        <w:spacing w:before="220"/>
        <w:ind w:firstLine="540"/>
        <w:jc w:val="both"/>
      </w:pPr>
      <w:r>
        <w:t xml:space="preserve">2) информационную </w:t>
      </w:r>
      <w:hyperlink w:anchor="P1571" w:history="1">
        <w:r>
          <w:rPr>
            <w:color w:val="0000FF"/>
          </w:rPr>
          <w:t>карту</w:t>
        </w:r>
      </w:hyperlink>
      <w:r>
        <w:t xml:space="preserve"> участника Конкурса по утвержденной форме согласно приложению N 3 к настоящему Положению;</w:t>
      </w:r>
    </w:p>
    <w:p w:rsidR="00453471" w:rsidRDefault="00453471">
      <w:pPr>
        <w:pStyle w:val="ConsPlusNormal"/>
        <w:spacing w:before="220"/>
        <w:ind w:firstLine="540"/>
        <w:jc w:val="both"/>
      </w:pPr>
      <w:r>
        <w:t>3) пояснительную записку, содержащую развернутое описание деятельности по соответствующей номинации с изложением основных достижений муниципального образования (объемом не более 8 страниц);</w:t>
      </w:r>
    </w:p>
    <w:p w:rsidR="00453471" w:rsidRDefault="00453471">
      <w:pPr>
        <w:pStyle w:val="ConsPlusNormal"/>
        <w:spacing w:before="220"/>
        <w:ind w:firstLine="540"/>
        <w:jc w:val="both"/>
      </w:pPr>
      <w:r>
        <w:t>4) материалы, подтверждающие достижения номинанта в области муниципального управления: фото- и видеосъемку, публикации в средствах массовой информации, рекомендации государственных и общественных организаций, презентации и другие материалы.</w:t>
      </w:r>
    </w:p>
    <w:p w:rsidR="00453471" w:rsidRDefault="00453471">
      <w:pPr>
        <w:pStyle w:val="ConsPlusNormal"/>
        <w:spacing w:before="220"/>
        <w:ind w:firstLine="540"/>
        <w:jc w:val="both"/>
      </w:pPr>
      <w:r>
        <w:t>Конкурсные материалы представляются на бумажном носителе (формат А4). Материалы, подтверждающие достижения номинанта, должны соответствовать заявленной номинации (объем не более 30 страниц).</w:t>
      </w:r>
    </w:p>
    <w:p w:rsidR="00453471" w:rsidRDefault="00453471">
      <w:pPr>
        <w:pStyle w:val="ConsPlusNormal"/>
        <w:jc w:val="both"/>
      </w:pPr>
      <w:r>
        <w:t xml:space="preserve">(абзац введен </w:t>
      </w:r>
      <w:hyperlink r:id="rId39" w:history="1">
        <w:r>
          <w:rPr>
            <w:color w:val="0000FF"/>
          </w:rPr>
          <w:t>постановлением</w:t>
        </w:r>
      </w:hyperlink>
      <w:r>
        <w:t xml:space="preserve"> правительства Воронежской области от 23.04.2018 N 359)</w:t>
      </w:r>
    </w:p>
    <w:p w:rsidR="00453471" w:rsidRDefault="00453471">
      <w:pPr>
        <w:pStyle w:val="ConsPlusNormal"/>
        <w:spacing w:before="220"/>
        <w:ind w:firstLine="540"/>
        <w:jc w:val="both"/>
      </w:pPr>
      <w:bookmarkStart w:id="4" w:name="P199"/>
      <w:bookmarkEnd w:id="4"/>
      <w:r>
        <w:t>4.8. Для участия в Конкурсе в номинациях "Лучшая муниципальная практика благоустройства мест массового отдыха - парков (скверов) на территории муниципального образования", "Лучшая муниципальная практика благоустройства мест массового отдыха у воды - пляжей на территории муниципального образования", "Лучшая муниципальная практика создания условий для развития гражданского общества на территории поселения", "Лучшая муниципальная практика обеспечения безопасности жизнедеятельности населения на территории поселения", "Лучшая муниципальная практика управления муниципальными финансами", "Лучшая муниципальная практика взаимодействия со СМИ и использования информационных технологий в деятельности муниципального образования" и "Лучшая муниципальная практика благоустройства сельских населенных пунктов" претенденты представляют в Конкурсную комиссию следующие конкурсные материалы:</w:t>
      </w:r>
    </w:p>
    <w:p w:rsidR="00453471" w:rsidRDefault="00453471">
      <w:pPr>
        <w:pStyle w:val="ConsPlusNormal"/>
        <w:jc w:val="both"/>
      </w:pPr>
      <w:r>
        <w:t xml:space="preserve">(в ред. </w:t>
      </w:r>
      <w:hyperlink r:id="rId40" w:history="1">
        <w:r>
          <w:rPr>
            <w:color w:val="0000FF"/>
          </w:rPr>
          <w:t>постановления</w:t>
        </w:r>
      </w:hyperlink>
      <w:r>
        <w:t xml:space="preserve"> правительства Воронежской области от 10.06.2014 N 534)</w:t>
      </w:r>
    </w:p>
    <w:p w:rsidR="00453471" w:rsidRDefault="00453471">
      <w:pPr>
        <w:pStyle w:val="ConsPlusNormal"/>
        <w:spacing w:before="220"/>
        <w:ind w:firstLine="540"/>
        <w:jc w:val="both"/>
      </w:pPr>
      <w:r>
        <w:t xml:space="preserve">1) </w:t>
      </w:r>
      <w:hyperlink w:anchor="P305" w:history="1">
        <w:r>
          <w:rPr>
            <w:color w:val="0000FF"/>
          </w:rPr>
          <w:t>заявку</w:t>
        </w:r>
      </w:hyperlink>
      <w:r>
        <w:t xml:space="preserve"> на участие в Конкурсе по форме согласно приложению N 1 к настоящему Положению;</w:t>
      </w:r>
    </w:p>
    <w:p w:rsidR="00453471" w:rsidRDefault="00453471">
      <w:pPr>
        <w:pStyle w:val="ConsPlusNormal"/>
        <w:spacing w:before="220"/>
        <w:ind w:firstLine="540"/>
        <w:jc w:val="both"/>
      </w:pPr>
      <w:r>
        <w:t xml:space="preserve">2) информационную карту участника Конкурса по форме согласно </w:t>
      </w:r>
      <w:hyperlink w:anchor="P1920" w:history="1">
        <w:r>
          <w:rPr>
            <w:color w:val="0000FF"/>
          </w:rPr>
          <w:t>приложению N 4</w:t>
        </w:r>
      </w:hyperlink>
      <w:r>
        <w:t xml:space="preserve"> к настоящему Положению;</w:t>
      </w:r>
    </w:p>
    <w:p w:rsidR="00453471" w:rsidRDefault="00453471">
      <w:pPr>
        <w:pStyle w:val="ConsPlusNormal"/>
        <w:spacing w:before="220"/>
        <w:ind w:firstLine="540"/>
        <w:jc w:val="both"/>
      </w:pPr>
      <w:r>
        <w:t>3) пояснительную записку, содержащую развернутое описание представляемой лучшей практики поселения (объемом не более 5 страниц);</w:t>
      </w:r>
    </w:p>
    <w:p w:rsidR="00453471" w:rsidRDefault="00453471">
      <w:pPr>
        <w:pStyle w:val="ConsPlusNormal"/>
        <w:spacing w:before="220"/>
        <w:ind w:firstLine="540"/>
        <w:jc w:val="both"/>
      </w:pPr>
      <w:r>
        <w:lastRenderedPageBreak/>
        <w:t>4) материалы, подтверждающие достижение номинанта: фото- и видеосъемку, публикации в средствах массовой информации, рекомендации государственных и общественных организаций, презентации и другие материалы.</w:t>
      </w:r>
    </w:p>
    <w:p w:rsidR="00453471" w:rsidRDefault="00453471">
      <w:pPr>
        <w:pStyle w:val="ConsPlusNormal"/>
        <w:spacing w:before="220"/>
        <w:ind w:firstLine="540"/>
        <w:jc w:val="both"/>
      </w:pPr>
      <w:r>
        <w:t>Конкурсные материалы представляются на бумажном носителе (формат А4). Материалы, подтверждающие достижения номинанта, должны соответствовать заявленной номинации (объем не более 30 страниц).</w:t>
      </w:r>
    </w:p>
    <w:p w:rsidR="00453471" w:rsidRDefault="00453471">
      <w:pPr>
        <w:pStyle w:val="ConsPlusNormal"/>
        <w:jc w:val="both"/>
      </w:pPr>
      <w:r>
        <w:t xml:space="preserve">(абзац введен </w:t>
      </w:r>
      <w:hyperlink r:id="rId41" w:history="1">
        <w:r>
          <w:rPr>
            <w:color w:val="0000FF"/>
          </w:rPr>
          <w:t>постановлением</w:t>
        </w:r>
      </w:hyperlink>
      <w:r>
        <w:t xml:space="preserve"> правительства Воронежской области от 23.04.2018 N 359)</w:t>
      </w:r>
    </w:p>
    <w:p w:rsidR="00453471" w:rsidRDefault="00453471">
      <w:pPr>
        <w:pStyle w:val="ConsPlusNormal"/>
        <w:spacing w:before="220"/>
        <w:ind w:firstLine="540"/>
        <w:jc w:val="both"/>
      </w:pPr>
      <w:bookmarkStart w:id="5" w:name="P207"/>
      <w:bookmarkEnd w:id="5"/>
      <w:r>
        <w:t>4.9. В номинации "Лучший глава администрации муниципального образования" участвуют избранные главы поселений, возглавляющие администрацию поселения, а также главы администраций поселений, работающие по контракту. Для участия в Конкурсе в указанной номинации претенденты представляют в Конкурсную комиссию следующие конкурсные материалы:</w:t>
      </w:r>
    </w:p>
    <w:p w:rsidR="00453471" w:rsidRDefault="00453471">
      <w:pPr>
        <w:pStyle w:val="ConsPlusNormal"/>
        <w:spacing w:before="220"/>
        <w:ind w:firstLine="540"/>
        <w:jc w:val="both"/>
      </w:pPr>
      <w:r>
        <w:t xml:space="preserve">1) </w:t>
      </w:r>
      <w:hyperlink w:anchor="P305" w:history="1">
        <w:r>
          <w:rPr>
            <w:color w:val="0000FF"/>
          </w:rPr>
          <w:t>заявку</w:t>
        </w:r>
      </w:hyperlink>
      <w:r>
        <w:t xml:space="preserve"> на участие в Конкурсе по форме согласно приложению N 1 к настоящему Положению;</w:t>
      </w:r>
    </w:p>
    <w:p w:rsidR="00453471" w:rsidRDefault="00453471">
      <w:pPr>
        <w:pStyle w:val="ConsPlusNormal"/>
        <w:spacing w:before="220"/>
        <w:ind w:firstLine="540"/>
        <w:jc w:val="both"/>
      </w:pPr>
      <w:r>
        <w:t xml:space="preserve">2) информационную </w:t>
      </w:r>
      <w:hyperlink w:anchor="P3060" w:history="1">
        <w:r>
          <w:rPr>
            <w:color w:val="0000FF"/>
          </w:rPr>
          <w:t>карту</w:t>
        </w:r>
      </w:hyperlink>
      <w:r>
        <w:t xml:space="preserve"> участника Конкурса по форме согласно приложению N 5 к настоящему Положению;</w:t>
      </w:r>
    </w:p>
    <w:p w:rsidR="00453471" w:rsidRDefault="00453471">
      <w:pPr>
        <w:pStyle w:val="ConsPlusNormal"/>
        <w:spacing w:before="220"/>
        <w:ind w:firstLine="540"/>
        <w:jc w:val="both"/>
      </w:pPr>
      <w:r>
        <w:t>3) материалы, подтверждающие профессиональные достижения номинанта (реализованные проекты, фоторепортажи, материалы средств массовой информации, методические разработки, документы о повышении квалификации, справки аттестационных комиссий);</w:t>
      </w:r>
    </w:p>
    <w:p w:rsidR="00453471" w:rsidRDefault="00453471">
      <w:pPr>
        <w:pStyle w:val="ConsPlusNormal"/>
        <w:spacing w:before="220"/>
        <w:ind w:firstLine="540"/>
        <w:jc w:val="both"/>
      </w:pPr>
      <w:r>
        <w:t>4) собственноручно подписанную биографию.</w:t>
      </w:r>
    </w:p>
    <w:p w:rsidR="00453471" w:rsidRDefault="00453471">
      <w:pPr>
        <w:pStyle w:val="ConsPlusNormal"/>
        <w:spacing w:before="220"/>
        <w:ind w:firstLine="540"/>
        <w:jc w:val="both"/>
      </w:pPr>
      <w:r>
        <w:t>Конкурсные материалы представляются на бумажном носителе (формат А4). Материалы, подтверждающие достижения номинанта, должны соответствовать заявленной номинации (объем не более 30 страниц).</w:t>
      </w:r>
    </w:p>
    <w:p w:rsidR="00453471" w:rsidRDefault="00453471">
      <w:pPr>
        <w:pStyle w:val="ConsPlusNormal"/>
        <w:jc w:val="both"/>
      </w:pPr>
      <w:r>
        <w:t xml:space="preserve">(абзац введен </w:t>
      </w:r>
      <w:hyperlink r:id="rId42" w:history="1">
        <w:r>
          <w:rPr>
            <w:color w:val="0000FF"/>
          </w:rPr>
          <w:t>постановлением</w:t>
        </w:r>
      </w:hyperlink>
      <w:r>
        <w:t xml:space="preserve"> правительства Воронежской области от 23.04.2018 N 359)</w:t>
      </w:r>
    </w:p>
    <w:p w:rsidR="00453471" w:rsidRDefault="00453471">
      <w:pPr>
        <w:pStyle w:val="ConsPlusNormal"/>
        <w:spacing w:before="220"/>
        <w:ind w:firstLine="540"/>
        <w:jc w:val="both"/>
      </w:pPr>
      <w:bookmarkStart w:id="6" w:name="P214"/>
      <w:bookmarkEnd w:id="6"/>
      <w:r>
        <w:t>4.10. В номинации "Лучший муниципальный служащий" участвуют муниципальные служащие органов местного самоуправления поселений, за исключением главы администрации, работающего по контракту. Для участия в Конкурсе в указанной номинации претенденты представляют в Конкурсную комиссию следующие конкурсные материалы:</w:t>
      </w:r>
    </w:p>
    <w:p w:rsidR="00453471" w:rsidRDefault="00453471">
      <w:pPr>
        <w:pStyle w:val="ConsPlusNormal"/>
        <w:spacing w:before="220"/>
        <w:ind w:firstLine="540"/>
        <w:jc w:val="both"/>
      </w:pPr>
      <w:r>
        <w:t xml:space="preserve">1) </w:t>
      </w:r>
      <w:hyperlink w:anchor="P305" w:history="1">
        <w:r>
          <w:rPr>
            <w:color w:val="0000FF"/>
          </w:rPr>
          <w:t>заявку</w:t>
        </w:r>
      </w:hyperlink>
      <w:r>
        <w:t xml:space="preserve"> на участие в Конкурсе по форме согласно приложению N 1 к настоящему Положению;</w:t>
      </w:r>
    </w:p>
    <w:p w:rsidR="00453471" w:rsidRDefault="00453471">
      <w:pPr>
        <w:pStyle w:val="ConsPlusNormal"/>
        <w:spacing w:before="220"/>
        <w:ind w:firstLine="540"/>
        <w:jc w:val="both"/>
      </w:pPr>
      <w:r>
        <w:t xml:space="preserve">2) информационную </w:t>
      </w:r>
      <w:hyperlink w:anchor="P3161" w:history="1">
        <w:r>
          <w:rPr>
            <w:color w:val="0000FF"/>
          </w:rPr>
          <w:t>карту</w:t>
        </w:r>
      </w:hyperlink>
      <w:r>
        <w:t xml:space="preserve"> участника Конкурса по форме согласно приложению N 6 к настоящему Положению;</w:t>
      </w:r>
    </w:p>
    <w:p w:rsidR="00453471" w:rsidRDefault="00453471">
      <w:pPr>
        <w:pStyle w:val="ConsPlusNormal"/>
        <w:spacing w:before="220"/>
        <w:ind w:firstLine="540"/>
        <w:jc w:val="both"/>
      </w:pPr>
      <w:r>
        <w:t>3) рекомендацию органа местного самоуправления муниципального образования с изложением основных профессиональных достижений участника Конкурса (объемом не более 3 страниц);</w:t>
      </w:r>
    </w:p>
    <w:p w:rsidR="00453471" w:rsidRDefault="00453471">
      <w:pPr>
        <w:pStyle w:val="ConsPlusNormal"/>
        <w:spacing w:before="220"/>
        <w:ind w:firstLine="540"/>
        <w:jc w:val="both"/>
      </w:pPr>
      <w:r>
        <w:t>4) материалы, подтверждающие профессиональные достижения номинанта (реализованные проекты, фоторепортажи, материалы средств массовой информации, методические разработки, документы о повышении квалификации, справки аттестационных комиссий);</w:t>
      </w:r>
    </w:p>
    <w:p w:rsidR="00453471" w:rsidRDefault="00453471">
      <w:pPr>
        <w:pStyle w:val="ConsPlusNormal"/>
        <w:spacing w:before="220"/>
        <w:ind w:firstLine="540"/>
        <w:jc w:val="both"/>
      </w:pPr>
      <w:r>
        <w:t>5) биографическую справку участника Конкурса, заверенную по месту работы.</w:t>
      </w:r>
    </w:p>
    <w:p w:rsidR="00453471" w:rsidRDefault="00453471">
      <w:pPr>
        <w:pStyle w:val="ConsPlusNormal"/>
        <w:spacing w:before="220"/>
        <w:ind w:firstLine="540"/>
        <w:jc w:val="both"/>
      </w:pPr>
      <w:r>
        <w:t>Конкурсные материалы представляются на бумажном носителе (формат А4). Материалы, подтверждающие достижения номинанта, должны соответствовать заявленной номинации (объем не более 30 страниц).</w:t>
      </w:r>
    </w:p>
    <w:p w:rsidR="00453471" w:rsidRDefault="00453471">
      <w:pPr>
        <w:pStyle w:val="ConsPlusNormal"/>
        <w:jc w:val="both"/>
      </w:pPr>
      <w:r>
        <w:lastRenderedPageBreak/>
        <w:t xml:space="preserve">(абзац введен </w:t>
      </w:r>
      <w:hyperlink r:id="rId43" w:history="1">
        <w:r>
          <w:rPr>
            <w:color w:val="0000FF"/>
          </w:rPr>
          <w:t>постановлением</w:t>
        </w:r>
      </w:hyperlink>
      <w:r>
        <w:t xml:space="preserve"> правительства Воронежской области от 23.04.2018 N 359)</w:t>
      </w:r>
    </w:p>
    <w:p w:rsidR="00453471" w:rsidRDefault="00453471">
      <w:pPr>
        <w:pStyle w:val="ConsPlusNormal"/>
        <w:spacing w:before="220"/>
        <w:ind w:firstLine="540"/>
        <w:jc w:val="both"/>
      </w:pPr>
      <w:r>
        <w:t xml:space="preserve">4.11. Утратил силу. - </w:t>
      </w:r>
      <w:hyperlink r:id="rId44" w:history="1">
        <w:r>
          <w:rPr>
            <w:color w:val="0000FF"/>
          </w:rPr>
          <w:t>Постановление</w:t>
        </w:r>
      </w:hyperlink>
      <w:r>
        <w:t xml:space="preserve"> правительства Воронежской области от 04.05.2016 N 317.</w:t>
      </w:r>
    </w:p>
    <w:p w:rsidR="00453471" w:rsidRDefault="00453471">
      <w:pPr>
        <w:pStyle w:val="ConsPlusNormal"/>
        <w:spacing w:before="220"/>
        <w:ind w:firstLine="540"/>
        <w:jc w:val="both"/>
      </w:pPr>
      <w:hyperlink r:id="rId45" w:history="1">
        <w:r>
          <w:rPr>
            <w:color w:val="0000FF"/>
          </w:rPr>
          <w:t>4.11</w:t>
        </w:r>
      </w:hyperlink>
      <w:r>
        <w:t>. Участник Конкурса не менее чем за 5 дней до истечения срока приема заявок, указанного в извещении о проведении Конкурса, имеет право отозвать свою заявку на участие в Конкурсе, уведомив об этом письменно Конкурсную комиссию.</w:t>
      </w:r>
    </w:p>
    <w:p w:rsidR="00453471" w:rsidRDefault="00453471">
      <w:pPr>
        <w:pStyle w:val="ConsPlusNormal"/>
        <w:spacing w:before="220"/>
        <w:ind w:firstLine="540"/>
        <w:jc w:val="both"/>
      </w:pPr>
      <w:hyperlink r:id="rId46" w:history="1">
        <w:r>
          <w:rPr>
            <w:color w:val="0000FF"/>
          </w:rPr>
          <w:t>4.12</w:t>
        </w:r>
      </w:hyperlink>
      <w:r>
        <w:t>. Конкурсная комиссия в течение 30 дней со дня истечения срока приема заявок принимает решение о допуске к участию в Конкурсе либо об отказе в допуске к участию в Конкурсе. Отказ в допуске к участию в Конкурсе направляется участнику в письменном виде с указанием причин отказа.</w:t>
      </w:r>
    </w:p>
    <w:p w:rsidR="00453471" w:rsidRDefault="00453471">
      <w:pPr>
        <w:pStyle w:val="ConsPlusNormal"/>
        <w:spacing w:before="220"/>
        <w:ind w:firstLine="540"/>
        <w:jc w:val="both"/>
      </w:pPr>
      <w:hyperlink r:id="rId47" w:history="1">
        <w:r>
          <w:rPr>
            <w:color w:val="0000FF"/>
          </w:rPr>
          <w:t>4.13</w:t>
        </w:r>
      </w:hyperlink>
      <w:r>
        <w:t>. В участии в Конкурсе может быть отказано в следующих случаях:</w:t>
      </w:r>
    </w:p>
    <w:p w:rsidR="00453471" w:rsidRDefault="00453471">
      <w:pPr>
        <w:pStyle w:val="ConsPlusNormal"/>
        <w:spacing w:before="220"/>
        <w:ind w:firstLine="540"/>
        <w:jc w:val="both"/>
      </w:pPr>
      <w:r>
        <w:t xml:space="preserve">1) поданные документы не соответствуют требованиям </w:t>
      </w:r>
      <w:hyperlink w:anchor="P192" w:history="1">
        <w:r>
          <w:rPr>
            <w:color w:val="0000FF"/>
          </w:rPr>
          <w:t>пунктов 4.7</w:t>
        </w:r>
      </w:hyperlink>
      <w:r>
        <w:t xml:space="preserve">, </w:t>
      </w:r>
      <w:hyperlink w:anchor="P199" w:history="1">
        <w:r>
          <w:rPr>
            <w:color w:val="0000FF"/>
          </w:rPr>
          <w:t>4.8</w:t>
        </w:r>
      </w:hyperlink>
      <w:r>
        <w:t xml:space="preserve">, </w:t>
      </w:r>
      <w:hyperlink w:anchor="P207" w:history="1">
        <w:r>
          <w:rPr>
            <w:color w:val="0000FF"/>
          </w:rPr>
          <w:t>4.9</w:t>
        </w:r>
      </w:hyperlink>
      <w:r>
        <w:t xml:space="preserve"> и </w:t>
      </w:r>
      <w:hyperlink w:anchor="P214" w:history="1">
        <w:r>
          <w:rPr>
            <w:color w:val="0000FF"/>
          </w:rPr>
          <w:t>4.10</w:t>
        </w:r>
      </w:hyperlink>
      <w:r>
        <w:t xml:space="preserve"> настоящего Положения (в соответствии с номинациями, по которым подаются документы);</w:t>
      </w:r>
    </w:p>
    <w:p w:rsidR="00453471" w:rsidRDefault="00453471">
      <w:pPr>
        <w:pStyle w:val="ConsPlusNormal"/>
        <w:jc w:val="both"/>
      </w:pPr>
      <w:r>
        <w:t xml:space="preserve">(в ред. </w:t>
      </w:r>
      <w:hyperlink r:id="rId48" w:history="1">
        <w:r>
          <w:rPr>
            <w:color w:val="0000FF"/>
          </w:rPr>
          <w:t>постановления</w:t>
        </w:r>
      </w:hyperlink>
      <w:r>
        <w:t xml:space="preserve"> правительства Воронежской области от 04.05.2016 N 317)</w:t>
      </w:r>
    </w:p>
    <w:p w:rsidR="00453471" w:rsidRDefault="00453471">
      <w:pPr>
        <w:pStyle w:val="ConsPlusNormal"/>
        <w:spacing w:before="220"/>
        <w:ind w:firstLine="540"/>
        <w:jc w:val="both"/>
      </w:pPr>
      <w:r>
        <w:t>2) конкурсные материалы (далее - Материалы) представлены с нарушением установленного срока, указанного в объявлении о проведении Конкурса.</w:t>
      </w:r>
    </w:p>
    <w:p w:rsidR="00453471" w:rsidRDefault="00453471">
      <w:pPr>
        <w:pStyle w:val="ConsPlusNormal"/>
        <w:spacing w:before="220"/>
        <w:ind w:firstLine="540"/>
        <w:jc w:val="both"/>
      </w:pPr>
      <w:hyperlink r:id="rId49" w:history="1">
        <w:r>
          <w:rPr>
            <w:color w:val="0000FF"/>
          </w:rPr>
          <w:t>4.14</w:t>
        </w:r>
      </w:hyperlink>
      <w:r>
        <w:t>. Конкурс по номинации (категории) или нескольким номинациям (категориям) признается несостоявшимся, если по истечении срока подачи документов Конкурсной комиссией к участию в Конкурсе будет допущен только один участник по данной номинации (категории) или нескольким номинациям (категориям).</w:t>
      </w:r>
    </w:p>
    <w:p w:rsidR="00453471" w:rsidRDefault="00453471">
      <w:pPr>
        <w:pStyle w:val="ConsPlusNormal"/>
        <w:spacing w:before="220"/>
        <w:ind w:firstLine="540"/>
        <w:jc w:val="both"/>
      </w:pPr>
      <w:r>
        <w:t>Решение о признании Конкурса несостоявшимся принимается Организационным комитетом и оформляется протоколом.</w:t>
      </w:r>
    </w:p>
    <w:p w:rsidR="00453471" w:rsidRDefault="00453471">
      <w:pPr>
        <w:pStyle w:val="ConsPlusNormal"/>
        <w:spacing w:before="220"/>
        <w:ind w:firstLine="540"/>
        <w:jc w:val="both"/>
      </w:pPr>
      <w:hyperlink r:id="rId50" w:history="1">
        <w:r>
          <w:rPr>
            <w:color w:val="0000FF"/>
          </w:rPr>
          <w:t>4.15</w:t>
        </w:r>
      </w:hyperlink>
      <w:r>
        <w:t>. После приема заявок Конкурсная комиссия проводит анализ всех представленных документов и Материалов и в соответствии с критериями и показателями оценки в зависимости от количества набранных баллов определяет претендентов на звание победителей Конкурса.</w:t>
      </w:r>
    </w:p>
    <w:p w:rsidR="00453471" w:rsidRDefault="00453471">
      <w:pPr>
        <w:pStyle w:val="ConsPlusNormal"/>
        <w:spacing w:before="220"/>
        <w:ind w:firstLine="540"/>
        <w:jc w:val="both"/>
      </w:pPr>
      <w:hyperlink r:id="rId51" w:history="1">
        <w:r>
          <w:rPr>
            <w:color w:val="0000FF"/>
          </w:rPr>
          <w:t>4.16</w:t>
        </w:r>
      </w:hyperlink>
      <w:r>
        <w:t xml:space="preserve">. Оценка Материалов производится Конкурсной комиссией в соответствии с </w:t>
      </w:r>
      <w:hyperlink w:anchor="P3259" w:history="1">
        <w:r>
          <w:rPr>
            <w:color w:val="0000FF"/>
          </w:rPr>
          <w:t>приложением N 7</w:t>
        </w:r>
      </w:hyperlink>
      <w:r>
        <w:t xml:space="preserve">. Оценка показателей производится в соответствии с критериями оценки по каждой номинации согласно </w:t>
      </w:r>
      <w:hyperlink w:anchor="P332" w:history="1">
        <w:r>
          <w:rPr>
            <w:color w:val="0000FF"/>
          </w:rPr>
          <w:t>приложению N 2</w:t>
        </w:r>
      </w:hyperlink>
      <w:r>
        <w:t>. Итоговая оценка производится путем суммирования баллов.</w:t>
      </w:r>
    </w:p>
    <w:p w:rsidR="00453471" w:rsidRDefault="00453471">
      <w:pPr>
        <w:pStyle w:val="ConsPlusNormal"/>
        <w:spacing w:before="220"/>
        <w:ind w:firstLine="540"/>
        <w:jc w:val="both"/>
      </w:pPr>
      <w:hyperlink r:id="rId52" w:history="1">
        <w:r>
          <w:rPr>
            <w:color w:val="0000FF"/>
          </w:rPr>
          <w:t>4.17</w:t>
        </w:r>
      </w:hyperlink>
      <w:r>
        <w:t>. Определение претендентов производится в следующем порядке:</w:t>
      </w:r>
    </w:p>
    <w:p w:rsidR="00453471" w:rsidRDefault="00453471">
      <w:pPr>
        <w:pStyle w:val="ConsPlusNormal"/>
        <w:spacing w:before="220"/>
        <w:ind w:firstLine="540"/>
        <w:jc w:val="both"/>
      </w:pPr>
      <w:r>
        <w:t>- шесть претендентов по каждой категории в номинации "Лучшее муниципальное образование";</w:t>
      </w:r>
    </w:p>
    <w:p w:rsidR="00453471" w:rsidRDefault="00453471">
      <w:pPr>
        <w:pStyle w:val="ConsPlusNormal"/>
        <w:spacing w:before="220"/>
        <w:ind w:firstLine="540"/>
        <w:jc w:val="both"/>
      </w:pPr>
      <w:r>
        <w:t>- три претендента по каждой категории в номинациях "Лучшая муниципальная практика благоустройства мест массового отдыха - парков (скверов) на территории муниципального образования", "Лучшая муниципальная практика благоустройства мест массового отдыха у воды - пляжей на территории муниципального образования", "Лучшая муниципальная практика создания условий для развития гражданского общества на территории поселения", "Лучшая муниципальная практика обеспечения безопасности жизнедеятельности населения на территории поселения", "Лучшая муниципальная практика управления муниципальными финансами" и "Лучшая муниципальная практика взаимодействия со СМИ и использования информационных технологий в деятельности муниципального образования";</w:t>
      </w:r>
    </w:p>
    <w:p w:rsidR="00453471" w:rsidRDefault="00453471">
      <w:pPr>
        <w:pStyle w:val="ConsPlusNormal"/>
        <w:spacing w:before="220"/>
        <w:ind w:firstLine="540"/>
        <w:jc w:val="both"/>
      </w:pPr>
      <w:r>
        <w:t>- шесть претендентов по каждой категории в номинациях "Лучший глава администрации муниципального образования" и "Лучший муниципальный служащий";</w:t>
      </w:r>
    </w:p>
    <w:p w:rsidR="00453471" w:rsidRDefault="00453471">
      <w:pPr>
        <w:pStyle w:val="ConsPlusNormal"/>
        <w:spacing w:before="220"/>
        <w:ind w:firstLine="540"/>
        <w:jc w:val="both"/>
      </w:pPr>
      <w:r>
        <w:lastRenderedPageBreak/>
        <w:t>- три претендента в номинации "Лучшая муниципальная практика благоустройства сельских населенных пунктов".</w:t>
      </w:r>
    </w:p>
    <w:p w:rsidR="00453471" w:rsidRDefault="00453471">
      <w:pPr>
        <w:pStyle w:val="ConsPlusNormal"/>
        <w:jc w:val="both"/>
      </w:pPr>
      <w:r>
        <w:t xml:space="preserve">(абзац введен </w:t>
      </w:r>
      <w:hyperlink r:id="rId53" w:history="1">
        <w:r>
          <w:rPr>
            <w:color w:val="0000FF"/>
          </w:rPr>
          <w:t>постановлением</w:t>
        </w:r>
      </w:hyperlink>
      <w:r>
        <w:t xml:space="preserve"> правительства Воронежской области от 10.06.2014 N 534)</w:t>
      </w:r>
    </w:p>
    <w:p w:rsidR="00453471" w:rsidRDefault="00453471">
      <w:pPr>
        <w:pStyle w:val="ConsPlusNormal"/>
        <w:spacing w:before="220"/>
        <w:ind w:firstLine="540"/>
        <w:jc w:val="both"/>
      </w:pPr>
      <w:hyperlink r:id="rId54" w:history="1">
        <w:r>
          <w:rPr>
            <w:color w:val="0000FF"/>
          </w:rPr>
          <w:t>4.18</w:t>
        </w:r>
      </w:hyperlink>
      <w:r>
        <w:t>. В целях установления объективности представленных Материалов Конкурсная комиссия во взаимодействии с представителями средств массовой информации выезжает в поселения-претенденты.</w:t>
      </w:r>
    </w:p>
    <w:p w:rsidR="00453471" w:rsidRDefault="00453471">
      <w:pPr>
        <w:pStyle w:val="ConsPlusNormal"/>
        <w:spacing w:before="220"/>
        <w:ind w:firstLine="540"/>
        <w:jc w:val="both"/>
      </w:pPr>
      <w:r>
        <w:t>Результаты выездных проверок оформляются в форме оценочного листа.</w:t>
      </w:r>
    </w:p>
    <w:p w:rsidR="00453471" w:rsidRDefault="00453471">
      <w:pPr>
        <w:pStyle w:val="ConsPlusNormal"/>
        <w:spacing w:before="220"/>
        <w:ind w:firstLine="540"/>
        <w:jc w:val="both"/>
      </w:pPr>
      <w:hyperlink r:id="rId55" w:history="1">
        <w:r>
          <w:rPr>
            <w:color w:val="0000FF"/>
          </w:rPr>
          <w:t>4.19</w:t>
        </w:r>
      </w:hyperlink>
      <w:r>
        <w:t>. По результатам выездных проверок Конкурсная комиссия готовит предложения Организационному комитету для определения победителей в номинациях.</w:t>
      </w:r>
    </w:p>
    <w:p w:rsidR="00453471" w:rsidRDefault="00453471">
      <w:pPr>
        <w:pStyle w:val="ConsPlusNormal"/>
        <w:spacing w:before="220"/>
        <w:ind w:firstLine="540"/>
        <w:jc w:val="both"/>
      </w:pPr>
      <w:r>
        <w:t>Предложения по определению победителей в номинации "Лучшая муниципальная практика взаимодействия со СМИ и использования информационных технологий в деятельности муниципального образования" могут быть сформированы без предварительного выезда в поселения.</w:t>
      </w:r>
    </w:p>
    <w:p w:rsidR="00453471" w:rsidRDefault="00453471">
      <w:pPr>
        <w:pStyle w:val="ConsPlusNormal"/>
        <w:spacing w:before="220"/>
        <w:ind w:firstLine="540"/>
        <w:jc w:val="both"/>
      </w:pPr>
      <w:hyperlink r:id="rId56" w:history="1">
        <w:r>
          <w:rPr>
            <w:color w:val="0000FF"/>
          </w:rPr>
          <w:t>4.20</w:t>
        </w:r>
      </w:hyperlink>
      <w:r>
        <w:t>. В случае несоответствия или неполного соответствия Материалов результатам выездной проверки Конкурсная комиссия пересматривает итоги балльной оценки поселений.</w:t>
      </w:r>
    </w:p>
    <w:p w:rsidR="00453471" w:rsidRDefault="00453471">
      <w:pPr>
        <w:pStyle w:val="ConsPlusNormal"/>
        <w:spacing w:before="220"/>
        <w:ind w:firstLine="540"/>
        <w:jc w:val="both"/>
      </w:pPr>
      <w:hyperlink r:id="rId57" w:history="1">
        <w:r>
          <w:rPr>
            <w:color w:val="0000FF"/>
          </w:rPr>
          <w:t>4.21</w:t>
        </w:r>
      </w:hyperlink>
      <w:r>
        <w:t>. Конкурсная комиссия проводит собеседование с претендентами в номинациях "Лучший глава администрации муниципального образования" и "Лучший муниципальный служащий".</w:t>
      </w:r>
    </w:p>
    <w:p w:rsidR="00453471" w:rsidRDefault="00453471">
      <w:pPr>
        <w:pStyle w:val="ConsPlusNormal"/>
        <w:spacing w:before="220"/>
        <w:ind w:firstLine="540"/>
        <w:jc w:val="both"/>
      </w:pPr>
      <w:r>
        <w:t>По итогам проведенных собеседований конкурсная комиссии вправе скорректировать результаты оценки в пределах 15 баллов.</w:t>
      </w:r>
    </w:p>
    <w:p w:rsidR="00453471" w:rsidRDefault="00453471">
      <w:pPr>
        <w:pStyle w:val="ConsPlusNormal"/>
        <w:jc w:val="both"/>
      </w:pPr>
      <w:r>
        <w:t xml:space="preserve">(абзац введен </w:t>
      </w:r>
      <w:hyperlink r:id="rId58" w:history="1">
        <w:r>
          <w:rPr>
            <w:color w:val="0000FF"/>
          </w:rPr>
          <w:t>постановлением</w:t>
        </w:r>
      </w:hyperlink>
      <w:r>
        <w:t xml:space="preserve"> правительства Воронежской области от 04.05.2016 N 317)</w:t>
      </w:r>
    </w:p>
    <w:p w:rsidR="00453471" w:rsidRDefault="00453471">
      <w:pPr>
        <w:pStyle w:val="ConsPlusNormal"/>
        <w:ind w:firstLine="540"/>
        <w:jc w:val="both"/>
      </w:pPr>
    </w:p>
    <w:p w:rsidR="00453471" w:rsidRDefault="00453471">
      <w:pPr>
        <w:pStyle w:val="ConsPlusNormal"/>
        <w:jc w:val="center"/>
        <w:outlineLvl w:val="1"/>
      </w:pPr>
      <w:r>
        <w:t>5. Порядок подведения итогов ежегодного публичного конкурса</w:t>
      </w:r>
    </w:p>
    <w:p w:rsidR="00453471" w:rsidRDefault="00453471">
      <w:pPr>
        <w:pStyle w:val="ConsPlusNormal"/>
        <w:jc w:val="center"/>
      </w:pPr>
      <w:r>
        <w:t>"Лучшее муниципальное образование Воронежской области"</w:t>
      </w:r>
    </w:p>
    <w:p w:rsidR="00453471" w:rsidRDefault="00453471">
      <w:pPr>
        <w:pStyle w:val="ConsPlusNormal"/>
        <w:jc w:val="center"/>
      </w:pPr>
      <w:r>
        <w:t xml:space="preserve">(в ред. </w:t>
      </w:r>
      <w:hyperlink r:id="rId59" w:history="1">
        <w:r>
          <w:rPr>
            <w:color w:val="0000FF"/>
          </w:rPr>
          <w:t>постановления</w:t>
        </w:r>
      </w:hyperlink>
      <w:r>
        <w:t xml:space="preserve"> правительства Воронежской области</w:t>
      </w:r>
    </w:p>
    <w:p w:rsidR="00453471" w:rsidRDefault="00453471">
      <w:pPr>
        <w:pStyle w:val="ConsPlusNormal"/>
        <w:jc w:val="center"/>
      </w:pPr>
      <w:r>
        <w:t>от 07.05.2014 N 412)</w:t>
      </w:r>
    </w:p>
    <w:p w:rsidR="00453471" w:rsidRDefault="00453471">
      <w:pPr>
        <w:pStyle w:val="ConsPlusNormal"/>
        <w:ind w:firstLine="540"/>
        <w:jc w:val="both"/>
      </w:pPr>
    </w:p>
    <w:p w:rsidR="00453471" w:rsidRDefault="00453471">
      <w:pPr>
        <w:pStyle w:val="ConsPlusNormal"/>
        <w:ind w:firstLine="540"/>
        <w:jc w:val="both"/>
      </w:pPr>
      <w:r>
        <w:t>5.1. Итоги Конкурса подводятся Организационным комитетом и оформляются протоколом, на основании которого департаментом по развитию муниципальных образований Воронежской области в течение 10 рабочих дней с даты его подписания разрабатывается и направляется в правительство Воронежской области проект нормативного правового акта правительства Воронежской области об определении победителей Конкурса с присвоением мест и распределением грантов.</w:t>
      </w:r>
    </w:p>
    <w:p w:rsidR="00453471" w:rsidRDefault="00453471">
      <w:pPr>
        <w:pStyle w:val="ConsPlusNormal"/>
        <w:jc w:val="both"/>
      </w:pPr>
      <w:r>
        <w:t xml:space="preserve">(п. 5.1 в ред. </w:t>
      </w:r>
      <w:hyperlink r:id="rId60" w:history="1">
        <w:r>
          <w:rPr>
            <w:color w:val="0000FF"/>
          </w:rPr>
          <w:t>постановления</w:t>
        </w:r>
      </w:hyperlink>
      <w:r>
        <w:t xml:space="preserve"> правительства Воронежской области от 30.04.2015 N 331)</w:t>
      </w:r>
    </w:p>
    <w:p w:rsidR="00453471" w:rsidRDefault="00453471">
      <w:pPr>
        <w:pStyle w:val="ConsPlusNormal"/>
        <w:spacing w:before="220"/>
        <w:ind w:firstLine="540"/>
        <w:jc w:val="both"/>
      </w:pPr>
      <w:r>
        <w:t>5.2. Победителями Конкурса в номинации "Лучшее муниципальное образование" признаются по 3 участника в каждой категории муниципальных образований, набравшие наибольшее количество баллов.</w:t>
      </w:r>
    </w:p>
    <w:p w:rsidR="00453471" w:rsidRDefault="00453471">
      <w:pPr>
        <w:pStyle w:val="ConsPlusNormal"/>
        <w:spacing w:before="220"/>
        <w:ind w:firstLine="540"/>
        <w:jc w:val="both"/>
      </w:pPr>
      <w:r>
        <w:t>Победителем, занявшим 1-е место, признается поселение, набравшее максимальное количество баллов. Победителями, занявшими 2-е и 3-е места, признаются поселения соответственно со вторым и третьим местом в рейтинге.</w:t>
      </w:r>
    </w:p>
    <w:p w:rsidR="00453471" w:rsidRDefault="00453471">
      <w:pPr>
        <w:pStyle w:val="ConsPlusNormal"/>
        <w:spacing w:before="220"/>
        <w:ind w:firstLine="540"/>
        <w:jc w:val="both"/>
      </w:pPr>
      <w:r>
        <w:t xml:space="preserve">5.3. Победителями Конкурса в номинациях "Лучшая муниципальная практика благоустройства мест массового отдыха - парков (скверов) на территории муниципального образования", "Лучшая муниципальная практика благоустройства мест массового отдыха у воды - пляжей на территории муниципального образования", "Лучшая муниципальная практика создания условий для развития гражданского общества на территории поселения", "Лучшая муниципальная практика обеспечения безопасности жизнедеятельности населения на территории поселения", "Лучшая муниципальная практика управления муниципальными финансами" и "Лучшая </w:t>
      </w:r>
      <w:r>
        <w:lastRenderedPageBreak/>
        <w:t>муниципальная практика взаимодействия со СМИ и использования информационных технологий в деятельности муниципального образования" признаются по 1 участнику в каждой категории поселений, набравшие наибольшее количество баллов.</w:t>
      </w:r>
    </w:p>
    <w:p w:rsidR="00453471" w:rsidRDefault="00453471">
      <w:pPr>
        <w:pStyle w:val="ConsPlusNormal"/>
        <w:spacing w:before="220"/>
        <w:ind w:firstLine="540"/>
        <w:jc w:val="both"/>
      </w:pPr>
      <w:r>
        <w:t>Победителями Конкурса в номинации "Лучшая муниципальная практика благоустройства сельских населенных пунктов" признаются участники, набравшие наибольшее количество баллов (по 1 участнику в каждой категории).</w:t>
      </w:r>
    </w:p>
    <w:p w:rsidR="00453471" w:rsidRDefault="00453471">
      <w:pPr>
        <w:pStyle w:val="ConsPlusNormal"/>
        <w:jc w:val="both"/>
      </w:pPr>
      <w:r>
        <w:t xml:space="preserve">(в ред. </w:t>
      </w:r>
      <w:hyperlink r:id="rId61" w:history="1">
        <w:r>
          <w:rPr>
            <w:color w:val="0000FF"/>
          </w:rPr>
          <w:t>постановления</w:t>
        </w:r>
      </w:hyperlink>
      <w:r>
        <w:t xml:space="preserve"> правительства Воронежской области от 30.04.2015 N 331)</w:t>
      </w:r>
    </w:p>
    <w:p w:rsidR="00453471" w:rsidRDefault="00453471">
      <w:pPr>
        <w:pStyle w:val="ConsPlusNormal"/>
        <w:spacing w:before="220"/>
        <w:ind w:firstLine="540"/>
        <w:jc w:val="both"/>
      </w:pPr>
      <w:r>
        <w:t>5.4. Победителями Конкурса в номинации "Лучший глава администрации муниципального образования" в категории "городские поселения" признается 1 участник, набравший максимальное количество баллов; в категории "сельские поселения" - 3 участника, из которых занявшим 1-е место признается претендент, набравший максимальное количество баллов, занявшими 2-е и 3-е места признаются претенденты соответственно со 2-м и 3-м местом в рейтинге.</w:t>
      </w:r>
    </w:p>
    <w:p w:rsidR="00453471" w:rsidRDefault="00453471">
      <w:pPr>
        <w:pStyle w:val="ConsPlusNormal"/>
        <w:spacing w:before="220"/>
        <w:ind w:firstLine="540"/>
        <w:jc w:val="both"/>
      </w:pPr>
      <w:r>
        <w:t>Победителями Конкурса в номинации "Лучший муниципальный служащий" признаются участники, набравшие наибольшее количество баллов (по 3 участника в каждой категории муниципальных образований).</w:t>
      </w:r>
    </w:p>
    <w:p w:rsidR="00453471" w:rsidRDefault="00453471">
      <w:pPr>
        <w:pStyle w:val="ConsPlusNormal"/>
        <w:spacing w:before="220"/>
        <w:ind w:firstLine="540"/>
        <w:jc w:val="both"/>
      </w:pPr>
      <w:r>
        <w:t>Победителем, занявшим 1-е место, признается претендент, набравший максимальное количество баллов. Победителями, занявшими 2-е и 3-е места, признаются претенденты соответственно со 2-м и 3-м местом в рейтинге.</w:t>
      </w:r>
    </w:p>
    <w:p w:rsidR="00453471" w:rsidRDefault="00453471">
      <w:pPr>
        <w:pStyle w:val="ConsPlusNormal"/>
        <w:jc w:val="both"/>
      </w:pPr>
      <w:r>
        <w:t xml:space="preserve">(п. 5.4 в ред. </w:t>
      </w:r>
      <w:hyperlink r:id="rId62" w:history="1">
        <w:r>
          <w:rPr>
            <w:color w:val="0000FF"/>
          </w:rPr>
          <w:t>постановления</w:t>
        </w:r>
      </w:hyperlink>
      <w:r>
        <w:t xml:space="preserve"> правительства Воронежской области от 30.04.2015 N 331)</w:t>
      </w:r>
    </w:p>
    <w:p w:rsidR="00453471" w:rsidRDefault="00453471">
      <w:pPr>
        <w:pStyle w:val="ConsPlusNormal"/>
        <w:spacing w:before="220"/>
        <w:ind w:firstLine="540"/>
        <w:jc w:val="both"/>
      </w:pPr>
      <w:r>
        <w:t xml:space="preserve">5.5. Если номинанты Конкурса набрали одинаковое количество баллов в номинации "Лучшее муниципальное образование", победителем признается поселение, имеющее лучшее значение показателя N 1 "Доля налоговых и неналоговых доходов в общем объеме доходов бюджета поселения (за исключением межбюджетных трансфертов, имеющих целевой характер)" информационной </w:t>
      </w:r>
      <w:hyperlink w:anchor="P1571" w:history="1">
        <w:r>
          <w:rPr>
            <w:color w:val="0000FF"/>
          </w:rPr>
          <w:t>карты</w:t>
        </w:r>
      </w:hyperlink>
      <w:r>
        <w:t xml:space="preserve"> участника Конкурса в номинации "Лучшее муниципальное образование" (приложение N 3 к настоящему Положению).</w:t>
      </w:r>
    </w:p>
    <w:p w:rsidR="00453471" w:rsidRDefault="00453471">
      <w:pPr>
        <w:pStyle w:val="ConsPlusNormal"/>
        <w:spacing w:before="220"/>
        <w:ind w:firstLine="540"/>
        <w:jc w:val="both"/>
      </w:pPr>
      <w:r>
        <w:t>5.6. Если номинанты Конкурса набрали одинаковое количество баллов в номинациях "Лучшая муниципальная практика благоустройства мест массового отдыха - парков (скверов) на территории муниципального образования", "Лучшая муниципальная практика благоустройства мест массового отдыха у воды - пляжей на территории муниципального образования", "Лучшая муниципальная практика создания условий для развития гражданского общества на территории поселения", "Лучшая муниципальная практика обеспечения безопасности жизнедеятельности населения на территории поселения", "Лучшая муниципальная практика управления муниципальными финансами", "Лучшая муниципальная практика взаимодействия со СМИ и использования информационных технологий в деятельности муниципального образования", "Лучшая муниципальная практика благоустройства сельских населенных пунктов", "Лучший глава администрации муниципального образования" и "Лучший муниципальный служащий", победителем признается участник, первым подавший документы для участия в Конкурсе.</w:t>
      </w:r>
    </w:p>
    <w:p w:rsidR="00453471" w:rsidRDefault="00453471">
      <w:pPr>
        <w:pStyle w:val="ConsPlusNormal"/>
        <w:jc w:val="both"/>
      </w:pPr>
      <w:r>
        <w:t xml:space="preserve">(в ред. </w:t>
      </w:r>
      <w:hyperlink r:id="rId63" w:history="1">
        <w:r>
          <w:rPr>
            <w:color w:val="0000FF"/>
          </w:rPr>
          <w:t>постановления</w:t>
        </w:r>
      </w:hyperlink>
      <w:r>
        <w:t xml:space="preserve"> правительства Воронежской области от 10.06.2014 N 534)</w:t>
      </w:r>
    </w:p>
    <w:p w:rsidR="00453471" w:rsidRDefault="00453471">
      <w:pPr>
        <w:pStyle w:val="ConsPlusNormal"/>
        <w:spacing w:before="220"/>
        <w:ind w:firstLine="540"/>
        <w:jc w:val="both"/>
      </w:pPr>
      <w:r>
        <w:t>5.7. По итогам Конкурса Организационный комитет определяет муниципальные образования из числа победителей, которым присваивается статус областных площадок лучшего опыта муниципального управления.</w:t>
      </w:r>
    </w:p>
    <w:p w:rsidR="00453471" w:rsidRDefault="00453471">
      <w:pPr>
        <w:pStyle w:val="ConsPlusNormal"/>
        <w:spacing w:before="220"/>
        <w:ind w:firstLine="540"/>
        <w:jc w:val="both"/>
      </w:pPr>
      <w:r>
        <w:t>В поселениях, определенных в качестве площадок лучшего опыта муниципального управления, в соответствии с планом мероприятий правительства Воронежской области, а также планом работы ассоциации "Совет муниципальных образований Воронежской области" в течение года проводятся тематические встречи, семинары, круглые столы, иные мероприятия по изучению положительного опыта решения вопросов местного значения.</w:t>
      </w:r>
    </w:p>
    <w:p w:rsidR="00453471" w:rsidRDefault="00453471">
      <w:pPr>
        <w:pStyle w:val="ConsPlusNormal"/>
        <w:spacing w:before="220"/>
        <w:ind w:firstLine="540"/>
        <w:jc w:val="both"/>
      </w:pPr>
      <w:r>
        <w:lastRenderedPageBreak/>
        <w:t>5.8. Департамент по развитию муниципальных образований Воронежской области проводит подготовительную работу по организации награждения победителей Конкурса сертификатами на получение грантов, почетными грамотами, дипломами участников. Расходы на проведение мероприятия осуществляются за счет средств областного бюджета в пределах бюджетных ассигнований, выделенных департаменту по развитию муниципальных образований Воронежской области в соответствии с целевой статьей расходов на проведение Конкурса.</w:t>
      </w:r>
    </w:p>
    <w:p w:rsidR="00453471" w:rsidRDefault="00453471">
      <w:pPr>
        <w:pStyle w:val="ConsPlusNormal"/>
        <w:jc w:val="both"/>
      </w:pPr>
      <w:r>
        <w:t xml:space="preserve">(п. 5.8 в ред. </w:t>
      </w:r>
      <w:hyperlink r:id="rId64" w:history="1">
        <w:r>
          <w:rPr>
            <w:color w:val="0000FF"/>
          </w:rPr>
          <w:t>постановления</w:t>
        </w:r>
      </w:hyperlink>
      <w:r>
        <w:t xml:space="preserve"> правительства Воронежской области от 30.04.2015 N 331)</w:t>
      </w:r>
    </w:p>
    <w:p w:rsidR="00453471" w:rsidRDefault="00453471">
      <w:pPr>
        <w:pStyle w:val="ConsPlusNormal"/>
        <w:spacing w:before="220"/>
        <w:ind w:firstLine="540"/>
        <w:jc w:val="both"/>
      </w:pPr>
      <w:r>
        <w:t xml:space="preserve">5.9. Муниципальные образования - победители Конкурса в номинациях "Лучшее муниципальное образование", "Лучшая муниципальная практика благоустройства мест массового отдыха - парков (скверов) на территории муниципального образования", "Лучшая муниципальная практика благоустройства мест массового отдыха у воды - пляжей на территории муниципального образования", "Лучшая муниципальная практика создания условий для развития гражданского общества на территории поселения", "Лучшая муниципальная практика обеспечения безопасности жизнедеятельности населения на территории поселения", "Лучшая муниципальная практика управления муниципальными финансами" и "Лучшая муниципальная практика взаимодействия со СМИ и использования информационных технологий в деятельности муниципального образования", "Лучшая муниципальная практика благоустройства сельских населенных пунктов", муниципальные служащие и главы администраций, которые стали победителями Конкурса в номинациях "Лучший муниципальный служащий" и "Лучший глава администрации", получают гранты в соответствии с распределениями грантов, указанными в </w:t>
      </w:r>
      <w:hyperlink w:anchor="P3310" w:history="1">
        <w:r>
          <w:rPr>
            <w:color w:val="0000FF"/>
          </w:rPr>
          <w:t>приложении N 8</w:t>
        </w:r>
      </w:hyperlink>
      <w:r>
        <w:t xml:space="preserve"> к настоящему Положению.</w:t>
      </w:r>
    </w:p>
    <w:p w:rsidR="00453471" w:rsidRDefault="00453471">
      <w:pPr>
        <w:pStyle w:val="ConsPlusNormal"/>
        <w:jc w:val="both"/>
      </w:pPr>
      <w:r>
        <w:t xml:space="preserve">(в ред. </w:t>
      </w:r>
      <w:hyperlink r:id="rId65" w:history="1">
        <w:r>
          <w:rPr>
            <w:color w:val="0000FF"/>
          </w:rPr>
          <w:t>постановления</w:t>
        </w:r>
      </w:hyperlink>
      <w:r>
        <w:t xml:space="preserve"> правительства Воронежской области от 10.06.2014 N 534)</w:t>
      </w:r>
    </w:p>
    <w:p w:rsidR="00453471" w:rsidRDefault="00453471">
      <w:pPr>
        <w:pStyle w:val="ConsPlusNormal"/>
        <w:spacing w:before="220"/>
        <w:ind w:firstLine="540"/>
        <w:jc w:val="both"/>
      </w:pPr>
      <w:r>
        <w:t>Победители Конкурса в номинациях "Лучший глава администрации муниципального образования" и "Лучший муниципальный служащий" представляются департаментом по развитию муниципальных образований Воронежской области в установленном порядке к награждению почетными грамотами правительства Воронежской области.</w:t>
      </w:r>
    </w:p>
    <w:p w:rsidR="00453471" w:rsidRDefault="00453471">
      <w:pPr>
        <w:pStyle w:val="ConsPlusNormal"/>
        <w:spacing w:before="220"/>
        <w:ind w:firstLine="540"/>
        <w:jc w:val="both"/>
      </w:pPr>
      <w:r>
        <w:t xml:space="preserve">5.10. Общая сумма грантов составляет 15095 тыс. рублей и выделяется в форме иных межбюджетных трансфертов в пределах бюджетных ассигнований, предусмотренных законом Воронежской области об областном бюджете на соответствующий финансовый год и плановый период на поощрение муниципальных образований - победителей конкурса "Лучшее муниципальное образование Воронежской области" в рамках </w:t>
      </w:r>
      <w:hyperlink r:id="rId66" w:history="1">
        <w:r>
          <w:rPr>
            <w:color w:val="0000FF"/>
          </w:rPr>
          <w:t>подпрограммы 1</w:t>
        </w:r>
      </w:hyperlink>
      <w:r>
        <w:t xml:space="preserve"> "Реализация государственной политики в сфере социально-экономического развития муниципальных образований" государственной программы Воронежской области "Содействие развитию муниципальных образований и местного самоуправления", утвержденной постановлением правительства Воронежской области от 09.12.2013 N 1072.</w:t>
      </w:r>
    </w:p>
    <w:p w:rsidR="00453471" w:rsidRDefault="00453471">
      <w:pPr>
        <w:pStyle w:val="ConsPlusNormal"/>
        <w:jc w:val="both"/>
      </w:pPr>
      <w:r>
        <w:t xml:space="preserve">(п. 5.10 в ред. </w:t>
      </w:r>
      <w:hyperlink r:id="rId67" w:history="1">
        <w:r>
          <w:rPr>
            <w:color w:val="0000FF"/>
          </w:rPr>
          <w:t>постановления</w:t>
        </w:r>
      </w:hyperlink>
      <w:r>
        <w:t xml:space="preserve"> правительства Воронежской области от 30.04.2015 N 331)</w:t>
      </w:r>
    </w:p>
    <w:p w:rsidR="00453471" w:rsidRDefault="00453471">
      <w:pPr>
        <w:pStyle w:val="ConsPlusNormal"/>
        <w:spacing w:before="220"/>
        <w:ind w:firstLine="540"/>
        <w:jc w:val="both"/>
      </w:pPr>
      <w:r>
        <w:t>5.11. Иные межбюджетные трансферты (гранты) перечисляются департаментом по развитию муниципальных образований Воронежской области в бюджет администраций поселений Воронежской области.</w:t>
      </w:r>
    </w:p>
    <w:p w:rsidR="00453471" w:rsidRDefault="00453471">
      <w:pPr>
        <w:pStyle w:val="ConsPlusNormal"/>
        <w:spacing w:before="220"/>
        <w:ind w:firstLine="540"/>
        <w:jc w:val="both"/>
      </w:pPr>
      <w:r>
        <w:t>Гранты, предоставленные муниципальным образованиям, за исключением грантов победителям в номинациях "Лучший муниципальный служащий" и "Лучший глава администрации муниципального образования", направляются на исполнение расходных обязательств по решению вопросов местного значения, за исключением расходов на содержание органов местного самоуправления, погашение долговых обязательств и имеющейся задолженности, и не могут быть израсходованы на другие цели. Гранты, предоставленные муниципальным образованиям - победителям в номинациях "Лучший муниципальный служащий" и "Лучший глава администрации муниципального образования", направляются на поощрение победителей в указанных номинациях с учетом норматива формирования расходов на оплату труда.</w:t>
      </w:r>
    </w:p>
    <w:p w:rsidR="00453471" w:rsidRDefault="00453471">
      <w:pPr>
        <w:pStyle w:val="ConsPlusNormal"/>
        <w:jc w:val="both"/>
      </w:pPr>
      <w:r>
        <w:t xml:space="preserve">(в ред. </w:t>
      </w:r>
      <w:hyperlink r:id="rId68" w:history="1">
        <w:r>
          <w:rPr>
            <w:color w:val="0000FF"/>
          </w:rPr>
          <w:t>постановления</w:t>
        </w:r>
      </w:hyperlink>
      <w:r>
        <w:t xml:space="preserve"> правительства Воронежской области от 04.05.2016 N 317)</w:t>
      </w:r>
    </w:p>
    <w:p w:rsidR="00453471" w:rsidRDefault="00453471">
      <w:pPr>
        <w:pStyle w:val="ConsPlusNormal"/>
        <w:spacing w:before="220"/>
        <w:ind w:firstLine="540"/>
        <w:jc w:val="both"/>
      </w:pPr>
      <w:r>
        <w:lastRenderedPageBreak/>
        <w:t xml:space="preserve">Муниципальные образования Воронежской области, получившие иные межбюджетные трансферты (гранты), в срок до 20 января года, следующего за годом получения гранта, представляют в департамент по развитию муниципальных образований Воронежской области </w:t>
      </w:r>
      <w:hyperlink w:anchor="P3447" w:history="1">
        <w:r>
          <w:rPr>
            <w:color w:val="0000FF"/>
          </w:rPr>
          <w:t>отчет</w:t>
        </w:r>
      </w:hyperlink>
      <w:r>
        <w:t xml:space="preserve"> об использовании иных межбюджетных трансфертов (грантов) с указанием конкретных мероприятий и направлений расходования по форме согласно приложению N 9 к настоящему Положению.</w:t>
      </w:r>
    </w:p>
    <w:p w:rsidR="00453471" w:rsidRDefault="00453471">
      <w:pPr>
        <w:pStyle w:val="ConsPlusNormal"/>
        <w:spacing w:before="220"/>
        <w:ind w:firstLine="540"/>
        <w:jc w:val="both"/>
      </w:pPr>
      <w:r>
        <w:t>Контроль за целевым использованием иных межбюджетных трансфертов (грантов) осуществляет департамент по развитию муниципальных образований Воронежской области.</w:t>
      </w:r>
    </w:p>
    <w:p w:rsidR="00453471" w:rsidRDefault="00453471">
      <w:pPr>
        <w:pStyle w:val="ConsPlusNormal"/>
        <w:spacing w:before="220"/>
        <w:ind w:firstLine="540"/>
        <w:jc w:val="both"/>
      </w:pPr>
      <w:r>
        <w:t>При нарушении условий, установленных для предоставления иных межбюджетных трансфертов (грантов), либо выявлении факта нецелевого использования иных межбюджетных трансфертов (грантов) департамент по развитию муниципальных образований Воронежской области направляет администрациям поселений требование о возврате средств в областной бюджет. Иные межбюджетные трансферты (гранты) подлежат возврату муниципальным образованием в течение 30 календарных дней с момента получения требования.</w:t>
      </w:r>
    </w:p>
    <w:p w:rsidR="00453471" w:rsidRDefault="00453471">
      <w:pPr>
        <w:pStyle w:val="ConsPlusNormal"/>
        <w:spacing w:before="220"/>
        <w:ind w:firstLine="540"/>
        <w:jc w:val="both"/>
      </w:pPr>
      <w:r>
        <w:t>При невозврате иных межбюджетных трансфертов (грантов) в указанный срок департамент по развитию муниципальных образований Воронежской области принимает меры по взысканию подлежащих возврату средств в областной бюджет в судебном порядке.</w:t>
      </w:r>
    </w:p>
    <w:p w:rsidR="00453471" w:rsidRDefault="00453471">
      <w:pPr>
        <w:pStyle w:val="ConsPlusNormal"/>
        <w:spacing w:before="220"/>
        <w:ind w:firstLine="540"/>
        <w:jc w:val="both"/>
      </w:pPr>
      <w:r>
        <w:t>Ответственность за нецелевое использование предоставленных иных межбюджетных трансфертов (грантов), недостоверность сведений, содержащихся в документах и отчетности, несут органы местного самоуправления поселений в соответствии с действующим законодательством.</w:t>
      </w:r>
    </w:p>
    <w:p w:rsidR="00453471" w:rsidRDefault="00453471">
      <w:pPr>
        <w:pStyle w:val="ConsPlusNormal"/>
        <w:jc w:val="both"/>
      </w:pPr>
      <w:r>
        <w:t xml:space="preserve">(п. 5.11 в ред. </w:t>
      </w:r>
      <w:hyperlink r:id="rId69" w:history="1">
        <w:r>
          <w:rPr>
            <w:color w:val="0000FF"/>
          </w:rPr>
          <w:t>постановления</w:t>
        </w:r>
      </w:hyperlink>
      <w:r>
        <w:t xml:space="preserve"> правительства Воронежской области от 30.04.2015 N 331)</w:t>
      </w:r>
    </w:p>
    <w:p w:rsidR="00453471" w:rsidRDefault="00453471">
      <w:pPr>
        <w:pStyle w:val="ConsPlusNormal"/>
        <w:spacing w:before="220"/>
        <w:ind w:firstLine="540"/>
        <w:jc w:val="both"/>
      </w:pPr>
      <w:r>
        <w:t>5.12. Ассоциация "Совет муниципальных образований Воронежской области" вправе за счет собственных средств учреждать дополнительные награды (ценные подарки) победителям и участникам Конкурса, поощрять вне Конкурса общественные (иные) организации, юридические лица или физических лиц за активное участие в общественной жизни поселения.</w:t>
      </w:r>
    </w:p>
    <w:p w:rsidR="00453471" w:rsidRDefault="00453471">
      <w:pPr>
        <w:pStyle w:val="ConsPlusNormal"/>
        <w:spacing w:before="220"/>
        <w:ind w:firstLine="540"/>
        <w:jc w:val="both"/>
      </w:pPr>
      <w:r>
        <w:t>5.13. Информация об итогах Конкурса размещается в средствах массовой информации Воронежской области и в информационной системе "Портал Воронежской области в сети Интернет".</w:t>
      </w:r>
    </w:p>
    <w:p w:rsidR="00453471" w:rsidRDefault="00453471">
      <w:pPr>
        <w:pStyle w:val="ConsPlusNormal"/>
        <w:spacing w:before="220"/>
        <w:ind w:firstLine="540"/>
        <w:jc w:val="both"/>
      </w:pPr>
      <w:r>
        <w:t>5.14. Победители Конкурса в номинации "Лучшее муниципальное образование" в текущем конкурсном году не имеют права участвовать в Конкурсе в последующие три года в номинации "Лучшее муниципальное образование", в последующие два года в номинациях "Лучшая муниципальная практика благоустройства мест массового отдыха - парков (скверов) на территории муниципального образования", "Лучшая муниципальная практика благоустройства мест массового отдыха у воды - пляжей на территории муниципального образования", "Лучшая муниципальная практика создания условий для развития гражданского общества на территории поселения", "Лучшая муниципальная практика обеспечения безопасности жизнедеятельности населения на территории поселения", "Лучшая муниципальная практика управления муниципальными финансами" и "Лучшая муниципальная практика взаимодействия со СМИ и использования информационных технологий в деятельности муниципального образования" и в последующем году в номинации "Лучший глава администрации муниципального образования".</w:t>
      </w:r>
    </w:p>
    <w:p w:rsidR="00453471" w:rsidRDefault="00453471">
      <w:pPr>
        <w:pStyle w:val="ConsPlusNormal"/>
        <w:spacing w:before="220"/>
        <w:ind w:firstLine="540"/>
        <w:jc w:val="both"/>
      </w:pPr>
      <w:r>
        <w:t>5.15. Победители Конкурса в текущем конкурсном году в номинациях "Лучший глава администрации муниципального образования", "Лучший муниципальный служащий" не имеют права участвовать в Конкурсе в последующие три года в этих же номинациях.</w:t>
      </w:r>
    </w:p>
    <w:p w:rsidR="00453471" w:rsidRDefault="00453471">
      <w:pPr>
        <w:pStyle w:val="ConsPlusNormal"/>
        <w:spacing w:before="220"/>
        <w:ind w:firstLine="540"/>
        <w:jc w:val="both"/>
      </w:pPr>
      <w:r>
        <w:t xml:space="preserve">5.16. Победители Конкурса в текущем конкурсном году в номинациях "Лучшая муниципальная практика создания условий для развития гражданского общества на территории поселения", "Лучшая муниципальная практика управления муниципальными финансами" и </w:t>
      </w:r>
      <w:r>
        <w:lastRenderedPageBreak/>
        <w:t>"Лучшая муниципальная практика взаимодействия со СМИ и использования информационных технологий в деятельности муниципального образования" не имеют права участвовать в Конкурсе в последующие два года в тех же номинациях.</w:t>
      </w:r>
    </w:p>
    <w:p w:rsidR="00453471" w:rsidRDefault="00453471">
      <w:pPr>
        <w:pStyle w:val="ConsPlusNormal"/>
        <w:spacing w:before="220"/>
        <w:ind w:firstLine="540"/>
        <w:jc w:val="both"/>
      </w:pPr>
      <w:r>
        <w:t>5.17. Победители Конкурса в текущем конкурсном году в номинациях "Лучшая муниципальная практика обеспечения безопасности жизнедеятельности населения на территории поселения", "Лучшая муниципальная практика благоустройства мест массового отдыха - парков (скверов) на территории муниципального образования" и "Лучшая муниципальная практика благоустройства мест массового отдыха у воды - пляжей на территории муниципального образования" не имеют права участвовать в Конкурсе в последующие три года в тех же номинациях.</w:t>
      </w:r>
    </w:p>
    <w:p w:rsidR="00453471" w:rsidRDefault="00453471">
      <w:pPr>
        <w:pStyle w:val="ConsPlusNormal"/>
        <w:spacing w:before="220"/>
        <w:ind w:firstLine="540"/>
        <w:jc w:val="both"/>
      </w:pPr>
      <w:r>
        <w:t xml:space="preserve">5.18. Утратил силу. - </w:t>
      </w:r>
      <w:hyperlink r:id="rId70" w:history="1">
        <w:r>
          <w:rPr>
            <w:color w:val="0000FF"/>
          </w:rPr>
          <w:t>Постановление</w:t>
        </w:r>
      </w:hyperlink>
      <w:r>
        <w:t xml:space="preserve"> правительства Воронежской области от 04.05.2016 N 317.</w:t>
      </w:r>
    </w:p>
    <w:p w:rsidR="00453471" w:rsidRDefault="00453471">
      <w:pPr>
        <w:pStyle w:val="ConsPlusNormal"/>
        <w:spacing w:before="220"/>
        <w:ind w:firstLine="540"/>
        <w:jc w:val="both"/>
      </w:pPr>
      <w:hyperlink r:id="rId71" w:history="1">
        <w:r>
          <w:rPr>
            <w:color w:val="0000FF"/>
          </w:rPr>
          <w:t>5.18</w:t>
        </w:r>
      </w:hyperlink>
      <w:r>
        <w:t>. Победитель Конкурса в текущем конкурсном году в номинации "Лучшая муниципальная практика благоустройства сельских населенных пунктов" не имеет права участвовать в Конкурсе в последующие три года в этой же номинации.</w:t>
      </w:r>
    </w:p>
    <w:p w:rsidR="00453471" w:rsidRDefault="00453471">
      <w:pPr>
        <w:pStyle w:val="ConsPlusNormal"/>
        <w:jc w:val="both"/>
      </w:pPr>
      <w:r>
        <w:t xml:space="preserve">(введен </w:t>
      </w:r>
      <w:hyperlink r:id="rId72" w:history="1">
        <w:r>
          <w:rPr>
            <w:color w:val="0000FF"/>
          </w:rPr>
          <w:t>постановлением</w:t>
        </w:r>
      </w:hyperlink>
      <w:r>
        <w:t xml:space="preserve"> правительства Воронежской области от 10.06.2014 N 534)</w:t>
      </w: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jc w:val="right"/>
        <w:outlineLvl w:val="1"/>
      </w:pPr>
      <w:r>
        <w:t>Приложение N 1</w:t>
      </w:r>
    </w:p>
    <w:p w:rsidR="00453471" w:rsidRDefault="00453471">
      <w:pPr>
        <w:pStyle w:val="ConsPlusNormal"/>
        <w:jc w:val="right"/>
      </w:pPr>
      <w:r>
        <w:t>к Положению</w:t>
      </w:r>
    </w:p>
    <w:p w:rsidR="00453471" w:rsidRDefault="00453471">
      <w:pPr>
        <w:pStyle w:val="ConsPlusNormal"/>
        <w:jc w:val="right"/>
      </w:pPr>
      <w:r>
        <w:t>о проведении ежегодного публичного</w:t>
      </w:r>
    </w:p>
    <w:p w:rsidR="00453471" w:rsidRDefault="00453471">
      <w:pPr>
        <w:pStyle w:val="ConsPlusNormal"/>
        <w:jc w:val="right"/>
      </w:pPr>
      <w:r>
        <w:t>конкурса "Лучшее муниципальное</w:t>
      </w:r>
    </w:p>
    <w:p w:rsidR="00453471" w:rsidRDefault="00453471">
      <w:pPr>
        <w:pStyle w:val="ConsPlusNormal"/>
        <w:jc w:val="right"/>
      </w:pPr>
      <w:r>
        <w:t>образование Воронежской области"</w:t>
      </w:r>
    </w:p>
    <w:p w:rsidR="00453471" w:rsidRDefault="00453471">
      <w:pPr>
        <w:pStyle w:val="ConsPlusNormal"/>
        <w:ind w:firstLine="540"/>
        <w:jc w:val="both"/>
      </w:pPr>
    </w:p>
    <w:p w:rsidR="00453471" w:rsidRDefault="00453471">
      <w:pPr>
        <w:pStyle w:val="ConsPlusNormal"/>
        <w:jc w:val="center"/>
      </w:pPr>
      <w:bookmarkStart w:id="7" w:name="P305"/>
      <w:bookmarkEnd w:id="7"/>
      <w:r>
        <w:t>ЗАЯВКА</w:t>
      </w:r>
    </w:p>
    <w:p w:rsidR="00453471" w:rsidRDefault="00453471">
      <w:pPr>
        <w:pStyle w:val="ConsPlusNormal"/>
        <w:jc w:val="center"/>
      </w:pPr>
      <w:r>
        <w:t>НА УЧАСТИЕ В ЕЖЕГОДНОМ ПУБЛИЧНОМ КОНКУРСЕ</w:t>
      </w:r>
    </w:p>
    <w:p w:rsidR="00453471" w:rsidRDefault="00453471">
      <w:pPr>
        <w:pStyle w:val="ConsPlusNormal"/>
        <w:jc w:val="center"/>
      </w:pPr>
      <w:r>
        <w:t>"ЛУЧШЕЕ МУНИЦИПАЛЬНОЕ ОБРАЗОВАНИЕ ВОРОНЕЖСКОЙ ОБЛАСТИ"</w:t>
      </w:r>
    </w:p>
    <w:p w:rsidR="00453471" w:rsidRDefault="00453471">
      <w:pPr>
        <w:pStyle w:val="ConsPlusNormal"/>
        <w:ind w:firstLine="540"/>
        <w:jc w:val="both"/>
      </w:pPr>
    </w:p>
    <w:p w:rsidR="00453471" w:rsidRDefault="00453471">
      <w:pPr>
        <w:pStyle w:val="ConsPlusNonformat"/>
        <w:jc w:val="both"/>
      </w:pPr>
      <w:r>
        <w:t>___________________________________________________________________________</w:t>
      </w:r>
    </w:p>
    <w:p w:rsidR="00453471" w:rsidRDefault="00453471">
      <w:pPr>
        <w:pStyle w:val="ConsPlusNonformat"/>
        <w:jc w:val="both"/>
      </w:pPr>
      <w:r>
        <w:t xml:space="preserve">       (полное наименование номинанта - муниципального образования,</w:t>
      </w:r>
    </w:p>
    <w:p w:rsidR="00453471" w:rsidRDefault="00453471">
      <w:pPr>
        <w:pStyle w:val="ConsPlusNonformat"/>
        <w:jc w:val="both"/>
      </w:pPr>
      <w:r>
        <w:t xml:space="preserve">                 органа местного самоуправления или Ф.И.О.</w:t>
      </w:r>
    </w:p>
    <w:p w:rsidR="00453471" w:rsidRDefault="00453471">
      <w:pPr>
        <w:pStyle w:val="ConsPlusNonformat"/>
        <w:jc w:val="both"/>
      </w:pPr>
      <w:r>
        <w:t xml:space="preserve">           номинанта физического лица и его должность полностью)</w:t>
      </w:r>
    </w:p>
    <w:p w:rsidR="00453471" w:rsidRDefault="00453471">
      <w:pPr>
        <w:pStyle w:val="ConsPlusNonformat"/>
        <w:jc w:val="both"/>
      </w:pPr>
      <w:r>
        <w:t>заявляет  о  своем  намерении  принять  участие  в  ежегодном  конкурсе   в</w:t>
      </w:r>
    </w:p>
    <w:p w:rsidR="00453471" w:rsidRDefault="00453471">
      <w:pPr>
        <w:pStyle w:val="ConsPlusNonformat"/>
        <w:jc w:val="both"/>
      </w:pPr>
      <w:r>
        <w:t>номинации: ________________________________________________________________</w:t>
      </w:r>
    </w:p>
    <w:p w:rsidR="00453471" w:rsidRDefault="00453471">
      <w:pPr>
        <w:pStyle w:val="ConsPlusNonformat"/>
        <w:jc w:val="both"/>
      </w:pPr>
      <w:r>
        <w:t>категории: ________________________________________________________________</w:t>
      </w:r>
    </w:p>
    <w:p w:rsidR="00453471" w:rsidRDefault="00453471">
      <w:pPr>
        <w:pStyle w:val="ConsPlusNonformat"/>
        <w:jc w:val="both"/>
      </w:pPr>
      <w:r>
        <w:t>Номинант выдвигается ______________________________________________________</w:t>
      </w:r>
    </w:p>
    <w:p w:rsidR="00453471" w:rsidRDefault="00453471">
      <w:pPr>
        <w:pStyle w:val="ConsPlusNonformat"/>
        <w:jc w:val="both"/>
      </w:pPr>
      <w:r>
        <w:t xml:space="preserve">                          (наименование органа, выдвигающего номинанта)</w:t>
      </w:r>
    </w:p>
    <w:p w:rsidR="00453471" w:rsidRDefault="00453471">
      <w:pPr>
        <w:pStyle w:val="ConsPlusNonformat"/>
        <w:jc w:val="both"/>
      </w:pPr>
      <w:r>
        <w:t>Номинант  гарантирует  полноту  и  достоверность  сведений,   указанных   в</w:t>
      </w:r>
    </w:p>
    <w:p w:rsidR="00453471" w:rsidRDefault="00453471">
      <w:pPr>
        <w:pStyle w:val="ConsPlusNonformat"/>
        <w:jc w:val="both"/>
      </w:pPr>
      <w:r>
        <w:t>настоящей заявке.</w:t>
      </w:r>
    </w:p>
    <w:p w:rsidR="00453471" w:rsidRDefault="00453471">
      <w:pPr>
        <w:pStyle w:val="ConsPlusNonformat"/>
        <w:jc w:val="both"/>
      </w:pPr>
      <w:r>
        <w:t xml:space="preserve">    Информационная карта по выбранной номинации  заполняется  и  заверяется</w:t>
      </w:r>
    </w:p>
    <w:p w:rsidR="00453471" w:rsidRDefault="00453471">
      <w:pPr>
        <w:pStyle w:val="ConsPlusNonformat"/>
        <w:jc w:val="both"/>
      </w:pPr>
      <w:r>
        <w:t>подписью должностного лица и печатью организации.</w:t>
      </w:r>
    </w:p>
    <w:p w:rsidR="00453471" w:rsidRDefault="00453471">
      <w:pPr>
        <w:pStyle w:val="ConsPlusNonformat"/>
        <w:jc w:val="both"/>
      </w:pPr>
    </w:p>
    <w:p w:rsidR="00453471" w:rsidRDefault="00453471">
      <w:pPr>
        <w:pStyle w:val="ConsPlusNonformat"/>
        <w:jc w:val="both"/>
      </w:pPr>
      <w:r>
        <w:t>Подпись должностного лица ______________                          /Ф.И.О./</w:t>
      </w:r>
    </w:p>
    <w:p w:rsidR="00453471" w:rsidRDefault="00453471">
      <w:pPr>
        <w:pStyle w:val="ConsPlusNonformat"/>
        <w:jc w:val="both"/>
      </w:pPr>
    </w:p>
    <w:p w:rsidR="00453471" w:rsidRDefault="00453471">
      <w:pPr>
        <w:pStyle w:val="ConsPlusNonformat"/>
        <w:jc w:val="both"/>
      </w:pPr>
      <w:r>
        <w:t>"_____"____________ 20___ г.</w:t>
      </w:r>
    </w:p>
    <w:p w:rsidR="00453471" w:rsidRDefault="00453471">
      <w:pPr>
        <w:pStyle w:val="ConsPlusNonformat"/>
        <w:jc w:val="both"/>
      </w:pPr>
      <w:r>
        <w:t xml:space="preserve">         М.П.</w:t>
      </w: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jc w:val="right"/>
        <w:outlineLvl w:val="1"/>
      </w:pPr>
      <w:bookmarkStart w:id="8" w:name="P332"/>
      <w:bookmarkEnd w:id="8"/>
      <w:r>
        <w:t>Приложение N 2</w:t>
      </w:r>
    </w:p>
    <w:p w:rsidR="00453471" w:rsidRDefault="00453471">
      <w:pPr>
        <w:pStyle w:val="ConsPlusNormal"/>
        <w:jc w:val="right"/>
      </w:pPr>
      <w:r>
        <w:t>к Положению</w:t>
      </w:r>
    </w:p>
    <w:p w:rsidR="00453471" w:rsidRDefault="00453471">
      <w:pPr>
        <w:pStyle w:val="ConsPlusNormal"/>
        <w:jc w:val="right"/>
      </w:pPr>
      <w:r>
        <w:lastRenderedPageBreak/>
        <w:t>о проведении ежегодного публичного</w:t>
      </w:r>
    </w:p>
    <w:p w:rsidR="00453471" w:rsidRDefault="00453471">
      <w:pPr>
        <w:pStyle w:val="ConsPlusNormal"/>
        <w:jc w:val="right"/>
      </w:pPr>
      <w:r>
        <w:t>конкурса "Лучшее муниципальное</w:t>
      </w:r>
    </w:p>
    <w:p w:rsidR="00453471" w:rsidRDefault="00453471">
      <w:pPr>
        <w:pStyle w:val="ConsPlusNormal"/>
        <w:jc w:val="right"/>
      </w:pPr>
      <w:r>
        <w:t>образование Воронежской области"</w:t>
      </w:r>
    </w:p>
    <w:p w:rsidR="00453471" w:rsidRDefault="004534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471">
        <w:trPr>
          <w:jc w:val="center"/>
        </w:trPr>
        <w:tc>
          <w:tcPr>
            <w:tcW w:w="9294" w:type="dxa"/>
            <w:tcBorders>
              <w:top w:val="nil"/>
              <w:left w:val="single" w:sz="24" w:space="0" w:color="CED3F1"/>
              <w:bottom w:val="nil"/>
              <w:right w:val="single" w:sz="24" w:space="0" w:color="F4F3F8"/>
            </w:tcBorders>
            <w:shd w:val="clear" w:color="auto" w:fill="F4F3F8"/>
          </w:tcPr>
          <w:p w:rsidR="00453471" w:rsidRDefault="00453471">
            <w:pPr>
              <w:pStyle w:val="ConsPlusNormal"/>
              <w:jc w:val="center"/>
            </w:pPr>
            <w:r>
              <w:rPr>
                <w:color w:val="392C69"/>
              </w:rPr>
              <w:t>Список изменяющих документов</w:t>
            </w:r>
          </w:p>
          <w:p w:rsidR="00453471" w:rsidRDefault="00453471">
            <w:pPr>
              <w:pStyle w:val="ConsPlusNormal"/>
              <w:jc w:val="center"/>
            </w:pPr>
            <w:r>
              <w:rPr>
                <w:color w:val="392C69"/>
              </w:rPr>
              <w:t xml:space="preserve">(в ред. постановлений правительства Воронежской области от 07.05.2014 </w:t>
            </w:r>
            <w:hyperlink r:id="rId73" w:history="1">
              <w:r>
                <w:rPr>
                  <w:color w:val="0000FF"/>
                </w:rPr>
                <w:t>N 412</w:t>
              </w:r>
            </w:hyperlink>
            <w:r>
              <w:rPr>
                <w:color w:val="392C69"/>
              </w:rPr>
              <w:t>,</w:t>
            </w:r>
          </w:p>
          <w:p w:rsidR="00453471" w:rsidRDefault="00453471">
            <w:pPr>
              <w:pStyle w:val="ConsPlusNormal"/>
              <w:jc w:val="center"/>
            </w:pPr>
            <w:r>
              <w:rPr>
                <w:color w:val="392C69"/>
              </w:rPr>
              <w:t xml:space="preserve">от 10.06.2014 </w:t>
            </w:r>
            <w:hyperlink r:id="rId74" w:history="1">
              <w:r>
                <w:rPr>
                  <w:color w:val="0000FF"/>
                </w:rPr>
                <w:t>N 534</w:t>
              </w:r>
            </w:hyperlink>
            <w:r>
              <w:rPr>
                <w:color w:val="392C69"/>
              </w:rPr>
              <w:t xml:space="preserve">, от 04.05.2016 </w:t>
            </w:r>
            <w:hyperlink r:id="rId75" w:history="1">
              <w:r>
                <w:rPr>
                  <w:color w:val="0000FF"/>
                </w:rPr>
                <w:t>N 317</w:t>
              </w:r>
            </w:hyperlink>
            <w:r>
              <w:rPr>
                <w:color w:val="392C69"/>
              </w:rPr>
              <w:t xml:space="preserve">, от 20.04.2017 </w:t>
            </w:r>
            <w:hyperlink r:id="rId76" w:history="1">
              <w:r>
                <w:rPr>
                  <w:color w:val="0000FF"/>
                </w:rPr>
                <w:t>N 334</w:t>
              </w:r>
            </w:hyperlink>
            <w:r>
              <w:rPr>
                <w:color w:val="392C69"/>
              </w:rPr>
              <w:t>,</w:t>
            </w:r>
          </w:p>
          <w:p w:rsidR="00453471" w:rsidRDefault="00453471">
            <w:pPr>
              <w:pStyle w:val="ConsPlusNormal"/>
              <w:jc w:val="center"/>
            </w:pPr>
            <w:r>
              <w:rPr>
                <w:color w:val="392C69"/>
              </w:rPr>
              <w:t xml:space="preserve">от 23.04.2018 </w:t>
            </w:r>
            <w:hyperlink r:id="rId77" w:history="1">
              <w:r>
                <w:rPr>
                  <w:color w:val="0000FF"/>
                </w:rPr>
                <w:t>N 359</w:t>
              </w:r>
            </w:hyperlink>
            <w:r>
              <w:rPr>
                <w:color w:val="392C69"/>
              </w:rPr>
              <w:t>)</w:t>
            </w:r>
          </w:p>
        </w:tc>
      </w:tr>
    </w:tbl>
    <w:p w:rsidR="00453471" w:rsidRDefault="00453471">
      <w:pPr>
        <w:pStyle w:val="ConsPlusNormal"/>
        <w:ind w:firstLine="540"/>
        <w:jc w:val="both"/>
      </w:pPr>
    </w:p>
    <w:p w:rsidR="00453471" w:rsidRDefault="00453471">
      <w:pPr>
        <w:pStyle w:val="ConsPlusNormal"/>
        <w:jc w:val="center"/>
        <w:outlineLvl w:val="2"/>
      </w:pPr>
      <w:r>
        <w:t>КРИТЕРИИ И ПОКАЗАТЕЛИ</w:t>
      </w:r>
    </w:p>
    <w:p w:rsidR="00453471" w:rsidRDefault="00453471">
      <w:pPr>
        <w:pStyle w:val="ConsPlusNormal"/>
        <w:jc w:val="center"/>
      </w:pPr>
      <w:r>
        <w:t>ОЦЕНКИ В НОМИНАЦИИ "ЛУЧШЕЕ МУНИЦИПАЛЬНОЕ ОБРАЗОВАНИЕ"</w:t>
      </w:r>
    </w:p>
    <w:p w:rsidR="00453471" w:rsidRDefault="00453471">
      <w:pPr>
        <w:pStyle w:val="ConsPlusNormal"/>
        <w:jc w:val="center"/>
      </w:pPr>
      <w:r>
        <w:t xml:space="preserve">(в ред. </w:t>
      </w:r>
      <w:hyperlink r:id="rId78" w:history="1">
        <w:r>
          <w:rPr>
            <w:color w:val="0000FF"/>
          </w:rPr>
          <w:t>постановления</w:t>
        </w:r>
      </w:hyperlink>
      <w:r>
        <w:t xml:space="preserve"> правительства Воронежской области</w:t>
      </w:r>
    </w:p>
    <w:p w:rsidR="00453471" w:rsidRDefault="00453471">
      <w:pPr>
        <w:pStyle w:val="ConsPlusNormal"/>
        <w:jc w:val="center"/>
      </w:pPr>
      <w:r>
        <w:t>от 04.05.2016 N 317)</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4582"/>
        <w:gridCol w:w="2077"/>
        <w:gridCol w:w="814"/>
      </w:tblGrid>
      <w:tr w:rsidR="00453471">
        <w:tc>
          <w:tcPr>
            <w:tcW w:w="1587" w:type="dxa"/>
          </w:tcPr>
          <w:p w:rsidR="00453471" w:rsidRDefault="00453471">
            <w:pPr>
              <w:pStyle w:val="ConsPlusNormal"/>
              <w:jc w:val="center"/>
            </w:pPr>
            <w:r>
              <w:t>N критерия в информационной карте</w:t>
            </w:r>
          </w:p>
        </w:tc>
        <w:tc>
          <w:tcPr>
            <w:tcW w:w="4582" w:type="dxa"/>
          </w:tcPr>
          <w:p w:rsidR="00453471" w:rsidRDefault="00453471">
            <w:pPr>
              <w:pStyle w:val="ConsPlusNormal"/>
              <w:jc w:val="center"/>
            </w:pPr>
            <w:r>
              <w:t>Критерии и показатели</w:t>
            </w:r>
          </w:p>
        </w:tc>
        <w:tc>
          <w:tcPr>
            <w:tcW w:w="2077" w:type="dxa"/>
          </w:tcPr>
          <w:p w:rsidR="00453471" w:rsidRDefault="00453471">
            <w:pPr>
              <w:pStyle w:val="ConsPlusNormal"/>
              <w:jc w:val="center"/>
            </w:pPr>
            <w:r>
              <w:t>Значения</w:t>
            </w:r>
          </w:p>
        </w:tc>
        <w:tc>
          <w:tcPr>
            <w:tcW w:w="814" w:type="dxa"/>
          </w:tcPr>
          <w:p w:rsidR="00453471" w:rsidRDefault="00453471">
            <w:pPr>
              <w:pStyle w:val="ConsPlusNormal"/>
              <w:jc w:val="center"/>
            </w:pPr>
            <w:r>
              <w:t>Баллы</w:t>
            </w:r>
          </w:p>
        </w:tc>
      </w:tr>
      <w:tr w:rsidR="00453471">
        <w:tc>
          <w:tcPr>
            <w:tcW w:w="1587" w:type="dxa"/>
          </w:tcPr>
          <w:p w:rsidR="00453471" w:rsidRDefault="00453471">
            <w:pPr>
              <w:pStyle w:val="ConsPlusNormal"/>
              <w:jc w:val="center"/>
            </w:pPr>
            <w:r>
              <w:t>1</w:t>
            </w:r>
          </w:p>
        </w:tc>
        <w:tc>
          <w:tcPr>
            <w:tcW w:w="4582" w:type="dxa"/>
          </w:tcPr>
          <w:p w:rsidR="00453471" w:rsidRDefault="00453471">
            <w:pPr>
              <w:pStyle w:val="ConsPlusNormal"/>
              <w:jc w:val="center"/>
            </w:pPr>
            <w:r>
              <w:t>2</w:t>
            </w:r>
          </w:p>
        </w:tc>
        <w:tc>
          <w:tcPr>
            <w:tcW w:w="2077" w:type="dxa"/>
          </w:tcPr>
          <w:p w:rsidR="00453471" w:rsidRDefault="00453471">
            <w:pPr>
              <w:pStyle w:val="ConsPlusNormal"/>
              <w:jc w:val="center"/>
            </w:pPr>
            <w:r>
              <w:t>3</w:t>
            </w:r>
          </w:p>
        </w:tc>
        <w:tc>
          <w:tcPr>
            <w:tcW w:w="814" w:type="dxa"/>
          </w:tcPr>
          <w:p w:rsidR="00453471" w:rsidRDefault="00453471">
            <w:pPr>
              <w:pStyle w:val="ConsPlusNormal"/>
              <w:jc w:val="center"/>
            </w:pPr>
            <w:r>
              <w:t>4</w:t>
            </w:r>
          </w:p>
        </w:tc>
      </w:tr>
      <w:tr w:rsidR="00453471">
        <w:tc>
          <w:tcPr>
            <w:tcW w:w="1587" w:type="dxa"/>
            <w:vMerge w:val="restart"/>
          </w:tcPr>
          <w:p w:rsidR="00453471" w:rsidRDefault="00453471">
            <w:pPr>
              <w:pStyle w:val="ConsPlusNormal"/>
              <w:jc w:val="center"/>
            </w:pPr>
            <w:r>
              <w:t xml:space="preserve">1. </w:t>
            </w:r>
            <w:hyperlink w:anchor="P655" w:history="1">
              <w:r>
                <w:rPr>
                  <w:color w:val="0000FF"/>
                </w:rPr>
                <w:t>&lt;*&gt;</w:t>
              </w:r>
            </w:hyperlink>
          </w:p>
        </w:tc>
        <w:tc>
          <w:tcPr>
            <w:tcW w:w="4582" w:type="dxa"/>
            <w:vMerge w:val="restart"/>
          </w:tcPr>
          <w:p w:rsidR="00453471" w:rsidRDefault="00453471">
            <w:pPr>
              <w:pStyle w:val="ConsPlusNormal"/>
              <w:jc w:val="both"/>
            </w:pPr>
            <w:r>
              <w:t>Доля налоговых и неналоговых доходов в общем объеме доходов бюджета поселения (за исключением межбюджетных трансфертов, имеющих целевой характер), %</w:t>
            </w:r>
          </w:p>
        </w:tc>
        <w:tc>
          <w:tcPr>
            <w:tcW w:w="2077" w:type="dxa"/>
            <w:tcBorders>
              <w:bottom w:val="nil"/>
            </w:tcBorders>
          </w:tcPr>
          <w:p w:rsidR="00453471" w:rsidRDefault="00453471">
            <w:pPr>
              <w:pStyle w:val="ConsPlusNormal"/>
              <w:jc w:val="center"/>
            </w:pPr>
            <w:r>
              <w:t>Менее 20</w:t>
            </w:r>
          </w:p>
        </w:tc>
        <w:tc>
          <w:tcPr>
            <w:tcW w:w="814" w:type="dxa"/>
            <w:tcBorders>
              <w:bottom w:val="nil"/>
            </w:tcBorders>
          </w:tcPr>
          <w:p w:rsidR="00453471" w:rsidRDefault="00453471">
            <w:pPr>
              <w:pStyle w:val="ConsPlusNormal"/>
              <w:jc w:val="center"/>
            </w:pPr>
            <w:r>
              <w:t>1</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20 - 40</w:t>
            </w:r>
          </w:p>
        </w:tc>
        <w:tc>
          <w:tcPr>
            <w:tcW w:w="814" w:type="dxa"/>
            <w:tcBorders>
              <w:top w:val="nil"/>
              <w:bottom w:val="nil"/>
            </w:tcBorders>
          </w:tcPr>
          <w:p w:rsidR="00453471" w:rsidRDefault="00453471">
            <w:pPr>
              <w:pStyle w:val="ConsPlusNormal"/>
              <w:jc w:val="center"/>
            </w:pPr>
            <w:r>
              <w:t>2</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41 - 60</w:t>
            </w:r>
          </w:p>
        </w:tc>
        <w:tc>
          <w:tcPr>
            <w:tcW w:w="814" w:type="dxa"/>
            <w:tcBorders>
              <w:top w:val="nil"/>
              <w:bottom w:val="nil"/>
            </w:tcBorders>
          </w:tcPr>
          <w:p w:rsidR="00453471" w:rsidRDefault="00453471">
            <w:pPr>
              <w:pStyle w:val="ConsPlusNormal"/>
              <w:jc w:val="center"/>
            </w:pPr>
            <w:r>
              <w:t>3</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61 - 80</w:t>
            </w:r>
          </w:p>
        </w:tc>
        <w:tc>
          <w:tcPr>
            <w:tcW w:w="814" w:type="dxa"/>
            <w:tcBorders>
              <w:top w:val="nil"/>
              <w:bottom w:val="nil"/>
            </w:tcBorders>
          </w:tcPr>
          <w:p w:rsidR="00453471" w:rsidRDefault="00453471">
            <w:pPr>
              <w:pStyle w:val="ConsPlusNormal"/>
              <w:jc w:val="center"/>
            </w:pPr>
            <w:r>
              <w:t>4</w:t>
            </w:r>
          </w:p>
        </w:tc>
      </w:tr>
      <w:tr w:rsidR="00453471">
        <w:tc>
          <w:tcPr>
            <w:tcW w:w="1587" w:type="dxa"/>
            <w:vMerge/>
          </w:tcPr>
          <w:p w:rsidR="00453471" w:rsidRDefault="00453471"/>
        </w:tc>
        <w:tc>
          <w:tcPr>
            <w:tcW w:w="4582" w:type="dxa"/>
            <w:vMerge/>
          </w:tcPr>
          <w:p w:rsidR="00453471" w:rsidRDefault="00453471"/>
        </w:tc>
        <w:tc>
          <w:tcPr>
            <w:tcW w:w="2077" w:type="dxa"/>
            <w:tcBorders>
              <w:top w:val="nil"/>
            </w:tcBorders>
          </w:tcPr>
          <w:p w:rsidR="00453471" w:rsidRDefault="00453471">
            <w:pPr>
              <w:pStyle w:val="ConsPlusNormal"/>
              <w:jc w:val="center"/>
            </w:pPr>
            <w:r>
              <w:t>Свыше 80</w:t>
            </w:r>
          </w:p>
        </w:tc>
        <w:tc>
          <w:tcPr>
            <w:tcW w:w="814" w:type="dxa"/>
            <w:tcBorders>
              <w:top w:val="nil"/>
            </w:tcBorders>
          </w:tcPr>
          <w:p w:rsidR="00453471" w:rsidRDefault="00453471">
            <w:pPr>
              <w:pStyle w:val="ConsPlusNormal"/>
              <w:jc w:val="center"/>
            </w:pPr>
            <w:r>
              <w:t>5</w:t>
            </w:r>
          </w:p>
        </w:tc>
      </w:tr>
      <w:tr w:rsidR="00453471">
        <w:tc>
          <w:tcPr>
            <w:tcW w:w="1587" w:type="dxa"/>
            <w:vMerge w:val="restart"/>
          </w:tcPr>
          <w:p w:rsidR="00453471" w:rsidRDefault="00453471">
            <w:pPr>
              <w:pStyle w:val="ConsPlusNormal"/>
              <w:jc w:val="center"/>
            </w:pPr>
            <w:r>
              <w:t xml:space="preserve">2. </w:t>
            </w:r>
            <w:hyperlink w:anchor="P655" w:history="1">
              <w:r>
                <w:rPr>
                  <w:color w:val="0000FF"/>
                </w:rPr>
                <w:t>&lt;*&gt;</w:t>
              </w:r>
            </w:hyperlink>
          </w:p>
        </w:tc>
        <w:tc>
          <w:tcPr>
            <w:tcW w:w="4582" w:type="dxa"/>
            <w:vMerge w:val="restart"/>
          </w:tcPr>
          <w:p w:rsidR="00453471" w:rsidRDefault="00453471">
            <w:pPr>
              <w:pStyle w:val="ConsPlusNormal"/>
              <w:jc w:val="both"/>
            </w:pPr>
            <w:r>
              <w:t>Удельный вес недоимки по земельному налогу на 1 января года, следующего за отчетным, к общему объему поступления доходов в местный бюджет поселения от земельного налога за отчетный период, %</w:t>
            </w:r>
          </w:p>
        </w:tc>
        <w:tc>
          <w:tcPr>
            <w:tcW w:w="2077" w:type="dxa"/>
            <w:tcBorders>
              <w:bottom w:val="nil"/>
            </w:tcBorders>
          </w:tcPr>
          <w:p w:rsidR="00453471" w:rsidRDefault="00453471">
            <w:pPr>
              <w:pStyle w:val="ConsPlusNormal"/>
              <w:jc w:val="center"/>
            </w:pPr>
            <w:r>
              <w:t>Свыше 10%</w:t>
            </w:r>
          </w:p>
        </w:tc>
        <w:tc>
          <w:tcPr>
            <w:tcW w:w="814" w:type="dxa"/>
            <w:tcBorders>
              <w:bottom w:val="nil"/>
            </w:tcBorders>
          </w:tcPr>
          <w:p w:rsidR="00453471" w:rsidRDefault="00453471">
            <w:pPr>
              <w:pStyle w:val="ConsPlusNormal"/>
              <w:jc w:val="center"/>
            </w:pPr>
            <w:r>
              <w:t>0</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От 5% до 10%</w:t>
            </w:r>
          </w:p>
        </w:tc>
        <w:tc>
          <w:tcPr>
            <w:tcW w:w="814" w:type="dxa"/>
            <w:tcBorders>
              <w:top w:val="nil"/>
              <w:bottom w:val="nil"/>
            </w:tcBorders>
          </w:tcPr>
          <w:p w:rsidR="00453471" w:rsidRDefault="00453471">
            <w:pPr>
              <w:pStyle w:val="ConsPlusNormal"/>
              <w:jc w:val="center"/>
            </w:pPr>
            <w:r>
              <w:t>1</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От 0% до 5%</w:t>
            </w:r>
          </w:p>
        </w:tc>
        <w:tc>
          <w:tcPr>
            <w:tcW w:w="814" w:type="dxa"/>
            <w:tcBorders>
              <w:top w:val="nil"/>
              <w:bottom w:val="nil"/>
            </w:tcBorders>
          </w:tcPr>
          <w:p w:rsidR="00453471" w:rsidRDefault="00453471">
            <w:pPr>
              <w:pStyle w:val="ConsPlusNormal"/>
              <w:jc w:val="center"/>
            </w:pPr>
            <w:r>
              <w:t>2</w:t>
            </w:r>
          </w:p>
        </w:tc>
      </w:tr>
      <w:tr w:rsidR="00453471">
        <w:tc>
          <w:tcPr>
            <w:tcW w:w="1587" w:type="dxa"/>
            <w:vMerge/>
          </w:tcPr>
          <w:p w:rsidR="00453471" w:rsidRDefault="00453471"/>
        </w:tc>
        <w:tc>
          <w:tcPr>
            <w:tcW w:w="4582" w:type="dxa"/>
            <w:vMerge/>
          </w:tcPr>
          <w:p w:rsidR="00453471" w:rsidRDefault="00453471"/>
        </w:tc>
        <w:tc>
          <w:tcPr>
            <w:tcW w:w="2077" w:type="dxa"/>
            <w:tcBorders>
              <w:top w:val="nil"/>
            </w:tcBorders>
          </w:tcPr>
          <w:p w:rsidR="00453471" w:rsidRDefault="00453471">
            <w:pPr>
              <w:pStyle w:val="ConsPlusNormal"/>
              <w:jc w:val="center"/>
            </w:pPr>
            <w:r>
              <w:t>0%</w:t>
            </w:r>
          </w:p>
        </w:tc>
        <w:tc>
          <w:tcPr>
            <w:tcW w:w="814" w:type="dxa"/>
            <w:tcBorders>
              <w:top w:val="nil"/>
            </w:tcBorders>
          </w:tcPr>
          <w:p w:rsidR="00453471" w:rsidRDefault="00453471">
            <w:pPr>
              <w:pStyle w:val="ConsPlusNormal"/>
              <w:jc w:val="center"/>
            </w:pPr>
            <w:r>
              <w:t>3</w:t>
            </w:r>
          </w:p>
        </w:tc>
      </w:tr>
      <w:tr w:rsidR="00453471">
        <w:tc>
          <w:tcPr>
            <w:tcW w:w="1587" w:type="dxa"/>
            <w:vMerge w:val="restart"/>
          </w:tcPr>
          <w:p w:rsidR="00453471" w:rsidRDefault="00453471">
            <w:pPr>
              <w:pStyle w:val="ConsPlusNormal"/>
              <w:jc w:val="center"/>
            </w:pPr>
            <w:r>
              <w:t xml:space="preserve">3. </w:t>
            </w:r>
            <w:hyperlink w:anchor="P655" w:history="1">
              <w:r>
                <w:rPr>
                  <w:color w:val="0000FF"/>
                </w:rPr>
                <w:t>&lt;*&gt;</w:t>
              </w:r>
            </w:hyperlink>
          </w:p>
        </w:tc>
        <w:tc>
          <w:tcPr>
            <w:tcW w:w="4582" w:type="dxa"/>
            <w:vMerge w:val="restart"/>
          </w:tcPr>
          <w:p w:rsidR="00453471" w:rsidRDefault="00453471">
            <w:pPr>
              <w:pStyle w:val="ConsPlusNormal"/>
              <w:jc w:val="both"/>
            </w:pPr>
            <w:r>
              <w:t>Удельный вес недоимки по налогу на имущество физических лиц на 1 января года, следующего за отчетным, к общему объему поступления доходов в местный бюджет поселения от налога на имущество физических лиц за отчетный период, %</w:t>
            </w:r>
          </w:p>
        </w:tc>
        <w:tc>
          <w:tcPr>
            <w:tcW w:w="2077" w:type="dxa"/>
            <w:tcBorders>
              <w:bottom w:val="nil"/>
            </w:tcBorders>
          </w:tcPr>
          <w:p w:rsidR="00453471" w:rsidRDefault="00453471">
            <w:pPr>
              <w:pStyle w:val="ConsPlusNormal"/>
              <w:jc w:val="center"/>
            </w:pPr>
            <w:r>
              <w:t>Свыше 10%</w:t>
            </w:r>
          </w:p>
        </w:tc>
        <w:tc>
          <w:tcPr>
            <w:tcW w:w="814" w:type="dxa"/>
            <w:tcBorders>
              <w:bottom w:val="nil"/>
            </w:tcBorders>
          </w:tcPr>
          <w:p w:rsidR="00453471" w:rsidRDefault="00453471">
            <w:pPr>
              <w:pStyle w:val="ConsPlusNormal"/>
              <w:jc w:val="center"/>
            </w:pPr>
            <w:r>
              <w:t>0</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От 5% до 10%</w:t>
            </w:r>
          </w:p>
        </w:tc>
        <w:tc>
          <w:tcPr>
            <w:tcW w:w="814" w:type="dxa"/>
            <w:tcBorders>
              <w:top w:val="nil"/>
              <w:bottom w:val="nil"/>
            </w:tcBorders>
          </w:tcPr>
          <w:p w:rsidR="00453471" w:rsidRDefault="00453471">
            <w:pPr>
              <w:pStyle w:val="ConsPlusNormal"/>
              <w:jc w:val="center"/>
            </w:pPr>
            <w:r>
              <w:t>1</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От 0% до 5%</w:t>
            </w:r>
          </w:p>
        </w:tc>
        <w:tc>
          <w:tcPr>
            <w:tcW w:w="814" w:type="dxa"/>
            <w:tcBorders>
              <w:top w:val="nil"/>
              <w:bottom w:val="nil"/>
            </w:tcBorders>
          </w:tcPr>
          <w:p w:rsidR="00453471" w:rsidRDefault="00453471">
            <w:pPr>
              <w:pStyle w:val="ConsPlusNormal"/>
              <w:jc w:val="center"/>
            </w:pPr>
            <w:r>
              <w:t>2</w:t>
            </w:r>
          </w:p>
        </w:tc>
      </w:tr>
      <w:tr w:rsidR="00453471">
        <w:tc>
          <w:tcPr>
            <w:tcW w:w="1587" w:type="dxa"/>
            <w:vMerge/>
          </w:tcPr>
          <w:p w:rsidR="00453471" w:rsidRDefault="00453471"/>
        </w:tc>
        <w:tc>
          <w:tcPr>
            <w:tcW w:w="4582" w:type="dxa"/>
            <w:vMerge/>
          </w:tcPr>
          <w:p w:rsidR="00453471" w:rsidRDefault="00453471"/>
        </w:tc>
        <w:tc>
          <w:tcPr>
            <w:tcW w:w="2077" w:type="dxa"/>
            <w:tcBorders>
              <w:top w:val="nil"/>
            </w:tcBorders>
          </w:tcPr>
          <w:p w:rsidR="00453471" w:rsidRDefault="00453471">
            <w:pPr>
              <w:pStyle w:val="ConsPlusNormal"/>
              <w:jc w:val="center"/>
            </w:pPr>
            <w:r>
              <w:t>0%</w:t>
            </w:r>
          </w:p>
        </w:tc>
        <w:tc>
          <w:tcPr>
            <w:tcW w:w="814" w:type="dxa"/>
            <w:tcBorders>
              <w:top w:val="nil"/>
            </w:tcBorders>
          </w:tcPr>
          <w:p w:rsidR="00453471" w:rsidRDefault="00453471">
            <w:pPr>
              <w:pStyle w:val="ConsPlusNormal"/>
              <w:jc w:val="center"/>
            </w:pPr>
            <w:r>
              <w:t>3</w:t>
            </w:r>
          </w:p>
        </w:tc>
      </w:tr>
      <w:tr w:rsidR="00453471">
        <w:tc>
          <w:tcPr>
            <w:tcW w:w="1587" w:type="dxa"/>
            <w:vMerge w:val="restart"/>
          </w:tcPr>
          <w:p w:rsidR="00453471" w:rsidRDefault="00453471">
            <w:pPr>
              <w:pStyle w:val="ConsPlusNormal"/>
              <w:jc w:val="center"/>
            </w:pPr>
            <w:r>
              <w:t xml:space="preserve">4. </w:t>
            </w:r>
            <w:hyperlink w:anchor="P655" w:history="1">
              <w:r>
                <w:rPr>
                  <w:color w:val="0000FF"/>
                </w:rPr>
                <w:t>&lt;*&gt;</w:t>
              </w:r>
            </w:hyperlink>
          </w:p>
        </w:tc>
        <w:tc>
          <w:tcPr>
            <w:tcW w:w="4582" w:type="dxa"/>
            <w:vMerge w:val="restart"/>
          </w:tcPr>
          <w:p w:rsidR="00453471" w:rsidRDefault="00453471">
            <w:pPr>
              <w:pStyle w:val="ConsPlusNormal"/>
              <w:jc w:val="both"/>
            </w:pPr>
            <w:r>
              <w:t xml:space="preserve">Соблюдение органами местного самоуправления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рассчитанных в соответствии с методикой, утвержденной постановлением </w:t>
            </w:r>
            <w:r>
              <w:lastRenderedPageBreak/>
              <w:t>администрации Воронежской области от 28.03.2008 N 235</w:t>
            </w:r>
          </w:p>
        </w:tc>
        <w:tc>
          <w:tcPr>
            <w:tcW w:w="2077" w:type="dxa"/>
            <w:tcBorders>
              <w:bottom w:val="nil"/>
            </w:tcBorders>
          </w:tcPr>
          <w:p w:rsidR="00453471" w:rsidRDefault="00453471">
            <w:pPr>
              <w:pStyle w:val="ConsPlusNormal"/>
              <w:jc w:val="center"/>
            </w:pPr>
            <w:r>
              <w:lastRenderedPageBreak/>
              <w:t>Соблюдение</w:t>
            </w:r>
          </w:p>
        </w:tc>
        <w:tc>
          <w:tcPr>
            <w:tcW w:w="814" w:type="dxa"/>
            <w:tcBorders>
              <w:bottom w:val="nil"/>
            </w:tcBorders>
          </w:tcPr>
          <w:p w:rsidR="00453471" w:rsidRDefault="00453471">
            <w:pPr>
              <w:pStyle w:val="ConsPlusNormal"/>
              <w:jc w:val="center"/>
            </w:pPr>
            <w:r>
              <w:t>0</w:t>
            </w:r>
          </w:p>
        </w:tc>
      </w:tr>
      <w:tr w:rsidR="00453471">
        <w:tc>
          <w:tcPr>
            <w:tcW w:w="1587" w:type="dxa"/>
            <w:vMerge/>
          </w:tcPr>
          <w:p w:rsidR="00453471" w:rsidRDefault="00453471"/>
        </w:tc>
        <w:tc>
          <w:tcPr>
            <w:tcW w:w="4582" w:type="dxa"/>
            <w:vMerge/>
          </w:tcPr>
          <w:p w:rsidR="00453471" w:rsidRDefault="00453471"/>
        </w:tc>
        <w:tc>
          <w:tcPr>
            <w:tcW w:w="2077" w:type="dxa"/>
            <w:tcBorders>
              <w:top w:val="nil"/>
            </w:tcBorders>
          </w:tcPr>
          <w:p w:rsidR="00453471" w:rsidRDefault="00453471">
            <w:pPr>
              <w:pStyle w:val="ConsPlusNormal"/>
              <w:jc w:val="center"/>
            </w:pPr>
            <w:r>
              <w:t>Несоблюдение</w:t>
            </w:r>
          </w:p>
        </w:tc>
        <w:tc>
          <w:tcPr>
            <w:tcW w:w="814" w:type="dxa"/>
            <w:tcBorders>
              <w:top w:val="nil"/>
            </w:tcBorders>
          </w:tcPr>
          <w:p w:rsidR="00453471" w:rsidRDefault="00453471">
            <w:pPr>
              <w:pStyle w:val="ConsPlusNormal"/>
              <w:jc w:val="center"/>
            </w:pPr>
            <w:r>
              <w:t>-5</w:t>
            </w:r>
          </w:p>
        </w:tc>
      </w:tr>
      <w:tr w:rsidR="00453471">
        <w:tc>
          <w:tcPr>
            <w:tcW w:w="1587" w:type="dxa"/>
            <w:vMerge w:val="restart"/>
          </w:tcPr>
          <w:p w:rsidR="00453471" w:rsidRDefault="00453471">
            <w:pPr>
              <w:pStyle w:val="ConsPlusNormal"/>
              <w:jc w:val="center"/>
            </w:pPr>
            <w:r>
              <w:t xml:space="preserve">5. </w:t>
            </w:r>
            <w:hyperlink w:anchor="P655" w:history="1">
              <w:r>
                <w:rPr>
                  <w:color w:val="0000FF"/>
                </w:rPr>
                <w:t>&lt;*&gt;</w:t>
              </w:r>
            </w:hyperlink>
          </w:p>
        </w:tc>
        <w:tc>
          <w:tcPr>
            <w:tcW w:w="4582" w:type="dxa"/>
            <w:vMerge w:val="restart"/>
          </w:tcPr>
          <w:p w:rsidR="00453471" w:rsidRDefault="00453471">
            <w:pPr>
              <w:pStyle w:val="ConsPlusNormal"/>
              <w:jc w:val="both"/>
            </w:pPr>
            <w:r>
              <w:t>Просроченная кредиторская задолженность бюджета поселения по выплате заработной платы и начислениям на оплату труда за счет средств бюджета поселения</w:t>
            </w:r>
          </w:p>
        </w:tc>
        <w:tc>
          <w:tcPr>
            <w:tcW w:w="2077" w:type="dxa"/>
            <w:tcBorders>
              <w:bottom w:val="nil"/>
            </w:tcBorders>
          </w:tcPr>
          <w:p w:rsidR="00453471" w:rsidRDefault="00453471">
            <w:pPr>
              <w:pStyle w:val="ConsPlusNormal"/>
              <w:jc w:val="center"/>
            </w:pPr>
            <w:r>
              <w:t>Наличие</w:t>
            </w:r>
          </w:p>
        </w:tc>
        <w:tc>
          <w:tcPr>
            <w:tcW w:w="814" w:type="dxa"/>
            <w:tcBorders>
              <w:bottom w:val="nil"/>
            </w:tcBorders>
          </w:tcPr>
          <w:p w:rsidR="00453471" w:rsidRDefault="00453471">
            <w:pPr>
              <w:pStyle w:val="ConsPlusNormal"/>
              <w:jc w:val="center"/>
            </w:pPr>
            <w:r>
              <w:t>-5</w:t>
            </w:r>
          </w:p>
        </w:tc>
      </w:tr>
      <w:tr w:rsidR="00453471">
        <w:tc>
          <w:tcPr>
            <w:tcW w:w="1587" w:type="dxa"/>
            <w:vMerge/>
          </w:tcPr>
          <w:p w:rsidR="00453471" w:rsidRDefault="00453471"/>
        </w:tc>
        <w:tc>
          <w:tcPr>
            <w:tcW w:w="4582" w:type="dxa"/>
            <w:vMerge/>
          </w:tcPr>
          <w:p w:rsidR="00453471" w:rsidRDefault="00453471"/>
        </w:tc>
        <w:tc>
          <w:tcPr>
            <w:tcW w:w="2077" w:type="dxa"/>
            <w:tcBorders>
              <w:top w:val="nil"/>
            </w:tcBorders>
          </w:tcPr>
          <w:p w:rsidR="00453471" w:rsidRDefault="00453471">
            <w:pPr>
              <w:pStyle w:val="ConsPlusNormal"/>
              <w:jc w:val="center"/>
            </w:pPr>
            <w:r>
              <w:t>Отсутствие</w:t>
            </w:r>
          </w:p>
        </w:tc>
        <w:tc>
          <w:tcPr>
            <w:tcW w:w="814" w:type="dxa"/>
            <w:tcBorders>
              <w:top w:val="nil"/>
            </w:tcBorders>
          </w:tcPr>
          <w:p w:rsidR="00453471" w:rsidRDefault="00453471">
            <w:pPr>
              <w:pStyle w:val="ConsPlusNormal"/>
              <w:jc w:val="center"/>
            </w:pPr>
            <w:r>
              <w:t>0</w:t>
            </w:r>
          </w:p>
        </w:tc>
      </w:tr>
      <w:tr w:rsidR="00453471">
        <w:tc>
          <w:tcPr>
            <w:tcW w:w="1587" w:type="dxa"/>
            <w:vMerge w:val="restart"/>
          </w:tcPr>
          <w:p w:rsidR="00453471" w:rsidRDefault="00453471">
            <w:pPr>
              <w:pStyle w:val="ConsPlusNormal"/>
              <w:jc w:val="center"/>
            </w:pPr>
            <w:r>
              <w:t xml:space="preserve">6. </w:t>
            </w:r>
            <w:hyperlink w:anchor="P656" w:history="1">
              <w:r>
                <w:rPr>
                  <w:color w:val="0000FF"/>
                </w:rPr>
                <w:t>&lt;**&gt;</w:t>
              </w:r>
            </w:hyperlink>
          </w:p>
        </w:tc>
        <w:tc>
          <w:tcPr>
            <w:tcW w:w="4582" w:type="dxa"/>
            <w:vMerge w:val="restart"/>
          </w:tcPr>
          <w:p w:rsidR="00453471" w:rsidRDefault="00453471">
            <w:pPr>
              <w:pStyle w:val="ConsPlusNormal"/>
              <w:jc w:val="both"/>
            </w:pPr>
            <w:r>
              <w:t>Проведение публичных слушаний по проекту местного бюджета и проекту отчета об исполнении местного бюджета в соответствии с установленным порядком</w:t>
            </w:r>
          </w:p>
        </w:tc>
        <w:tc>
          <w:tcPr>
            <w:tcW w:w="2077" w:type="dxa"/>
            <w:tcBorders>
              <w:bottom w:val="nil"/>
            </w:tcBorders>
          </w:tcPr>
          <w:p w:rsidR="00453471" w:rsidRDefault="00453471">
            <w:pPr>
              <w:pStyle w:val="ConsPlusNormal"/>
              <w:jc w:val="center"/>
            </w:pPr>
            <w:r>
              <w:t>Нет/Да</w:t>
            </w:r>
          </w:p>
        </w:tc>
        <w:tc>
          <w:tcPr>
            <w:tcW w:w="814" w:type="dxa"/>
            <w:tcBorders>
              <w:bottom w:val="nil"/>
            </w:tcBorders>
          </w:tcPr>
          <w:p w:rsidR="00453471" w:rsidRDefault="00453471">
            <w:pPr>
              <w:pStyle w:val="ConsPlusNormal"/>
              <w:jc w:val="center"/>
            </w:pPr>
            <w:r>
              <w:t>0/3</w:t>
            </w:r>
          </w:p>
        </w:tc>
      </w:tr>
      <w:tr w:rsidR="00453471">
        <w:tc>
          <w:tcPr>
            <w:tcW w:w="1587" w:type="dxa"/>
            <w:vMerge/>
          </w:tcPr>
          <w:p w:rsidR="00453471" w:rsidRDefault="00453471"/>
        </w:tc>
        <w:tc>
          <w:tcPr>
            <w:tcW w:w="4582" w:type="dxa"/>
            <w:vMerge/>
          </w:tcPr>
          <w:p w:rsidR="00453471" w:rsidRDefault="00453471"/>
        </w:tc>
        <w:tc>
          <w:tcPr>
            <w:tcW w:w="2077" w:type="dxa"/>
            <w:tcBorders>
              <w:top w:val="nil"/>
            </w:tcBorders>
          </w:tcPr>
          <w:p w:rsidR="00453471" w:rsidRDefault="00453471">
            <w:pPr>
              <w:pStyle w:val="ConsPlusNormal"/>
            </w:pPr>
          </w:p>
        </w:tc>
        <w:tc>
          <w:tcPr>
            <w:tcW w:w="814" w:type="dxa"/>
            <w:tcBorders>
              <w:top w:val="nil"/>
            </w:tcBorders>
          </w:tcPr>
          <w:p w:rsidR="00453471" w:rsidRDefault="00453471">
            <w:pPr>
              <w:pStyle w:val="ConsPlusNormal"/>
            </w:pPr>
          </w:p>
        </w:tc>
      </w:tr>
      <w:tr w:rsidR="00453471">
        <w:tc>
          <w:tcPr>
            <w:tcW w:w="1587" w:type="dxa"/>
          </w:tcPr>
          <w:p w:rsidR="00453471" w:rsidRDefault="00453471">
            <w:pPr>
              <w:pStyle w:val="ConsPlusNormal"/>
              <w:jc w:val="center"/>
            </w:pPr>
            <w:r>
              <w:t>7.</w:t>
            </w:r>
          </w:p>
        </w:tc>
        <w:tc>
          <w:tcPr>
            <w:tcW w:w="4582" w:type="dxa"/>
          </w:tcPr>
          <w:p w:rsidR="00453471" w:rsidRDefault="00453471">
            <w:pPr>
              <w:pStyle w:val="ConsPlusNormal"/>
              <w:jc w:val="both"/>
            </w:pPr>
            <w:r>
              <w:t>Наличие утвержденного административного регламента по выдаче населению справок администрацией поселения</w:t>
            </w:r>
          </w:p>
        </w:tc>
        <w:tc>
          <w:tcPr>
            <w:tcW w:w="2077" w:type="dxa"/>
          </w:tcPr>
          <w:p w:rsidR="00453471" w:rsidRDefault="00453471">
            <w:pPr>
              <w:pStyle w:val="ConsPlusNormal"/>
              <w:jc w:val="center"/>
            </w:pPr>
            <w:r>
              <w:t>Нет/Да</w:t>
            </w:r>
          </w:p>
        </w:tc>
        <w:tc>
          <w:tcPr>
            <w:tcW w:w="814" w:type="dxa"/>
          </w:tcPr>
          <w:p w:rsidR="00453471" w:rsidRDefault="00453471">
            <w:pPr>
              <w:pStyle w:val="ConsPlusNormal"/>
              <w:jc w:val="center"/>
            </w:pPr>
            <w:r>
              <w:t>0/2</w:t>
            </w:r>
          </w:p>
        </w:tc>
      </w:tr>
      <w:tr w:rsidR="00453471">
        <w:tc>
          <w:tcPr>
            <w:tcW w:w="1587" w:type="dxa"/>
            <w:vMerge w:val="restart"/>
          </w:tcPr>
          <w:p w:rsidR="00453471" w:rsidRDefault="00453471">
            <w:pPr>
              <w:pStyle w:val="ConsPlusNormal"/>
              <w:jc w:val="center"/>
            </w:pPr>
            <w:r>
              <w:t>8.</w:t>
            </w:r>
          </w:p>
        </w:tc>
        <w:tc>
          <w:tcPr>
            <w:tcW w:w="4582" w:type="dxa"/>
            <w:vMerge w:val="restart"/>
          </w:tcPr>
          <w:p w:rsidR="00453471" w:rsidRDefault="00453471">
            <w:pPr>
              <w:pStyle w:val="ConsPlusNormal"/>
              <w:jc w:val="both"/>
            </w:pPr>
            <w:r>
              <w:t>Доля площади земельных участков, являющихся объектами налогообложения земельным налогом, от общей площади территории поселения, %</w:t>
            </w:r>
          </w:p>
        </w:tc>
        <w:tc>
          <w:tcPr>
            <w:tcW w:w="2077" w:type="dxa"/>
            <w:tcBorders>
              <w:bottom w:val="nil"/>
            </w:tcBorders>
          </w:tcPr>
          <w:p w:rsidR="00453471" w:rsidRDefault="00453471">
            <w:pPr>
              <w:pStyle w:val="ConsPlusNormal"/>
              <w:jc w:val="center"/>
            </w:pPr>
            <w:r>
              <w:t>Менее 30</w:t>
            </w:r>
          </w:p>
        </w:tc>
        <w:tc>
          <w:tcPr>
            <w:tcW w:w="814" w:type="dxa"/>
            <w:tcBorders>
              <w:bottom w:val="nil"/>
            </w:tcBorders>
          </w:tcPr>
          <w:p w:rsidR="00453471" w:rsidRDefault="00453471">
            <w:pPr>
              <w:pStyle w:val="ConsPlusNormal"/>
              <w:jc w:val="center"/>
            </w:pPr>
            <w:r>
              <w:t>1</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30 - 60</w:t>
            </w:r>
          </w:p>
        </w:tc>
        <w:tc>
          <w:tcPr>
            <w:tcW w:w="814" w:type="dxa"/>
            <w:tcBorders>
              <w:top w:val="nil"/>
              <w:bottom w:val="nil"/>
            </w:tcBorders>
          </w:tcPr>
          <w:p w:rsidR="00453471" w:rsidRDefault="00453471">
            <w:pPr>
              <w:pStyle w:val="ConsPlusNormal"/>
              <w:jc w:val="center"/>
            </w:pPr>
            <w:r>
              <w:t>2</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61 - 70</w:t>
            </w:r>
          </w:p>
        </w:tc>
        <w:tc>
          <w:tcPr>
            <w:tcW w:w="814" w:type="dxa"/>
            <w:tcBorders>
              <w:top w:val="nil"/>
              <w:bottom w:val="nil"/>
            </w:tcBorders>
          </w:tcPr>
          <w:p w:rsidR="00453471" w:rsidRDefault="00453471">
            <w:pPr>
              <w:pStyle w:val="ConsPlusNormal"/>
              <w:jc w:val="center"/>
            </w:pPr>
            <w:r>
              <w:t>3</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71 - 90</w:t>
            </w:r>
          </w:p>
        </w:tc>
        <w:tc>
          <w:tcPr>
            <w:tcW w:w="814" w:type="dxa"/>
            <w:tcBorders>
              <w:top w:val="nil"/>
              <w:bottom w:val="nil"/>
            </w:tcBorders>
          </w:tcPr>
          <w:p w:rsidR="00453471" w:rsidRDefault="00453471">
            <w:pPr>
              <w:pStyle w:val="ConsPlusNormal"/>
              <w:jc w:val="center"/>
            </w:pPr>
            <w:r>
              <w:t>4</w:t>
            </w:r>
          </w:p>
        </w:tc>
      </w:tr>
      <w:tr w:rsidR="00453471">
        <w:tc>
          <w:tcPr>
            <w:tcW w:w="1587" w:type="dxa"/>
            <w:vMerge/>
          </w:tcPr>
          <w:p w:rsidR="00453471" w:rsidRDefault="00453471"/>
        </w:tc>
        <w:tc>
          <w:tcPr>
            <w:tcW w:w="4582" w:type="dxa"/>
            <w:vMerge/>
          </w:tcPr>
          <w:p w:rsidR="00453471" w:rsidRDefault="00453471"/>
        </w:tc>
        <w:tc>
          <w:tcPr>
            <w:tcW w:w="2077" w:type="dxa"/>
            <w:tcBorders>
              <w:top w:val="nil"/>
            </w:tcBorders>
          </w:tcPr>
          <w:p w:rsidR="00453471" w:rsidRDefault="00453471">
            <w:pPr>
              <w:pStyle w:val="ConsPlusNormal"/>
              <w:jc w:val="center"/>
            </w:pPr>
            <w:r>
              <w:t>91 - 100</w:t>
            </w:r>
          </w:p>
        </w:tc>
        <w:tc>
          <w:tcPr>
            <w:tcW w:w="814" w:type="dxa"/>
            <w:tcBorders>
              <w:top w:val="nil"/>
            </w:tcBorders>
          </w:tcPr>
          <w:p w:rsidR="00453471" w:rsidRDefault="00453471">
            <w:pPr>
              <w:pStyle w:val="ConsPlusNormal"/>
              <w:jc w:val="center"/>
            </w:pPr>
            <w:r>
              <w:t>5</w:t>
            </w:r>
          </w:p>
        </w:tc>
      </w:tr>
      <w:tr w:rsidR="00453471">
        <w:tc>
          <w:tcPr>
            <w:tcW w:w="1587" w:type="dxa"/>
            <w:vMerge w:val="restart"/>
          </w:tcPr>
          <w:p w:rsidR="00453471" w:rsidRDefault="00453471">
            <w:pPr>
              <w:pStyle w:val="ConsPlusNormal"/>
              <w:jc w:val="center"/>
            </w:pPr>
            <w:r>
              <w:t xml:space="preserve">9. </w:t>
            </w:r>
            <w:hyperlink w:anchor="P656" w:history="1">
              <w:r>
                <w:rPr>
                  <w:color w:val="0000FF"/>
                </w:rPr>
                <w:t>&lt;**&gt;</w:t>
              </w:r>
            </w:hyperlink>
          </w:p>
        </w:tc>
        <w:tc>
          <w:tcPr>
            <w:tcW w:w="4582" w:type="dxa"/>
            <w:vMerge w:val="restart"/>
          </w:tcPr>
          <w:p w:rsidR="00453471" w:rsidRDefault="00453471">
            <w:pPr>
              <w:pStyle w:val="ConsPlusNormal"/>
              <w:jc w:val="both"/>
            </w:pPr>
            <w:r>
              <w:t>Участие поселения в государственных программах Воронежской области, государственных программах Российской Федерации и муниципальных программах (единиц)</w:t>
            </w:r>
          </w:p>
        </w:tc>
        <w:tc>
          <w:tcPr>
            <w:tcW w:w="2077" w:type="dxa"/>
            <w:tcBorders>
              <w:bottom w:val="nil"/>
            </w:tcBorders>
          </w:tcPr>
          <w:p w:rsidR="00453471" w:rsidRDefault="00453471">
            <w:pPr>
              <w:pStyle w:val="ConsPlusNormal"/>
              <w:jc w:val="center"/>
            </w:pPr>
            <w:r>
              <w:t>Не участвовало</w:t>
            </w:r>
          </w:p>
        </w:tc>
        <w:tc>
          <w:tcPr>
            <w:tcW w:w="814" w:type="dxa"/>
            <w:tcBorders>
              <w:bottom w:val="nil"/>
            </w:tcBorders>
          </w:tcPr>
          <w:p w:rsidR="00453471" w:rsidRDefault="00453471">
            <w:pPr>
              <w:pStyle w:val="ConsPlusNormal"/>
              <w:jc w:val="center"/>
            </w:pPr>
            <w:r>
              <w:t>0</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1</w:t>
            </w:r>
          </w:p>
        </w:tc>
        <w:tc>
          <w:tcPr>
            <w:tcW w:w="814" w:type="dxa"/>
            <w:tcBorders>
              <w:top w:val="nil"/>
              <w:bottom w:val="nil"/>
            </w:tcBorders>
          </w:tcPr>
          <w:p w:rsidR="00453471" w:rsidRDefault="00453471">
            <w:pPr>
              <w:pStyle w:val="ConsPlusNormal"/>
              <w:jc w:val="center"/>
            </w:pPr>
            <w:r>
              <w:t>1</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2 - 3</w:t>
            </w:r>
          </w:p>
        </w:tc>
        <w:tc>
          <w:tcPr>
            <w:tcW w:w="814" w:type="dxa"/>
            <w:tcBorders>
              <w:top w:val="nil"/>
              <w:bottom w:val="nil"/>
            </w:tcBorders>
          </w:tcPr>
          <w:p w:rsidR="00453471" w:rsidRDefault="00453471">
            <w:pPr>
              <w:pStyle w:val="ConsPlusNormal"/>
              <w:jc w:val="center"/>
            </w:pPr>
            <w:r>
              <w:t>2</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4 - 5</w:t>
            </w:r>
          </w:p>
        </w:tc>
        <w:tc>
          <w:tcPr>
            <w:tcW w:w="814" w:type="dxa"/>
            <w:tcBorders>
              <w:top w:val="nil"/>
              <w:bottom w:val="nil"/>
            </w:tcBorders>
          </w:tcPr>
          <w:p w:rsidR="00453471" w:rsidRDefault="00453471">
            <w:pPr>
              <w:pStyle w:val="ConsPlusNormal"/>
              <w:jc w:val="center"/>
            </w:pPr>
            <w:r>
              <w:t>3</w:t>
            </w:r>
          </w:p>
        </w:tc>
      </w:tr>
      <w:tr w:rsidR="00453471">
        <w:tc>
          <w:tcPr>
            <w:tcW w:w="1587" w:type="dxa"/>
            <w:vMerge/>
          </w:tcPr>
          <w:p w:rsidR="00453471" w:rsidRDefault="00453471"/>
        </w:tc>
        <w:tc>
          <w:tcPr>
            <w:tcW w:w="4582" w:type="dxa"/>
            <w:vMerge/>
          </w:tcPr>
          <w:p w:rsidR="00453471" w:rsidRDefault="00453471"/>
        </w:tc>
        <w:tc>
          <w:tcPr>
            <w:tcW w:w="2077" w:type="dxa"/>
            <w:tcBorders>
              <w:top w:val="nil"/>
            </w:tcBorders>
          </w:tcPr>
          <w:p w:rsidR="00453471" w:rsidRDefault="00453471">
            <w:pPr>
              <w:pStyle w:val="ConsPlusNormal"/>
              <w:jc w:val="center"/>
            </w:pPr>
            <w:r>
              <w:t>Более 5</w:t>
            </w:r>
          </w:p>
        </w:tc>
        <w:tc>
          <w:tcPr>
            <w:tcW w:w="814" w:type="dxa"/>
            <w:tcBorders>
              <w:top w:val="nil"/>
            </w:tcBorders>
          </w:tcPr>
          <w:p w:rsidR="00453471" w:rsidRDefault="00453471">
            <w:pPr>
              <w:pStyle w:val="ConsPlusNormal"/>
              <w:jc w:val="center"/>
            </w:pPr>
            <w:r>
              <w:t>5</w:t>
            </w:r>
          </w:p>
        </w:tc>
      </w:tr>
      <w:tr w:rsidR="00453471">
        <w:tblPrEx>
          <w:tblBorders>
            <w:insideH w:val="nil"/>
          </w:tblBorders>
        </w:tblPrEx>
        <w:tc>
          <w:tcPr>
            <w:tcW w:w="1587" w:type="dxa"/>
            <w:tcBorders>
              <w:bottom w:val="nil"/>
            </w:tcBorders>
          </w:tcPr>
          <w:p w:rsidR="00453471" w:rsidRDefault="00453471">
            <w:pPr>
              <w:pStyle w:val="ConsPlusNormal"/>
              <w:jc w:val="center"/>
            </w:pPr>
            <w:r>
              <w:t xml:space="preserve">10. </w:t>
            </w:r>
            <w:hyperlink w:anchor="P656" w:history="1">
              <w:r>
                <w:rPr>
                  <w:color w:val="0000FF"/>
                </w:rPr>
                <w:t>&lt;**&gt;</w:t>
              </w:r>
            </w:hyperlink>
          </w:p>
        </w:tc>
        <w:tc>
          <w:tcPr>
            <w:tcW w:w="4582" w:type="dxa"/>
            <w:tcBorders>
              <w:bottom w:val="nil"/>
            </w:tcBorders>
          </w:tcPr>
          <w:p w:rsidR="00453471" w:rsidRDefault="00453471">
            <w:pPr>
              <w:pStyle w:val="ConsPlusNormal"/>
              <w:jc w:val="both"/>
            </w:pPr>
            <w:r>
              <w:t>Практика использования служб занятости при организации общественных работ (ремонт и благоустройство парков, скверов, памятников, дорог, улиц, цветников и т.д.)</w:t>
            </w:r>
          </w:p>
        </w:tc>
        <w:tc>
          <w:tcPr>
            <w:tcW w:w="2077" w:type="dxa"/>
            <w:tcBorders>
              <w:bottom w:val="nil"/>
            </w:tcBorders>
          </w:tcPr>
          <w:p w:rsidR="00453471" w:rsidRDefault="00453471">
            <w:pPr>
              <w:pStyle w:val="ConsPlusNormal"/>
              <w:jc w:val="center"/>
            </w:pPr>
            <w:r>
              <w:t>Не существует / Существует</w:t>
            </w:r>
          </w:p>
        </w:tc>
        <w:tc>
          <w:tcPr>
            <w:tcW w:w="814" w:type="dxa"/>
            <w:tcBorders>
              <w:bottom w:val="nil"/>
            </w:tcBorders>
          </w:tcPr>
          <w:p w:rsidR="00453471" w:rsidRDefault="00453471">
            <w:pPr>
              <w:pStyle w:val="ConsPlusNormal"/>
              <w:jc w:val="center"/>
            </w:pPr>
            <w:r>
              <w:t>0/1 за год, предшествующий году подачи заявки, 0,5 за 6 месяцев текущего года</w:t>
            </w:r>
          </w:p>
        </w:tc>
      </w:tr>
      <w:tr w:rsidR="00453471">
        <w:tblPrEx>
          <w:tblBorders>
            <w:insideH w:val="nil"/>
          </w:tblBorders>
        </w:tblPrEx>
        <w:tc>
          <w:tcPr>
            <w:tcW w:w="9060" w:type="dxa"/>
            <w:gridSpan w:val="4"/>
            <w:tcBorders>
              <w:top w:val="nil"/>
            </w:tcBorders>
          </w:tcPr>
          <w:p w:rsidR="00453471" w:rsidRDefault="00453471">
            <w:pPr>
              <w:pStyle w:val="ConsPlusNormal"/>
              <w:jc w:val="both"/>
            </w:pPr>
            <w:r>
              <w:t xml:space="preserve">(п. 10 в ред. </w:t>
            </w:r>
            <w:hyperlink r:id="rId79" w:history="1">
              <w:r>
                <w:rPr>
                  <w:color w:val="0000FF"/>
                </w:rPr>
                <w:t>постановления</w:t>
              </w:r>
            </w:hyperlink>
            <w:r>
              <w:t xml:space="preserve"> правительства Воронежской области от 23.04.2018 N 359)</w:t>
            </w:r>
          </w:p>
        </w:tc>
      </w:tr>
      <w:tr w:rsidR="00453471">
        <w:tc>
          <w:tcPr>
            <w:tcW w:w="1587" w:type="dxa"/>
            <w:vMerge w:val="restart"/>
          </w:tcPr>
          <w:p w:rsidR="00453471" w:rsidRDefault="00453471">
            <w:pPr>
              <w:pStyle w:val="ConsPlusNormal"/>
              <w:jc w:val="center"/>
            </w:pPr>
            <w:r>
              <w:t>11.</w:t>
            </w:r>
          </w:p>
        </w:tc>
        <w:tc>
          <w:tcPr>
            <w:tcW w:w="4582" w:type="dxa"/>
            <w:tcBorders>
              <w:bottom w:val="nil"/>
            </w:tcBorders>
          </w:tcPr>
          <w:p w:rsidR="00453471" w:rsidRDefault="00453471">
            <w:pPr>
              <w:pStyle w:val="ConsPlusNormal"/>
              <w:jc w:val="both"/>
            </w:pPr>
            <w:r>
              <w:t>Наличие в поселении разработанных и утвержденных:</w:t>
            </w:r>
          </w:p>
        </w:tc>
        <w:tc>
          <w:tcPr>
            <w:tcW w:w="2077" w:type="dxa"/>
            <w:tcBorders>
              <w:bottom w:val="nil"/>
            </w:tcBorders>
          </w:tcPr>
          <w:p w:rsidR="00453471" w:rsidRDefault="00453471">
            <w:pPr>
              <w:pStyle w:val="ConsPlusNormal"/>
            </w:pPr>
          </w:p>
        </w:tc>
        <w:tc>
          <w:tcPr>
            <w:tcW w:w="814" w:type="dxa"/>
            <w:tcBorders>
              <w:bottom w:val="nil"/>
            </w:tcBorders>
          </w:tcPr>
          <w:p w:rsidR="00453471" w:rsidRDefault="00453471">
            <w:pPr>
              <w:pStyle w:val="ConsPlusNormal"/>
            </w:pPr>
          </w:p>
        </w:tc>
      </w:tr>
      <w:tr w:rsidR="00453471">
        <w:tblPrEx>
          <w:tblBorders>
            <w:insideH w:val="nil"/>
          </w:tblBorders>
        </w:tblPrEx>
        <w:tc>
          <w:tcPr>
            <w:tcW w:w="1587" w:type="dxa"/>
            <w:vMerge/>
          </w:tcPr>
          <w:p w:rsidR="00453471" w:rsidRDefault="00453471"/>
        </w:tc>
        <w:tc>
          <w:tcPr>
            <w:tcW w:w="4582" w:type="dxa"/>
            <w:tcBorders>
              <w:top w:val="nil"/>
              <w:bottom w:val="nil"/>
            </w:tcBorders>
          </w:tcPr>
          <w:p w:rsidR="00453471" w:rsidRDefault="00453471">
            <w:pPr>
              <w:pStyle w:val="ConsPlusNormal"/>
              <w:jc w:val="both"/>
            </w:pPr>
            <w:r>
              <w:t xml:space="preserve">- муниципальных правовых актов, </w:t>
            </w:r>
            <w:r>
              <w:lastRenderedPageBreak/>
              <w:t>устанавливающих правила благоустройства территории и порядок обращения с бытовыми отходами;</w:t>
            </w:r>
          </w:p>
        </w:tc>
        <w:tc>
          <w:tcPr>
            <w:tcW w:w="2077" w:type="dxa"/>
            <w:tcBorders>
              <w:top w:val="nil"/>
              <w:bottom w:val="nil"/>
            </w:tcBorders>
          </w:tcPr>
          <w:p w:rsidR="00453471" w:rsidRDefault="00453471">
            <w:pPr>
              <w:pStyle w:val="ConsPlusNormal"/>
              <w:jc w:val="center"/>
            </w:pPr>
            <w:r>
              <w:lastRenderedPageBreak/>
              <w:t>Нет/Да</w:t>
            </w:r>
          </w:p>
        </w:tc>
        <w:tc>
          <w:tcPr>
            <w:tcW w:w="814" w:type="dxa"/>
            <w:tcBorders>
              <w:top w:val="nil"/>
              <w:bottom w:val="nil"/>
            </w:tcBorders>
          </w:tcPr>
          <w:p w:rsidR="00453471" w:rsidRDefault="00453471">
            <w:pPr>
              <w:pStyle w:val="ConsPlusNormal"/>
              <w:jc w:val="center"/>
            </w:pPr>
            <w:r>
              <w:t>-3/1</w:t>
            </w:r>
          </w:p>
        </w:tc>
      </w:tr>
      <w:tr w:rsidR="00453471">
        <w:tblPrEx>
          <w:tblBorders>
            <w:insideH w:val="nil"/>
          </w:tblBorders>
        </w:tblPrEx>
        <w:tc>
          <w:tcPr>
            <w:tcW w:w="1587" w:type="dxa"/>
            <w:vMerge/>
          </w:tcPr>
          <w:p w:rsidR="00453471" w:rsidRDefault="00453471"/>
        </w:tc>
        <w:tc>
          <w:tcPr>
            <w:tcW w:w="4582" w:type="dxa"/>
            <w:tcBorders>
              <w:top w:val="nil"/>
              <w:bottom w:val="nil"/>
            </w:tcBorders>
          </w:tcPr>
          <w:p w:rsidR="00453471" w:rsidRDefault="00453471">
            <w:pPr>
              <w:pStyle w:val="ConsPlusNormal"/>
              <w:jc w:val="both"/>
            </w:pPr>
            <w:r>
              <w:t>- генерального плана поселения;</w:t>
            </w:r>
          </w:p>
        </w:tc>
        <w:tc>
          <w:tcPr>
            <w:tcW w:w="2077" w:type="dxa"/>
            <w:tcBorders>
              <w:top w:val="nil"/>
              <w:bottom w:val="nil"/>
            </w:tcBorders>
          </w:tcPr>
          <w:p w:rsidR="00453471" w:rsidRDefault="00453471">
            <w:pPr>
              <w:pStyle w:val="ConsPlusNormal"/>
              <w:jc w:val="center"/>
            </w:pPr>
            <w:r>
              <w:t>Нет/Да</w:t>
            </w:r>
          </w:p>
        </w:tc>
        <w:tc>
          <w:tcPr>
            <w:tcW w:w="814" w:type="dxa"/>
            <w:tcBorders>
              <w:top w:val="nil"/>
              <w:bottom w:val="nil"/>
            </w:tcBorders>
          </w:tcPr>
          <w:p w:rsidR="00453471" w:rsidRDefault="00453471">
            <w:pPr>
              <w:pStyle w:val="ConsPlusNormal"/>
              <w:jc w:val="center"/>
            </w:pPr>
            <w:r>
              <w:t>-3/1</w:t>
            </w:r>
          </w:p>
        </w:tc>
      </w:tr>
      <w:tr w:rsidR="00453471">
        <w:tc>
          <w:tcPr>
            <w:tcW w:w="1587" w:type="dxa"/>
            <w:vMerge/>
          </w:tcPr>
          <w:p w:rsidR="00453471" w:rsidRDefault="00453471"/>
        </w:tc>
        <w:tc>
          <w:tcPr>
            <w:tcW w:w="4582" w:type="dxa"/>
            <w:tcBorders>
              <w:top w:val="nil"/>
            </w:tcBorders>
          </w:tcPr>
          <w:p w:rsidR="00453471" w:rsidRDefault="00453471">
            <w:pPr>
              <w:pStyle w:val="ConsPlusNormal"/>
              <w:jc w:val="both"/>
            </w:pPr>
            <w:r>
              <w:t>- правил землепользования и застройки</w:t>
            </w:r>
          </w:p>
        </w:tc>
        <w:tc>
          <w:tcPr>
            <w:tcW w:w="2077" w:type="dxa"/>
            <w:tcBorders>
              <w:top w:val="nil"/>
            </w:tcBorders>
          </w:tcPr>
          <w:p w:rsidR="00453471" w:rsidRDefault="00453471">
            <w:pPr>
              <w:pStyle w:val="ConsPlusNormal"/>
              <w:jc w:val="center"/>
            </w:pPr>
            <w:r>
              <w:t>Нет/Да</w:t>
            </w:r>
          </w:p>
        </w:tc>
        <w:tc>
          <w:tcPr>
            <w:tcW w:w="814" w:type="dxa"/>
            <w:tcBorders>
              <w:top w:val="nil"/>
            </w:tcBorders>
          </w:tcPr>
          <w:p w:rsidR="00453471" w:rsidRDefault="00453471">
            <w:pPr>
              <w:pStyle w:val="ConsPlusNormal"/>
              <w:jc w:val="center"/>
            </w:pPr>
            <w:r>
              <w:t>-3/1</w:t>
            </w:r>
          </w:p>
        </w:tc>
      </w:tr>
      <w:tr w:rsidR="00453471">
        <w:tc>
          <w:tcPr>
            <w:tcW w:w="1587" w:type="dxa"/>
            <w:vMerge w:val="restart"/>
          </w:tcPr>
          <w:p w:rsidR="00453471" w:rsidRDefault="00453471">
            <w:pPr>
              <w:pStyle w:val="ConsPlusNormal"/>
              <w:jc w:val="center"/>
            </w:pPr>
            <w:r>
              <w:t>12.</w:t>
            </w:r>
          </w:p>
        </w:tc>
        <w:tc>
          <w:tcPr>
            <w:tcW w:w="4582" w:type="dxa"/>
          </w:tcPr>
          <w:p w:rsidR="00453471" w:rsidRDefault="00453471">
            <w:pPr>
              <w:pStyle w:val="ConsPlusNormal"/>
              <w:jc w:val="both"/>
            </w:pPr>
            <w:r>
              <w:t>Количество спортивных сооружений, находящихся в собственности поселения, паспортизированных и имеющих сертификат соответствия (единиц)</w:t>
            </w:r>
          </w:p>
        </w:tc>
        <w:tc>
          <w:tcPr>
            <w:tcW w:w="2077" w:type="dxa"/>
            <w:vMerge w:val="restart"/>
          </w:tcPr>
          <w:p w:rsidR="00453471" w:rsidRDefault="00453471">
            <w:pPr>
              <w:pStyle w:val="ConsPlusNormal"/>
              <w:jc w:val="center"/>
            </w:pPr>
            <w:r>
              <w:t>По 1 баллу за каждую оборудованную площадку</w:t>
            </w:r>
          </w:p>
        </w:tc>
        <w:tc>
          <w:tcPr>
            <w:tcW w:w="814" w:type="dxa"/>
            <w:vMerge w:val="restart"/>
          </w:tcPr>
          <w:p w:rsidR="00453471" w:rsidRDefault="00453471">
            <w:pPr>
              <w:pStyle w:val="ConsPlusNormal"/>
            </w:pPr>
          </w:p>
        </w:tc>
      </w:tr>
      <w:tr w:rsidR="00453471">
        <w:tc>
          <w:tcPr>
            <w:tcW w:w="1587" w:type="dxa"/>
            <w:vMerge/>
          </w:tcPr>
          <w:p w:rsidR="00453471" w:rsidRDefault="00453471"/>
        </w:tc>
        <w:tc>
          <w:tcPr>
            <w:tcW w:w="4582" w:type="dxa"/>
          </w:tcPr>
          <w:p w:rsidR="00453471" w:rsidRDefault="00453471">
            <w:pPr>
              <w:pStyle w:val="ConsPlusNormal"/>
              <w:jc w:val="both"/>
            </w:pPr>
            <w:r>
              <w:t>а) спортивные залы</w:t>
            </w:r>
          </w:p>
        </w:tc>
        <w:tc>
          <w:tcPr>
            <w:tcW w:w="2077" w:type="dxa"/>
            <w:vMerge/>
          </w:tcPr>
          <w:p w:rsidR="00453471" w:rsidRDefault="00453471"/>
        </w:tc>
        <w:tc>
          <w:tcPr>
            <w:tcW w:w="814" w:type="dxa"/>
            <w:vMerge/>
          </w:tcPr>
          <w:p w:rsidR="00453471" w:rsidRDefault="00453471"/>
        </w:tc>
      </w:tr>
      <w:tr w:rsidR="00453471">
        <w:tc>
          <w:tcPr>
            <w:tcW w:w="1587" w:type="dxa"/>
            <w:vMerge/>
          </w:tcPr>
          <w:p w:rsidR="00453471" w:rsidRDefault="00453471"/>
        </w:tc>
        <w:tc>
          <w:tcPr>
            <w:tcW w:w="4582" w:type="dxa"/>
          </w:tcPr>
          <w:p w:rsidR="00453471" w:rsidRDefault="00453471">
            <w:pPr>
              <w:pStyle w:val="ConsPlusNormal"/>
              <w:jc w:val="both"/>
            </w:pPr>
            <w:r>
              <w:t>б) плавательные бассейны</w:t>
            </w:r>
          </w:p>
        </w:tc>
        <w:tc>
          <w:tcPr>
            <w:tcW w:w="2077" w:type="dxa"/>
            <w:vMerge/>
          </w:tcPr>
          <w:p w:rsidR="00453471" w:rsidRDefault="00453471"/>
        </w:tc>
        <w:tc>
          <w:tcPr>
            <w:tcW w:w="814" w:type="dxa"/>
            <w:vMerge/>
          </w:tcPr>
          <w:p w:rsidR="00453471" w:rsidRDefault="00453471"/>
        </w:tc>
      </w:tr>
      <w:tr w:rsidR="00453471">
        <w:tc>
          <w:tcPr>
            <w:tcW w:w="1587" w:type="dxa"/>
            <w:vMerge/>
          </w:tcPr>
          <w:p w:rsidR="00453471" w:rsidRDefault="00453471"/>
        </w:tc>
        <w:tc>
          <w:tcPr>
            <w:tcW w:w="4582" w:type="dxa"/>
          </w:tcPr>
          <w:p w:rsidR="00453471" w:rsidRDefault="00453471">
            <w:pPr>
              <w:pStyle w:val="ConsPlusNormal"/>
              <w:jc w:val="both"/>
            </w:pPr>
            <w:r>
              <w:t>в) спортивные площадки</w:t>
            </w:r>
          </w:p>
        </w:tc>
        <w:tc>
          <w:tcPr>
            <w:tcW w:w="2077" w:type="dxa"/>
            <w:vMerge/>
          </w:tcPr>
          <w:p w:rsidR="00453471" w:rsidRDefault="00453471"/>
        </w:tc>
        <w:tc>
          <w:tcPr>
            <w:tcW w:w="814" w:type="dxa"/>
            <w:vMerge/>
          </w:tcPr>
          <w:p w:rsidR="00453471" w:rsidRDefault="00453471"/>
        </w:tc>
      </w:tr>
      <w:tr w:rsidR="00453471">
        <w:tc>
          <w:tcPr>
            <w:tcW w:w="1587" w:type="dxa"/>
            <w:vMerge/>
          </w:tcPr>
          <w:p w:rsidR="00453471" w:rsidRDefault="00453471"/>
        </w:tc>
        <w:tc>
          <w:tcPr>
            <w:tcW w:w="4582" w:type="dxa"/>
          </w:tcPr>
          <w:p w:rsidR="00453471" w:rsidRDefault="00453471">
            <w:pPr>
              <w:pStyle w:val="ConsPlusNormal"/>
              <w:jc w:val="both"/>
            </w:pPr>
            <w:r>
              <w:t>г) другие спортивные сооружения (указать какие)</w:t>
            </w:r>
          </w:p>
        </w:tc>
        <w:tc>
          <w:tcPr>
            <w:tcW w:w="2077" w:type="dxa"/>
            <w:vMerge/>
          </w:tcPr>
          <w:p w:rsidR="00453471" w:rsidRDefault="00453471"/>
        </w:tc>
        <w:tc>
          <w:tcPr>
            <w:tcW w:w="814" w:type="dxa"/>
            <w:vMerge/>
          </w:tcPr>
          <w:p w:rsidR="00453471" w:rsidRDefault="00453471"/>
        </w:tc>
      </w:tr>
      <w:tr w:rsidR="00453471">
        <w:tc>
          <w:tcPr>
            <w:tcW w:w="1587" w:type="dxa"/>
          </w:tcPr>
          <w:p w:rsidR="00453471" w:rsidRDefault="00453471">
            <w:pPr>
              <w:pStyle w:val="ConsPlusNormal"/>
              <w:jc w:val="center"/>
            </w:pPr>
            <w:r>
              <w:t>13.</w:t>
            </w:r>
          </w:p>
        </w:tc>
        <w:tc>
          <w:tcPr>
            <w:tcW w:w="4582" w:type="dxa"/>
          </w:tcPr>
          <w:p w:rsidR="00453471" w:rsidRDefault="00453471">
            <w:pPr>
              <w:pStyle w:val="ConsPlusNormal"/>
              <w:jc w:val="both"/>
            </w:pPr>
            <w:r>
              <w:t>Количество оборудованных за счет средств бюджета поселения детских игровых площадок, паспортизированных и имеющих сертификат соответствия (единиц)</w:t>
            </w:r>
          </w:p>
        </w:tc>
        <w:tc>
          <w:tcPr>
            <w:tcW w:w="2077" w:type="dxa"/>
          </w:tcPr>
          <w:p w:rsidR="00453471" w:rsidRDefault="00453471">
            <w:pPr>
              <w:pStyle w:val="ConsPlusNormal"/>
              <w:jc w:val="center"/>
            </w:pPr>
            <w:r>
              <w:t>По 1 баллу за каждую оборудованную площадку</w:t>
            </w:r>
          </w:p>
        </w:tc>
        <w:tc>
          <w:tcPr>
            <w:tcW w:w="814" w:type="dxa"/>
          </w:tcPr>
          <w:p w:rsidR="00453471" w:rsidRDefault="00453471">
            <w:pPr>
              <w:pStyle w:val="ConsPlusNormal"/>
            </w:pPr>
          </w:p>
        </w:tc>
      </w:tr>
      <w:tr w:rsidR="00453471">
        <w:tc>
          <w:tcPr>
            <w:tcW w:w="1587" w:type="dxa"/>
            <w:vMerge w:val="restart"/>
          </w:tcPr>
          <w:p w:rsidR="00453471" w:rsidRDefault="00453471">
            <w:pPr>
              <w:pStyle w:val="ConsPlusNormal"/>
              <w:jc w:val="center"/>
            </w:pPr>
            <w:r>
              <w:t>14.</w:t>
            </w:r>
          </w:p>
        </w:tc>
        <w:tc>
          <w:tcPr>
            <w:tcW w:w="4582" w:type="dxa"/>
          </w:tcPr>
          <w:p w:rsidR="00453471" w:rsidRDefault="00453471">
            <w:pPr>
              <w:pStyle w:val="ConsPlusNormal"/>
              <w:jc w:val="both"/>
            </w:pPr>
            <w:r>
              <w:t>Количество учреждений культуры, осуществляющих деятельность на территории поселения и финансируемых за счет средств поселения (единиц)</w:t>
            </w:r>
          </w:p>
        </w:tc>
        <w:tc>
          <w:tcPr>
            <w:tcW w:w="2077" w:type="dxa"/>
            <w:vMerge w:val="restart"/>
          </w:tcPr>
          <w:p w:rsidR="00453471" w:rsidRDefault="00453471">
            <w:pPr>
              <w:pStyle w:val="ConsPlusNormal"/>
              <w:jc w:val="center"/>
            </w:pPr>
            <w:r>
              <w:t>По 3 балла за каждое учреждение</w:t>
            </w:r>
          </w:p>
        </w:tc>
        <w:tc>
          <w:tcPr>
            <w:tcW w:w="814" w:type="dxa"/>
            <w:vMerge w:val="restart"/>
          </w:tcPr>
          <w:p w:rsidR="00453471" w:rsidRDefault="00453471">
            <w:pPr>
              <w:pStyle w:val="ConsPlusNormal"/>
            </w:pPr>
          </w:p>
        </w:tc>
      </w:tr>
      <w:tr w:rsidR="00453471">
        <w:tc>
          <w:tcPr>
            <w:tcW w:w="1587" w:type="dxa"/>
            <w:vMerge/>
          </w:tcPr>
          <w:p w:rsidR="00453471" w:rsidRDefault="00453471"/>
        </w:tc>
        <w:tc>
          <w:tcPr>
            <w:tcW w:w="4582" w:type="dxa"/>
          </w:tcPr>
          <w:p w:rsidR="00453471" w:rsidRDefault="00453471">
            <w:pPr>
              <w:pStyle w:val="ConsPlusNormal"/>
              <w:jc w:val="both"/>
            </w:pPr>
            <w:r>
              <w:t>а) клубы и учреждения клубного типа</w:t>
            </w:r>
          </w:p>
        </w:tc>
        <w:tc>
          <w:tcPr>
            <w:tcW w:w="2077" w:type="dxa"/>
            <w:vMerge/>
          </w:tcPr>
          <w:p w:rsidR="00453471" w:rsidRDefault="00453471"/>
        </w:tc>
        <w:tc>
          <w:tcPr>
            <w:tcW w:w="814" w:type="dxa"/>
            <w:vMerge/>
          </w:tcPr>
          <w:p w:rsidR="00453471" w:rsidRDefault="00453471"/>
        </w:tc>
      </w:tr>
      <w:tr w:rsidR="00453471">
        <w:tc>
          <w:tcPr>
            <w:tcW w:w="1587" w:type="dxa"/>
            <w:vMerge/>
          </w:tcPr>
          <w:p w:rsidR="00453471" w:rsidRDefault="00453471"/>
        </w:tc>
        <w:tc>
          <w:tcPr>
            <w:tcW w:w="4582" w:type="dxa"/>
          </w:tcPr>
          <w:p w:rsidR="00453471" w:rsidRDefault="00453471">
            <w:pPr>
              <w:pStyle w:val="ConsPlusNormal"/>
              <w:jc w:val="both"/>
            </w:pPr>
            <w:r>
              <w:t>б) библиотеки</w:t>
            </w:r>
          </w:p>
        </w:tc>
        <w:tc>
          <w:tcPr>
            <w:tcW w:w="2077" w:type="dxa"/>
            <w:vMerge/>
          </w:tcPr>
          <w:p w:rsidR="00453471" w:rsidRDefault="00453471"/>
        </w:tc>
        <w:tc>
          <w:tcPr>
            <w:tcW w:w="814" w:type="dxa"/>
            <w:vMerge/>
          </w:tcPr>
          <w:p w:rsidR="00453471" w:rsidRDefault="00453471"/>
        </w:tc>
      </w:tr>
      <w:tr w:rsidR="00453471">
        <w:tc>
          <w:tcPr>
            <w:tcW w:w="1587" w:type="dxa"/>
            <w:vMerge/>
          </w:tcPr>
          <w:p w:rsidR="00453471" w:rsidRDefault="00453471"/>
        </w:tc>
        <w:tc>
          <w:tcPr>
            <w:tcW w:w="4582" w:type="dxa"/>
          </w:tcPr>
          <w:p w:rsidR="00453471" w:rsidRDefault="00453471">
            <w:pPr>
              <w:pStyle w:val="ConsPlusNormal"/>
              <w:jc w:val="both"/>
            </w:pPr>
            <w:r>
              <w:t>в) парки культуры и отдыха</w:t>
            </w:r>
          </w:p>
        </w:tc>
        <w:tc>
          <w:tcPr>
            <w:tcW w:w="2077" w:type="dxa"/>
            <w:vMerge/>
          </w:tcPr>
          <w:p w:rsidR="00453471" w:rsidRDefault="00453471"/>
        </w:tc>
        <w:tc>
          <w:tcPr>
            <w:tcW w:w="814" w:type="dxa"/>
            <w:vMerge/>
          </w:tcPr>
          <w:p w:rsidR="00453471" w:rsidRDefault="00453471"/>
        </w:tc>
      </w:tr>
      <w:tr w:rsidR="00453471">
        <w:tc>
          <w:tcPr>
            <w:tcW w:w="1587" w:type="dxa"/>
            <w:vMerge/>
          </w:tcPr>
          <w:p w:rsidR="00453471" w:rsidRDefault="00453471"/>
        </w:tc>
        <w:tc>
          <w:tcPr>
            <w:tcW w:w="4582" w:type="dxa"/>
          </w:tcPr>
          <w:p w:rsidR="00453471" w:rsidRDefault="00453471">
            <w:pPr>
              <w:pStyle w:val="ConsPlusNormal"/>
              <w:jc w:val="both"/>
            </w:pPr>
            <w:r>
              <w:t>г) иные учреждения (указать какие)</w:t>
            </w:r>
          </w:p>
        </w:tc>
        <w:tc>
          <w:tcPr>
            <w:tcW w:w="2077" w:type="dxa"/>
            <w:vMerge/>
          </w:tcPr>
          <w:p w:rsidR="00453471" w:rsidRDefault="00453471"/>
        </w:tc>
        <w:tc>
          <w:tcPr>
            <w:tcW w:w="814" w:type="dxa"/>
            <w:vMerge/>
          </w:tcPr>
          <w:p w:rsidR="00453471" w:rsidRDefault="00453471"/>
        </w:tc>
      </w:tr>
      <w:tr w:rsidR="00453471">
        <w:tc>
          <w:tcPr>
            <w:tcW w:w="1587" w:type="dxa"/>
          </w:tcPr>
          <w:p w:rsidR="00453471" w:rsidRDefault="00453471">
            <w:pPr>
              <w:pStyle w:val="ConsPlusNormal"/>
              <w:jc w:val="center"/>
            </w:pPr>
            <w:r>
              <w:t>15.</w:t>
            </w:r>
          </w:p>
        </w:tc>
        <w:tc>
          <w:tcPr>
            <w:tcW w:w="4582" w:type="dxa"/>
          </w:tcPr>
          <w:p w:rsidR="00453471" w:rsidRDefault="00453471">
            <w:pPr>
              <w:pStyle w:val="ConsPlusNormal"/>
              <w:jc w:val="both"/>
            </w:pPr>
            <w:r>
              <w:t>Количество коллективов самодеятельного художественного творчества, имеющих звание "Народный (образцовый) коллектив", (единиц)</w:t>
            </w:r>
          </w:p>
        </w:tc>
        <w:tc>
          <w:tcPr>
            <w:tcW w:w="2077" w:type="dxa"/>
          </w:tcPr>
          <w:p w:rsidR="00453471" w:rsidRDefault="00453471">
            <w:pPr>
              <w:pStyle w:val="ConsPlusNormal"/>
              <w:jc w:val="center"/>
            </w:pPr>
            <w:r>
              <w:t>По 2 балла за каждый коллектив</w:t>
            </w:r>
          </w:p>
        </w:tc>
        <w:tc>
          <w:tcPr>
            <w:tcW w:w="814" w:type="dxa"/>
          </w:tcPr>
          <w:p w:rsidR="00453471" w:rsidRDefault="00453471">
            <w:pPr>
              <w:pStyle w:val="ConsPlusNormal"/>
            </w:pPr>
          </w:p>
        </w:tc>
      </w:tr>
      <w:tr w:rsidR="00453471">
        <w:tc>
          <w:tcPr>
            <w:tcW w:w="1587" w:type="dxa"/>
            <w:vMerge w:val="restart"/>
          </w:tcPr>
          <w:p w:rsidR="00453471" w:rsidRDefault="00453471">
            <w:pPr>
              <w:pStyle w:val="ConsPlusNormal"/>
              <w:jc w:val="center"/>
            </w:pPr>
            <w:r>
              <w:t>16.</w:t>
            </w:r>
          </w:p>
        </w:tc>
        <w:tc>
          <w:tcPr>
            <w:tcW w:w="4582" w:type="dxa"/>
            <w:vMerge w:val="restart"/>
          </w:tcPr>
          <w:p w:rsidR="00453471" w:rsidRDefault="00453471">
            <w:pPr>
              <w:pStyle w:val="ConsPlusNormal"/>
              <w:jc w:val="both"/>
            </w:pPr>
            <w:r>
              <w:t>Доля протяженности освещенных частей улиц, проездов, набережных к их общей протяженности на конец отчетного года, %</w:t>
            </w:r>
          </w:p>
        </w:tc>
        <w:tc>
          <w:tcPr>
            <w:tcW w:w="2077" w:type="dxa"/>
            <w:tcBorders>
              <w:bottom w:val="nil"/>
            </w:tcBorders>
          </w:tcPr>
          <w:p w:rsidR="00453471" w:rsidRDefault="00453471">
            <w:pPr>
              <w:pStyle w:val="ConsPlusNormal"/>
              <w:jc w:val="center"/>
            </w:pPr>
            <w:r>
              <w:t>Менее 50%</w:t>
            </w:r>
          </w:p>
        </w:tc>
        <w:tc>
          <w:tcPr>
            <w:tcW w:w="814" w:type="dxa"/>
            <w:tcBorders>
              <w:bottom w:val="nil"/>
            </w:tcBorders>
          </w:tcPr>
          <w:p w:rsidR="00453471" w:rsidRDefault="00453471">
            <w:pPr>
              <w:pStyle w:val="ConsPlusNormal"/>
              <w:jc w:val="center"/>
            </w:pPr>
            <w:r>
              <w:t>0</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От 50% до 75%</w:t>
            </w:r>
          </w:p>
        </w:tc>
        <w:tc>
          <w:tcPr>
            <w:tcW w:w="814" w:type="dxa"/>
            <w:tcBorders>
              <w:top w:val="nil"/>
              <w:bottom w:val="nil"/>
            </w:tcBorders>
          </w:tcPr>
          <w:p w:rsidR="00453471" w:rsidRDefault="00453471">
            <w:pPr>
              <w:pStyle w:val="ConsPlusNormal"/>
              <w:jc w:val="center"/>
            </w:pPr>
            <w:r>
              <w:t>1</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От 75% до 100%</w:t>
            </w:r>
          </w:p>
        </w:tc>
        <w:tc>
          <w:tcPr>
            <w:tcW w:w="814" w:type="dxa"/>
            <w:tcBorders>
              <w:top w:val="nil"/>
              <w:bottom w:val="nil"/>
            </w:tcBorders>
          </w:tcPr>
          <w:p w:rsidR="00453471" w:rsidRDefault="00453471">
            <w:pPr>
              <w:pStyle w:val="ConsPlusNormal"/>
              <w:jc w:val="center"/>
            </w:pPr>
            <w:r>
              <w:t>2</w:t>
            </w:r>
          </w:p>
        </w:tc>
      </w:tr>
      <w:tr w:rsidR="00453471">
        <w:tc>
          <w:tcPr>
            <w:tcW w:w="1587" w:type="dxa"/>
            <w:vMerge/>
          </w:tcPr>
          <w:p w:rsidR="00453471" w:rsidRDefault="00453471"/>
        </w:tc>
        <w:tc>
          <w:tcPr>
            <w:tcW w:w="4582" w:type="dxa"/>
            <w:vMerge/>
          </w:tcPr>
          <w:p w:rsidR="00453471" w:rsidRDefault="00453471"/>
        </w:tc>
        <w:tc>
          <w:tcPr>
            <w:tcW w:w="2077" w:type="dxa"/>
            <w:tcBorders>
              <w:top w:val="nil"/>
            </w:tcBorders>
          </w:tcPr>
          <w:p w:rsidR="00453471" w:rsidRDefault="00453471">
            <w:pPr>
              <w:pStyle w:val="ConsPlusNormal"/>
              <w:jc w:val="center"/>
            </w:pPr>
            <w:r>
              <w:t>100%</w:t>
            </w:r>
          </w:p>
        </w:tc>
        <w:tc>
          <w:tcPr>
            <w:tcW w:w="814" w:type="dxa"/>
            <w:tcBorders>
              <w:top w:val="nil"/>
            </w:tcBorders>
          </w:tcPr>
          <w:p w:rsidR="00453471" w:rsidRDefault="00453471">
            <w:pPr>
              <w:pStyle w:val="ConsPlusNormal"/>
              <w:jc w:val="center"/>
            </w:pPr>
            <w:r>
              <w:t>3</w:t>
            </w:r>
          </w:p>
        </w:tc>
      </w:tr>
      <w:tr w:rsidR="00453471">
        <w:tc>
          <w:tcPr>
            <w:tcW w:w="1587" w:type="dxa"/>
            <w:vMerge w:val="restart"/>
          </w:tcPr>
          <w:p w:rsidR="00453471" w:rsidRDefault="00453471">
            <w:pPr>
              <w:pStyle w:val="ConsPlusNormal"/>
              <w:jc w:val="center"/>
            </w:pPr>
            <w:r>
              <w:t>17.</w:t>
            </w:r>
          </w:p>
        </w:tc>
        <w:tc>
          <w:tcPr>
            <w:tcW w:w="4582" w:type="dxa"/>
            <w:tcBorders>
              <w:bottom w:val="nil"/>
            </w:tcBorders>
          </w:tcPr>
          <w:p w:rsidR="00453471" w:rsidRDefault="00453471">
            <w:pPr>
              <w:pStyle w:val="ConsPlusNormal"/>
              <w:jc w:val="both"/>
            </w:pPr>
            <w:r>
              <w:t>Содержание мест захоронений (гражданских кладбищ):</w:t>
            </w:r>
          </w:p>
        </w:tc>
        <w:tc>
          <w:tcPr>
            <w:tcW w:w="2077" w:type="dxa"/>
            <w:tcBorders>
              <w:bottom w:val="nil"/>
            </w:tcBorders>
          </w:tcPr>
          <w:p w:rsidR="00453471" w:rsidRDefault="00453471">
            <w:pPr>
              <w:pStyle w:val="ConsPlusNormal"/>
            </w:pPr>
          </w:p>
        </w:tc>
        <w:tc>
          <w:tcPr>
            <w:tcW w:w="814" w:type="dxa"/>
            <w:tcBorders>
              <w:bottom w:val="nil"/>
            </w:tcBorders>
          </w:tcPr>
          <w:p w:rsidR="00453471" w:rsidRDefault="00453471">
            <w:pPr>
              <w:pStyle w:val="ConsPlusNormal"/>
            </w:pPr>
          </w:p>
        </w:tc>
      </w:tr>
      <w:tr w:rsidR="00453471">
        <w:tblPrEx>
          <w:tblBorders>
            <w:insideH w:val="nil"/>
          </w:tblBorders>
        </w:tblPrEx>
        <w:tc>
          <w:tcPr>
            <w:tcW w:w="1587" w:type="dxa"/>
            <w:vMerge/>
          </w:tcPr>
          <w:p w:rsidR="00453471" w:rsidRDefault="00453471"/>
        </w:tc>
        <w:tc>
          <w:tcPr>
            <w:tcW w:w="4582" w:type="dxa"/>
            <w:tcBorders>
              <w:top w:val="nil"/>
              <w:bottom w:val="nil"/>
            </w:tcBorders>
          </w:tcPr>
          <w:p w:rsidR="00453471" w:rsidRDefault="00453471">
            <w:pPr>
              <w:pStyle w:val="ConsPlusNormal"/>
              <w:jc w:val="both"/>
            </w:pPr>
            <w:r>
              <w:t>- содержание (благоустройство);</w:t>
            </w:r>
          </w:p>
        </w:tc>
        <w:tc>
          <w:tcPr>
            <w:tcW w:w="2077" w:type="dxa"/>
            <w:tcBorders>
              <w:top w:val="nil"/>
              <w:bottom w:val="nil"/>
            </w:tcBorders>
          </w:tcPr>
          <w:p w:rsidR="00453471" w:rsidRDefault="00453471">
            <w:pPr>
              <w:pStyle w:val="ConsPlusNormal"/>
              <w:jc w:val="center"/>
            </w:pPr>
            <w:r>
              <w:t>Осуществляется / Не осуществляется</w:t>
            </w:r>
          </w:p>
        </w:tc>
        <w:tc>
          <w:tcPr>
            <w:tcW w:w="814" w:type="dxa"/>
            <w:tcBorders>
              <w:top w:val="nil"/>
              <w:bottom w:val="nil"/>
            </w:tcBorders>
          </w:tcPr>
          <w:p w:rsidR="00453471" w:rsidRDefault="00453471">
            <w:pPr>
              <w:pStyle w:val="ConsPlusNormal"/>
              <w:jc w:val="center"/>
            </w:pPr>
            <w:r>
              <w:t>5/0</w:t>
            </w:r>
          </w:p>
        </w:tc>
      </w:tr>
      <w:tr w:rsidR="00453471">
        <w:tblPrEx>
          <w:tblBorders>
            <w:insideH w:val="nil"/>
          </w:tblBorders>
        </w:tblPrEx>
        <w:tc>
          <w:tcPr>
            <w:tcW w:w="1587" w:type="dxa"/>
            <w:vMerge/>
          </w:tcPr>
          <w:p w:rsidR="00453471" w:rsidRDefault="00453471"/>
        </w:tc>
        <w:tc>
          <w:tcPr>
            <w:tcW w:w="4582" w:type="dxa"/>
            <w:tcBorders>
              <w:top w:val="nil"/>
              <w:bottom w:val="nil"/>
            </w:tcBorders>
          </w:tcPr>
          <w:p w:rsidR="00453471" w:rsidRDefault="00453471">
            <w:pPr>
              <w:pStyle w:val="ConsPlusNormal"/>
              <w:jc w:val="both"/>
            </w:pPr>
            <w:r>
              <w:t>- наличие ограждения, контейнеров для мусора;</w:t>
            </w:r>
          </w:p>
        </w:tc>
        <w:tc>
          <w:tcPr>
            <w:tcW w:w="2077" w:type="dxa"/>
            <w:tcBorders>
              <w:top w:val="nil"/>
              <w:bottom w:val="nil"/>
            </w:tcBorders>
          </w:tcPr>
          <w:p w:rsidR="00453471" w:rsidRDefault="00453471">
            <w:pPr>
              <w:pStyle w:val="ConsPlusNormal"/>
              <w:jc w:val="center"/>
            </w:pPr>
            <w:r>
              <w:t>Нет/Да</w:t>
            </w:r>
          </w:p>
        </w:tc>
        <w:tc>
          <w:tcPr>
            <w:tcW w:w="814" w:type="dxa"/>
            <w:tcBorders>
              <w:top w:val="nil"/>
              <w:bottom w:val="nil"/>
            </w:tcBorders>
          </w:tcPr>
          <w:p w:rsidR="00453471" w:rsidRDefault="00453471">
            <w:pPr>
              <w:pStyle w:val="ConsPlusNormal"/>
              <w:jc w:val="center"/>
            </w:pPr>
            <w:r>
              <w:t>0/3</w:t>
            </w:r>
          </w:p>
        </w:tc>
      </w:tr>
      <w:tr w:rsidR="00453471">
        <w:tc>
          <w:tcPr>
            <w:tcW w:w="1587" w:type="dxa"/>
            <w:vMerge/>
          </w:tcPr>
          <w:p w:rsidR="00453471" w:rsidRDefault="00453471"/>
        </w:tc>
        <w:tc>
          <w:tcPr>
            <w:tcW w:w="4582" w:type="dxa"/>
            <w:tcBorders>
              <w:top w:val="nil"/>
            </w:tcBorders>
          </w:tcPr>
          <w:p w:rsidR="00453471" w:rsidRDefault="00453471">
            <w:pPr>
              <w:pStyle w:val="ConsPlusNormal"/>
              <w:jc w:val="both"/>
            </w:pPr>
            <w:r>
              <w:t>- наличие обустроенного подъезда и автостоянки</w:t>
            </w:r>
          </w:p>
        </w:tc>
        <w:tc>
          <w:tcPr>
            <w:tcW w:w="2077" w:type="dxa"/>
            <w:tcBorders>
              <w:top w:val="nil"/>
            </w:tcBorders>
          </w:tcPr>
          <w:p w:rsidR="00453471" w:rsidRDefault="00453471">
            <w:pPr>
              <w:pStyle w:val="ConsPlusNormal"/>
              <w:jc w:val="center"/>
            </w:pPr>
            <w:r>
              <w:t>Нет/Да</w:t>
            </w:r>
          </w:p>
        </w:tc>
        <w:tc>
          <w:tcPr>
            <w:tcW w:w="814" w:type="dxa"/>
            <w:tcBorders>
              <w:top w:val="nil"/>
            </w:tcBorders>
          </w:tcPr>
          <w:p w:rsidR="00453471" w:rsidRDefault="00453471">
            <w:pPr>
              <w:pStyle w:val="ConsPlusNormal"/>
              <w:jc w:val="center"/>
            </w:pPr>
            <w:r>
              <w:t>0/2</w:t>
            </w:r>
          </w:p>
        </w:tc>
      </w:tr>
      <w:tr w:rsidR="00453471">
        <w:tc>
          <w:tcPr>
            <w:tcW w:w="1587" w:type="dxa"/>
            <w:vMerge w:val="restart"/>
          </w:tcPr>
          <w:p w:rsidR="00453471" w:rsidRDefault="00453471">
            <w:pPr>
              <w:pStyle w:val="ConsPlusNormal"/>
              <w:jc w:val="center"/>
            </w:pPr>
            <w:r>
              <w:t xml:space="preserve">18. </w:t>
            </w:r>
            <w:hyperlink w:anchor="P657" w:history="1">
              <w:r>
                <w:rPr>
                  <w:color w:val="0000FF"/>
                </w:rPr>
                <w:t>&lt;***&gt;</w:t>
              </w:r>
            </w:hyperlink>
          </w:p>
        </w:tc>
        <w:tc>
          <w:tcPr>
            <w:tcW w:w="4582" w:type="dxa"/>
            <w:vMerge w:val="restart"/>
          </w:tcPr>
          <w:p w:rsidR="00453471" w:rsidRDefault="00453471">
            <w:pPr>
              <w:pStyle w:val="ConsPlusNormal"/>
              <w:jc w:val="both"/>
            </w:pPr>
            <w:r>
              <w:t>Наличие и содержание:</w:t>
            </w:r>
          </w:p>
          <w:p w:rsidR="00453471" w:rsidRDefault="00453471">
            <w:pPr>
              <w:pStyle w:val="ConsPlusNormal"/>
              <w:jc w:val="both"/>
            </w:pPr>
            <w:r>
              <w:t>- памятных мест;</w:t>
            </w:r>
          </w:p>
          <w:p w:rsidR="00453471" w:rsidRDefault="00453471">
            <w:pPr>
              <w:pStyle w:val="ConsPlusNormal"/>
              <w:jc w:val="both"/>
            </w:pPr>
            <w:r>
              <w:t>- братских могил, мемориальных комплексов, воинских захоронений</w:t>
            </w:r>
          </w:p>
        </w:tc>
        <w:tc>
          <w:tcPr>
            <w:tcW w:w="2077" w:type="dxa"/>
            <w:tcBorders>
              <w:bottom w:val="nil"/>
            </w:tcBorders>
          </w:tcPr>
          <w:p w:rsidR="00453471" w:rsidRDefault="00453471">
            <w:pPr>
              <w:pStyle w:val="ConsPlusNormal"/>
              <w:jc w:val="center"/>
            </w:pPr>
            <w:r>
              <w:t>Отсутствует</w:t>
            </w:r>
          </w:p>
        </w:tc>
        <w:tc>
          <w:tcPr>
            <w:tcW w:w="814" w:type="dxa"/>
            <w:tcBorders>
              <w:bottom w:val="nil"/>
            </w:tcBorders>
          </w:tcPr>
          <w:p w:rsidR="00453471" w:rsidRDefault="00453471">
            <w:pPr>
              <w:pStyle w:val="ConsPlusNormal"/>
              <w:jc w:val="center"/>
            </w:pPr>
            <w:r>
              <w:t>0</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Объект не требует ремонта</w:t>
            </w:r>
          </w:p>
        </w:tc>
        <w:tc>
          <w:tcPr>
            <w:tcW w:w="814" w:type="dxa"/>
            <w:tcBorders>
              <w:top w:val="nil"/>
              <w:bottom w:val="nil"/>
            </w:tcBorders>
          </w:tcPr>
          <w:p w:rsidR="00453471" w:rsidRDefault="00453471">
            <w:pPr>
              <w:pStyle w:val="ConsPlusNormal"/>
              <w:jc w:val="center"/>
            </w:pPr>
            <w:r>
              <w:t>1</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tcBorders>
          </w:tcPr>
          <w:p w:rsidR="00453471" w:rsidRDefault="00453471">
            <w:pPr>
              <w:pStyle w:val="ConsPlusNormal"/>
              <w:jc w:val="center"/>
            </w:pPr>
            <w:r>
              <w:t>Объект не требует ремонта, регулярно осуществляется уборка его территории</w:t>
            </w:r>
          </w:p>
        </w:tc>
        <w:tc>
          <w:tcPr>
            <w:tcW w:w="814" w:type="dxa"/>
            <w:tcBorders>
              <w:top w:val="nil"/>
            </w:tcBorders>
          </w:tcPr>
          <w:p w:rsidR="00453471" w:rsidRDefault="00453471">
            <w:pPr>
              <w:pStyle w:val="ConsPlusNormal"/>
              <w:jc w:val="center"/>
            </w:pPr>
            <w:r>
              <w:t>3</w:t>
            </w:r>
          </w:p>
        </w:tc>
      </w:tr>
      <w:tr w:rsidR="00453471">
        <w:tc>
          <w:tcPr>
            <w:tcW w:w="1587" w:type="dxa"/>
            <w:vMerge/>
          </w:tcPr>
          <w:p w:rsidR="00453471" w:rsidRDefault="00453471"/>
        </w:tc>
        <w:tc>
          <w:tcPr>
            <w:tcW w:w="4582" w:type="dxa"/>
            <w:vMerge/>
          </w:tcPr>
          <w:p w:rsidR="00453471" w:rsidRDefault="00453471"/>
        </w:tc>
        <w:tc>
          <w:tcPr>
            <w:tcW w:w="2077" w:type="dxa"/>
          </w:tcPr>
          <w:p w:rsidR="00453471" w:rsidRDefault="00453471">
            <w:pPr>
              <w:pStyle w:val="ConsPlusNormal"/>
              <w:jc w:val="center"/>
            </w:pPr>
            <w:r>
              <w:t>Объект не требует ремонта, имеет благоустроенную территорию</w:t>
            </w:r>
          </w:p>
        </w:tc>
        <w:tc>
          <w:tcPr>
            <w:tcW w:w="814" w:type="dxa"/>
          </w:tcPr>
          <w:p w:rsidR="00453471" w:rsidRDefault="00453471">
            <w:pPr>
              <w:pStyle w:val="ConsPlusNormal"/>
              <w:jc w:val="center"/>
            </w:pPr>
            <w:r>
              <w:t>5</w:t>
            </w:r>
          </w:p>
        </w:tc>
      </w:tr>
      <w:tr w:rsidR="00453471">
        <w:tc>
          <w:tcPr>
            <w:tcW w:w="1587" w:type="dxa"/>
            <w:vMerge w:val="restart"/>
          </w:tcPr>
          <w:p w:rsidR="00453471" w:rsidRDefault="00453471">
            <w:pPr>
              <w:pStyle w:val="ConsPlusNormal"/>
              <w:jc w:val="center"/>
            </w:pPr>
            <w:r>
              <w:t xml:space="preserve">19. </w:t>
            </w:r>
            <w:hyperlink w:anchor="P657" w:history="1">
              <w:r>
                <w:rPr>
                  <w:color w:val="0000FF"/>
                </w:rPr>
                <w:t>&lt;***&gt;</w:t>
              </w:r>
            </w:hyperlink>
          </w:p>
        </w:tc>
        <w:tc>
          <w:tcPr>
            <w:tcW w:w="4582" w:type="dxa"/>
            <w:vMerge w:val="restart"/>
          </w:tcPr>
          <w:p w:rsidR="00453471" w:rsidRDefault="00453471">
            <w:pPr>
              <w:pStyle w:val="ConsPlusNormal"/>
              <w:jc w:val="both"/>
            </w:pPr>
            <w:r>
              <w:t>Наличие и содержание мест массового отдыха людей:</w:t>
            </w:r>
          </w:p>
          <w:p w:rsidR="00453471" w:rsidRDefault="00453471">
            <w:pPr>
              <w:pStyle w:val="ConsPlusNormal"/>
              <w:jc w:val="both"/>
            </w:pPr>
            <w:r>
              <w:t>- парков, скверов;</w:t>
            </w:r>
          </w:p>
          <w:p w:rsidR="00453471" w:rsidRDefault="00453471">
            <w:pPr>
              <w:pStyle w:val="ConsPlusNormal"/>
              <w:jc w:val="both"/>
            </w:pPr>
            <w:r>
              <w:t>- пляжей;</w:t>
            </w:r>
          </w:p>
          <w:p w:rsidR="00453471" w:rsidRDefault="00453471">
            <w:pPr>
              <w:pStyle w:val="ConsPlusNormal"/>
              <w:jc w:val="both"/>
            </w:pPr>
            <w:r>
              <w:t>- оборудованных родников (при соответствии качества воды требованиям СанПиН)</w:t>
            </w:r>
          </w:p>
        </w:tc>
        <w:tc>
          <w:tcPr>
            <w:tcW w:w="2077" w:type="dxa"/>
            <w:tcBorders>
              <w:bottom w:val="nil"/>
            </w:tcBorders>
          </w:tcPr>
          <w:p w:rsidR="00453471" w:rsidRDefault="00453471">
            <w:pPr>
              <w:pStyle w:val="ConsPlusNormal"/>
              <w:jc w:val="center"/>
            </w:pPr>
            <w:r>
              <w:t>Отсутствует</w:t>
            </w:r>
          </w:p>
        </w:tc>
        <w:tc>
          <w:tcPr>
            <w:tcW w:w="814" w:type="dxa"/>
            <w:tcBorders>
              <w:bottom w:val="nil"/>
            </w:tcBorders>
          </w:tcPr>
          <w:p w:rsidR="00453471" w:rsidRDefault="00453471">
            <w:pPr>
              <w:pStyle w:val="ConsPlusNormal"/>
              <w:jc w:val="center"/>
            </w:pPr>
            <w:r>
              <w:t>0</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Регулярно осуществляется уборка территории</w:t>
            </w:r>
          </w:p>
        </w:tc>
        <w:tc>
          <w:tcPr>
            <w:tcW w:w="814" w:type="dxa"/>
            <w:tcBorders>
              <w:top w:val="nil"/>
              <w:bottom w:val="nil"/>
            </w:tcBorders>
          </w:tcPr>
          <w:p w:rsidR="00453471" w:rsidRDefault="00453471">
            <w:pPr>
              <w:pStyle w:val="ConsPlusNormal"/>
              <w:jc w:val="center"/>
            </w:pPr>
            <w:r>
              <w:t>1</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Место отдыха оборудовано, но уборка территории не проводится регулярно</w:t>
            </w:r>
          </w:p>
        </w:tc>
        <w:tc>
          <w:tcPr>
            <w:tcW w:w="814" w:type="dxa"/>
            <w:tcBorders>
              <w:top w:val="nil"/>
              <w:bottom w:val="nil"/>
            </w:tcBorders>
          </w:tcPr>
          <w:p w:rsidR="00453471" w:rsidRDefault="00453471">
            <w:pPr>
              <w:pStyle w:val="ConsPlusNormal"/>
              <w:jc w:val="center"/>
            </w:pPr>
            <w:r>
              <w:t>3</w:t>
            </w:r>
          </w:p>
        </w:tc>
      </w:tr>
      <w:tr w:rsidR="00453471">
        <w:tc>
          <w:tcPr>
            <w:tcW w:w="1587" w:type="dxa"/>
            <w:vMerge/>
          </w:tcPr>
          <w:p w:rsidR="00453471" w:rsidRDefault="00453471"/>
        </w:tc>
        <w:tc>
          <w:tcPr>
            <w:tcW w:w="4582" w:type="dxa"/>
            <w:vMerge/>
          </w:tcPr>
          <w:p w:rsidR="00453471" w:rsidRDefault="00453471"/>
        </w:tc>
        <w:tc>
          <w:tcPr>
            <w:tcW w:w="2077" w:type="dxa"/>
            <w:tcBorders>
              <w:top w:val="nil"/>
            </w:tcBorders>
          </w:tcPr>
          <w:p w:rsidR="00453471" w:rsidRDefault="00453471">
            <w:pPr>
              <w:pStyle w:val="ConsPlusNormal"/>
              <w:jc w:val="center"/>
            </w:pPr>
            <w:r>
              <w:t>Место отдыха оборудовано, уборка территории проводится регулярно</w:t>
            </w:r>
          </w:p>
        </w:tc>
        <w:tc>
          <w:tcPr>
            <w:tcW w:w="814" w:type="dxa"/>
            <w:tcBorders>
              <w:top w:val="nil"/>
            </w:tcBorders>
          </w:tcPr>
          <w:p w:rsidR="00453471" w:rsidRDefault="00453471">
            <w:pPr>
              <w:pStyle w:val="ConsPlusNormal"/>
              <w:jc w:val="center"/>
            </w:pPr>
            <w:r>
              <w:t>5</w:t>
            </w:r>
          </w:p>
        </w:tc>
      </w:tr>
      <w:tr w:rsidR="00453471">
        <w:tc>
          <w:tcPr>
            <w:tcW w:w="1587" w:type="dxa"/>
            <w:vMerge w:val="restart"/>
          </w:tcPr>
          <w:p w:rsidR="00453471" w:rsidRDefault="00453471">
            <w:pPr>
              <w:pStyle w:val="ConsPlusNormal"/>
              <w:jc w:val="center"/>
            </w:pPr>
            <w:r>
              <w:t>20.</w:t>
            </w:r>
          </w:p>
        </w:tc>
        <w:tc>
          <w:tcPr>
            <w:tcW w:w="4582" w:type="dxa"/>
            <w:vMerge w:val="restart"/>
          </w:tcPr>
          <w:p w:rsidR="00453471" w:rsidRDefault="00453471">
            <w:pPr>
              <w:pStyle w:val="ConsPlusNormal"/>
              <w:jc w:val="both"/>
            </w:pPr>
            <w:r>
              <w:t>Организация транспортного сообщения в границах поселения</w:t>
            </w:r>
          </w:p>
        </w:tc>
        <w:tc>
          <w:tcPr>
            <w:tcW w:w="2077" w:type="dxa"/>
            <w:tcBorders>
              <w:bottom w:val="nil"/>
            </w:tcBorders>
          </w:tcPr>
          <w:p w:rsidR="00453471" w:rsidRDefault="00453471">
            <w:pPr>
              <w:pStyle w:val="ConsPlusNormal"/>
              <w:jc w:val="center"/>
            </w:pPr>
            <w:r>
              <w:t>Не организовано</w:t>
            </w:r>
          </w:p>
        </w:tc>
        <w:tc>
          <w:tcPr>
            <w:tcW w:w="814" w:type="dxa"/>
            <w:tcBorders>
              <w:bottom w:val="nil"/>
            </w:tcBorders>
          </w:tcPr>
          <w:p w:rsidR="00453471" w:rsidRDefault="00453471">
            <w:pPr>
              <w:pStyle w:val="ConsPlusNormal"/>
              <w:jc w:val="center"/>
            </w:pPr>
            <w:r>
              <w:t>0</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Организовано не во всех населенных пунктах</w:t>
            </w:r>
          </w:p>
        </w:tc>
        <w:tc>
          <w:tcPr>
            <w:tcW w:w="814" w:type="dxa"/>
            <w:tcBorders>
              <w:top w:val="nil"/>
              <w:bottom w:val="nil"/>
            </w:tcBorders>
          </w:tcPr>
          <w:p w:rsidR="00453471" w:rsidRDefault="00453471">
            <w:pPr>
              <w:pStyle w:val="ConsPlusNormal"/>
              <w:jc w:val="center"/>
            </w:pPr>
            <w:r>
              <w:t>2</w:t>
            </w:r>
          </w:p>
        </w:tc>
      </w:tr>
      <w:tr w:rsidR="00453471">
        <w:tc>
          <w:tcPr>
            <w:tcW w:w="1587" w:type="dxa"/>
            <w:vMerge/>
          </w:tcPr>
          <w:p w:rsidR="00453471" w:rsidRDefault="00453471"/>
        </w:tc>
        <w:tc>
          <w:tcPr>
            <w:tcW w:w="4582" w:type="dxa"/>
            <w:vMerge/>
          </w:tcPr>
          <w:p w:rsidR="00453471" w:rsidRDefault="00453471"/>
        </w:tc>
        <w:tc>
          <w:tcPr>
            <w:tcW w:w="2077" w:type="dxa"/>
            <w:tcBorders>
              <w:top w:val="nil"/>
            </w:tcBorders>
          </w:tcPr>
          <w:p w:rsidR="00453471" w:rsidRDefault="00453471">
            <w:pPr>
              <w:pStyle w:val="ConsPlusNormal"/>
              <w:jc w:val="center"/>
            </w:pPr>
            <w:r>
              <w:t>Организовано во всех населенных пунктах</w:t>
            </w:r>
          </w:p>
        </w:tc>
        <w:tc>
          <w:tcPr>
            <w:tcW w:w="814" w:type="dxa"/>
            <w:tcBorders>
              <w:top w:val="nil"/>
            </w:tcBorders>
          </w:tcPr>
          <w:p w:rsidR="00453471" w:rsidRDefault="00453471">
            <w:pPr>
              <w:pStyle w:val="ConsPlusNormal"/>
              <w:jc w:val="center"/>
            </w:pPr>
            <w:r>
              <w:t>3</w:t>
            </w:r>
          </w:p>
        </w:tc>
      </w:tr>
      <w:tr w:rsidR="00453471">
        <w:tc>
          <w:tcPr>
            <w:tcW w:w="1587" w:type="dxa"/>
          </w:tcPr>
          <w:p w:rsidR="00453471" w:rsidRDefault="00453471">
            <w:pPr>
              <w:pStyle w:val="ConsPlusNormal"/>
              <w:jc w:val="center"/>
            </w:pPr>
            <w:r>
              <w:t>21.</w:t>
            </w:r>
          </w:p>
        </w:tc>
        <w:tc>
          <w:tcPr>
            <w:tcW w:w="4582" w:type="dxa"/>
          </w:tcPr>
          <w:p w:rsidR="00453471" w:rsidRDefault="00453471">
            <w:pPr>
              <w:pStyle w:val="ConsPlusNormal"/>
              <w:jc w:val="both"/>
            </w:pPr>
            <w:r>
              <w:t>Наличие интернет-сайта муниципального образования, электронной почты и специалиста, в обязанности которого входит ежедневный мониторинг состояния электронного почтового ящика</w:t>
            </w:r>
          </w:p>
        </w:tc>
        <w:tc>
          <w:tcPr>
            <w:tcW w:w="2077" w:type="dxa"/>
          </w:tcPr>
          <w:p w:rsidR="00453471" w:rsidRDefault="00453471">
            <w:pPr>
              <w:pStyle w:val="ConsPlusNormal"/>
              <w:jc w:val="center"/>
            </w:pPr>
            <w:r>
              <w:t>Наличие / Отсутствие</w:t>
            </w:r>
          </w:p>
        </w:tc>
        <w:tc>
          <w:tcPr>
            <w:tcW w:w="814" w:type="dxa"/>
          </w:tcPr>
          <w:p w:rsidR="00453471" w:rsidRDefault="00453471">
            <w:pPr>
              <w:pStyle w:val="ConsPlusNormal"/>
              <w:jc w:val="center"/>
            </w:pPr>
            <w:r>
              <w:t>3/0</w:t>
            </w:r>
          </w:p>
        </w:tc>
      </w:tr>
      <w:tr w:rsidR="00453471">
        <w:tc>
          <w:tcPr>
            <w:tcW w:w="1587" w:type="dxa"/>
            <w:vMerge w:val="restart"/>
          </w:tcPr>
          <w:p w:rsidR="00453471" w:rsidRDefault="00453471">
            <w:pPr>
              <w:pStyle w:val="ConsPlusNormal"/>
              <w:jc w:val="center"/>
            </w:pPr>
            <w:r>
              <w:lastRenderedPageBreak/>
              <w:t>22.</w:t>
            </w:r>
          </w:p>
        </w:tc>
        <w:tc>
          <w:tcPr>
            <w:tcW w:w="4582" w:type="dxa"/>
            <w:vMerge w:val="restart"/>
          </w:tcPr>
          <w:p w:rsidR="00453471" w:rsidRDefault="00453471">
            <w:pPr>
              <w:pStyle w:val="ConsPlusNormal"/>
              <w:jc w:val="both"/>
            </w:pPr>
            <w:r>
              <w:t>Периодичность обновления интернет-сайта</w:t>
            </w:r>
          </w:p>
        </w:tc>
        <w:tc>
          <w:tcPr>
            <w:tcW w:w="2077" w:type="dxa"/>
            <w:tcBorders>
              <w:bottom w:val="nil"/>
            </w:tcBorders>
          </w:tcPr>
          <w:p w:rsidR="00453471" w:rsidRDefault="00453471">
            <w:pPr>
              <w:pStyle w:val="ConsPlusNormal"/>
              <w:jc w:val="center"/>
            </w:pPr>
            <w:r>
              <w:t>Реже 1 раза в месяц</w:t>
            </w:r>
          </w:p>
        </w:tc>
        <w:tc>
          <w:tcPr>
            <w:tcW w:w="814" w:type="dxa"/>
            <w:tcBorders>
              <w:bottom w:val="nil"/>
            </w:tcBorders>
          </w:tcPr>
          <w:p w:rsidR="00453471" w:rsidRDefault="00453471">
            <w:pPr>
              <w:pStyle w:val="ConsPlusNormal"/>
              <w:jc w:val="center"/>
            </w:pPr>
            <w:r>
              <w:t>0</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1 раз в месяц</w:t>
            </w:r>
          </w:p>
        </w:tc>
        <w:tc>
          <w:tcPr>
            <w:tcW w:w="814" w:type="dxa"/>
            <w:tcBorders>
              <w:top w:val="nil"/>
              <w:bottom w:val="nil"/>
            </w:tcBorders>
          </w:tcPr>
          <w:p w:rsidR="00453471" w:rsidRDefault="00453471">
            <w:pPr>
              <w:pStyle w:val="ConsPlusNormal"/>
              <w:jc w:val="center"/>
            </w:pPr>
            <w:r>
              <w:t>1</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2 раза в месяц</w:t>
            </w:r>
          </w:p>
        </w:tc>
        <w:tc>
          <w:tcPr>
            <w:tcW w:w="814" w:type="dxa"/>
            <w:tcBorders>
              <w:top w:val="nil"/>
              <w:bottom w:val="nil"/>
            </w:tcBorders>
          </w:tcPr>
          <w:p w:rsidR="00453471" w:rsidRDefault="00453471">
            <w:pPr>
              <w:pStyle w:val="ConsPlusNormal"/>
              <w:jc w:val="center"/>
            </w:pPr>
            <w:r>
              <w:t>2</w:t>
            </w:r>
          </w:p>
        </w:tc>
      </w:tr>
      <w:tr w:rsidR="00453471">
        <w:tc>
          <w:tcPr>
            <w:tcW w:w="1587" w:type="dxa"/>
            <w:vMerge/>
          </w:tcPr>
          <w:p w:rsidR="00453471" w:rsidRDefault="00453471"/>
        </w:tc>
        <w:tc>
          <w:tcPr>
            <w:tcW w:w="4582" w:type="dxa"/>
            <w:vMerge/>
          </w:tcPr>
          <w:p w:rsidR="00453471" w:rsidRDefault="00453471"/>
        </w:tc>
        <w:tc>
          <w:tcPr>
            <w:tcW w:w="2077" w:type="dxa"/>
            <w:tcBorders>
              <w:top w:val="nil"/>
            </w:tcBorders>
          </w:tcPr>
          <w:p w:rsidR="00453471" w:rsidRDefault="00453471">
            <w:pPr>
              <w:pStyle w:val="ConsPlusNormal"/>
              <w:jc w:val="center"/>
            </w:pPr>
            <w:r>
              <w:t>Раз в неделю и чаще</w:t>
            </w:r>
          </w:p>
        </w:tc>
        <w:tc>
          <w:tcPr>
            <w:tcW w:w="814" w:type="dxa"/>
            <w:tcBorders>
              <w:top w:val="nil"/>
            </w:tcBorders>
          </w:tcPr>
          <w:p w:rsidR="00453471" w:rsidRDefault="00453471">
            <w:pPr>
              <w:pStyle w:val="ConsPlusNormal"/>
              <w:jc w:val="center"/>
            </w:pPr>
            <w:r>
              <w:t>3</w:t>
            </w:r>
          </w:p>
        </w:tc>
      </w:tr>
      <w:tr w:rsidR="00453471">
        <w:tc>
          <w:tcPr>
            <w:tcW w:w="1587" w:type="dxa"/>
          </w:tcPr>
          <w:p w:rsidR="00453471" w:rsidRDefault="00453471">
            <w:pPr>
              <w:pStyle w:val="ConsPlusNormal"/>
              <w:jc w:val="center"/>
            </w:pPr>
            <w:r>
              <w:t xml:space="preserve">23. </w:t>
            </w:r>
            <w:hyperlink w:anchor="P656" w:history="1">
              <w:r>
                <w:rPr>
                  <w:color w:val="0000FF"/>
                </w:rPr>
                <w:t>&lt;**&gt;</w:t>
              </w:r>
            </w:hyperlink>
          </w:p>
        </w:tc>
        <w:tc>
          <w:tcPr>
            <w:tcW w:w="4582" w:type="dxa"/>
          </w:tcPr>
          <w:p w:rsidR="00453471" w:rsidRDefault="00453471">
            <w:pPr>
              <w:pStyle w:val="ConsPlusNormal"/>
              <w:jc w:val="both"/>
            </w:pPr>
            <w:r>
              <w:t>Публикация отчетов о деятельности органов местного самоуправления</w:t>
            </w:r>
          </w:p>
        </w:tc>
        <w:tc>
          <w:tcPr>
            <w:tcW w:w="2077" w:type="dxa"/>
          </w:tcPr>
          <w:p w:rsidR="00453471" w:rsidRDefault="00453471">
            <w:pPr>
              <w:pStyle w:val="ConsPlusNormal"/>
              <w:jc w:val="center"/>
            </w:pPr>
            <w:r>
              <w:t>1 балл за каждую публикацию</w:t>
            </w:r>
          </w:p>
        </w:tc>
        <w:tc>
          <w:tcPr>
            <w:tcW w:w="814" w:type="dxa"/>
          </w:tcPr>
          <w:p w:rsidR="00453471" w:rsidRDefault="00453471">
            <w:pPr>
              <w:pStyle w:val="ConsPlusNormal"/>
            </w:pPr>
          </w:p>
        </w:tc>
      </w:tr>
      <w:tr w:rsidR="00453471">
        <w:tc>
          <w:tcPr>
            <w:tcW w:w="1587" w:type="dxa"/>
          </w:tcPr>
          <w:p w:rsidR="00453471" w:rsidRDefault="00453471">
            <w:pPr>
              <w:pStyle w:val="ConsPlusNormal"/>
              <w:jc w:val="center"/>
            </w:pPr>
            <w:r>
              <w:t>24.</w:t>
            </w:r>
          </w:p>
        </w:tc>
        <w:tc>
          <w:tcPr>
            <w:tcW w:w="4582" w:type="dxa"/>
          </w:tcPr>
          <w:p w:rsidR="00453471" w:rsidRDefault="00453471">
            <w:pPr>
              <w:pStyle w:val="ConsPlusNormal"/>
              <w:jc w:val="both"/>
            </w:pPr>
            <w:r>
              <w:t>Наличие многофункционального центра (МФЦ) или удаленного доступа МФЦ (удаленного рабочего места МФЦ)</w:t>
            </w:r>
          </w:p>
        </w:tc>
        <w:tc>
          <w:tcPr>
            <w:tcW w:w="2077" w:type="dxa"/>
          </w:tcPr>
          <w:p w:rsidR="00453471" w:rsidRDefault="00453471">
            <w:pPr>
              <w:pStyle w:val="ConsPlusNormal"/>
              <w:jc w:val="center"/>
            </w:pPr>
            <w:r>
              <w:t>Нет/Да</w:t>
            </w:r>
          </w:p>
        </w:tc>
        <w:tc>
          <w:tcPr>
            <w:tcW w:w="814" w:type="dxa"/>
          </w:tcPr>
          <w:p w:rsidR="00453471" w:rsidRDefault="00453471">
            <w:pPr>
              <w:pStyle w:val="ConsPlusNormal"/>
              <w:jc w:val="center"/>
            </w:pPr>
            <w:r>
              <w:t>0/2</w:t>
            </w:r>
          </w:p>
        </w:tc>
      </w:tr>
      <w:tr w:rsidR="00453471">
        <w:tc>
          <w:tcPr>
            <w:tcW w:w="1587" w:type="dxa"/>
            <w:vMerge w:val="restart"/>
            <w:tcBorders>
              <w:bottom w:val="nil"/>
            </w:tcBorders>
          </w:tcPr>
          <w:p w:rsidR="00453471" w:rsidRDefault="00453471">
            <w:pPr>
              <w:pStyle w:val="ConsPlusNormal"/>
              <w:jc w:val="center"/>
            </w:pPr>
            <w:r>
              <w:t>25.</w:t>
            </w:r>
          </w:p>
        </w:tc>
        <w:tc>
          <w:tcPr>
            <w:tcW w:w="4582" w:type="dxa"/>
            <w:vMerge w:val="restart"/>
            <w:tcBorders>
              <w:bottom w:val="nil"/>
            </w:tcBorders>
          </w:tcPr>
          <w:p w:rsidR="00453471" w:rsidRDefault="00453471">
            <w:pPr>
              <w:pStyle w:val="ConsPlusNormal"/>
              <w:jc w:val="both"/>
            </w:pPr>
            <w:r>
              <w:t>Доля граждан, проживающих на территории муниципального образования, зарегистрированных в ЕСИА (Единой системе идентификации и аутентификации), %</w:t>
            </w:r>
          </w:p>
        </w:tc>
        <w:tc>
          <w:tcPr>
            <w:tcW w:w="2077" w:type="dxa"/>
            <w:tcBorders>
              <w:bottom w:val="nil"/>
            </w:tcBorders>
          </w:tcPr>
          <w:p w:rsidR="00453471" w:rsidRDefault="00453471">
            <w:pPr>
              <w:pStyle w:val="ConsPlusNormal"/>
              <w:jc w:val="center"/>
            </w:pPr>
            <w:r>
              <w:t>До 60%</w:t>
            </w:r>
          </w:p>
        </w:tc>
        <w:tc>
          <w:tcPr>
            <w:tcW w:w="814" w:type="dxa"/>
            <w:tcBorders>
              <w:bottom w:val="nil"/>
            </w:tcBorders>
          </w:tcPr>
          <w:p w:rsidR="00453471" w:rsidRDefault="00453471">
            <w:pPr>
              <w:pStyle w:val="ConsPlusNormal"/>
              <w:jc w:val="center"/>
            </w:pPr>
            <w:r>
              <w:t>0</w:t>
            </w:r>
          </w:p>
        </w:tc>
      </w:tr>
      <w:tr w:rsidR="00453471">
        <w:tblPrEx>
          <w:tblBorders>
            <w:insideH w:val="nil"/>
          </w:tblBorders>
        </w:tblPrEx>
        <w:tc>
          <w:tcPr>
            <w:tcW w:w="1587" w:type="dxa"/>
            <w:vMerge/>
            <w:tcBorders>
              <w:bottom w:val="nil"/>
            </w:tcBorders>
          </w:tcPr>
          <w:p w:rsidR="00453471" w:rsidRDefault="00453471"/>
        </w:tc>
        <w:tc>
          <w:tcPr>
            <w:tcW w:w="4582" w:type="dxa"/>
            <w:vMerge/>
            <w:tcBorders>
              <w:bottom w:val="nil"/>
            </w:tcBorders>
          </w:tcPr>
          <w:p w:rsidR="00453471" w:rsidRDefault="00453471"/>
        </w:tc>
        <w:tc>
          <w:tcPr>
            <w:tcW w:w="2077" w:type="dxa"/>
            <w:tcBorders>
              <w:top w:val="nil"/>
              <w:bottom w:val="nil"/>
            </w:tcBorders>
          </w:tcPr>
          <w:p w:rsidR="00453471" w:rsidRDefault="00453471">
            <w:pPr>
              <w:pStyle w:val="ConsPlusNormal"/>
              <w:jc w:val="center"/>
            </w:pPr>
            <w:r>
              <w:t>От 61% до 65%</w:t>
            </w:r>
          </w:p>
        </w:tc>
        <w:tc>
          <w:tcPr>
            <w:tcW w:w="814" w:type="dxa"/>
            <w:tcBorders>
              <w:top w:val="nil"/>
              <w:bottom w:val="nil"/>
            </w:tcBorders>
          </w:tcPr>
          <w:p w:rsidR="00453471" w:rsidRDefault="00453471">
            <w:pPr>
              <w:pStyle w:val="ConsPlusNormal"/>
              <w:jc w:val="center"/>
            </w:pPr>
            <w:r>
              <w:t>1</w:t>
            </w:r>
          </w:p>
        </w:tc>
      </w:tr>
      <w:tr w:rsidR="00453471">
        <w:tblPrEx>
          <w:tblBorders>
            <w:insideH w:val="nil"/>
          </w:tblBorders>
        </w:tblPrEx>
        <w:tc>
          <w:tcPr>
            <w:tcW w:w="1587" w:type="dxa"/>
            <w:vMerge/>
            <w:tcBorders>
              <w:bottom w:val="nil"/>
            </w:tcBorders>
          </w:tcPr>
          <w:p w:rsidR="00453471" w:rsidRDefault="00453471"/>
        </w:tc>
        <w:tc>
          <w:tcPr>
            <w:tcW w:w="4582" w:type="dxa"/>
            <w:vMerge/>
            <w:tcBorders>
              <w:bottom w:val="nil"/>
            </w:tcBorders>
          </w:tcPr>
          <w:p w:rsidR="00453471" w:rsidRDefault="00453471"/>
        </w:tc>
        <w:tc>
          <w:tcPr>
            <w:tcW w:w="2077" w:type="dxa"/>
            <w:tcBorders>
              <w:top w:val="nil"/>
              <w:bottom w:val="nil"/>
            </w:tcBorders>
          </w:tcPr>
          <w:p w:rsidR="00453471" w:rsidRDefault="00453471">
            <w:pPr>
              <w:pStyle w:val="ConsPlusNormal"/>
              <w:jc w:val="center"/>
            </w:pPr>
            <w:r>
              <w:t>От 66% до 69%</w:t>
            </w:r>
          </w:p>
        </w:tc>
        <w:tc>
          <w:tcPr>
            <w:tcW w:w="814" w:type="dxa"/>
            <w:tcBorders>
              <w:top w:val="nil"/>
              <w:bottom w:val="nil"/>
            </w:tcBorders>
          </w:tcPr>
          <w:p w:rsidR="00453471" w:rsidRDefault="00453471">
            <w:pPr>
              <w:pStyle w:val="ConsPlusNormal"/>
              <w:jc w:val="center"/>
            </w:pPr>
            <w:r>
              <w:t>3</w:t>
            </w:r>
          </w:p>
        </w:tc>
      </w:tr>
      <w:tr w:rsidR="00453471">
        <w:tblPrEx>
          <w:tblBorders>
            <w:insideH w:val="nil"/>
          </w:tblBorders>
        </w:tblPrEx>
        <w:tc>
          <w:tcPr>
            <w:tcW w:w="1587" w:type="dxa"/>
            <w:vMerge/>
            <w:tcBorders>
              <w:bottom w:val="nil"/>
            </w:tcBorders>
          </w:tcPr>
          <w:p w:rsidR="00453471" w:rsidRDefault="00453471"/>
        </w:tc>
        <w:tc>
          <w:tcPr>
            <w:tcW w:w="4582" w:type="dxa"/>
            <w:vMerge/>
            <w:tcBorders>
              <w:bottom w:val="nil"/>
            </w:tcBorders>
          </w:tcPr>
          <w:p w:rsidR="00453471" w:rsidRDefault="00453471"/>
        </w:tc>
        <w:tc>
          <w:tcPr>
            <w:tcW w:w="2077" w:type="dxa"/>
            <w:tcBorders>
              <w:top w:val="nil"/>
              <w:bottom w:val="nil"/>
            </w:tcBorders>
          </w:tcPr>
          <w:p w:rsidR="00453471" w:rsidRDefault="00453471">
            <w:pPr>
              <w:pStyle w:val="ConsPlusNormal"/>
              <w:jc w:val="center"/>
            </w:pPr>
            <w:r>
              <w:t>70% и выше</w:t>
            </w:r>
          </w:p>
        </w:tc>
        <w:tc>
          <w:tcPr>
            <w:tcW w:w="814" w:type="dxa"/>
            <w:tcBorders>
              <w:top w:val="nil"/>
              <w:bottom w:val="nil"/>
            </w:tcBorders>
          </w:tcPr>
          <w:p w:rsidR="00453471" w:rsidRDefault="00453471">
            <w:pPr>
              <w:pStyle w:val="ConsPlusNormal"/>
              <w:jc w:val="center"/>
            </w:pPr>
            <w:r>
              <w:t>4</w:t>
            </w:r>
          </w:p>
        </w:tc>
      </w:tr>
      <w:tr w:rsidR="00453471">
        <w:tblPrEx>
          <w:tblBorders>
            <w:insideH w:val="nil"/>
          </w:tblBorders>
        </w:tblPrEx>
        <w:tc>
          <w:tcPr>
            <w:tcW w:w="9060" w:type="dxa"/>
            <w:gridSpan w:val="4"/>
            <w:tcBorders>
              <w:top w:val="nil"/>
            </w:tcBorders>
          </w:tcPr>
          <w:p w:rsidR="00453471" w:rsidRDefault="00453471">
            <w:pPr>
              <w:pStyle w:val="ConsPlusNormal"/>
              <w:jc w:val="both"/>
            </w:pPr>
            <w:r>
              <w:t xml:space="preserve">(п. 25 в ред. </w:t>
            </w:r>
            <w:hyperlink r:id="rId80" w:history="1">
              <w:r>
                <w:rPr>
                  <w:color w:val="0000FF"/>
                </w:rPr>
                <w:t>постановления</w:t>
              </w:r>
            </w:hyperlink>
            <w:r>
              <w:t xml:space="preserve"> правительства Воронежской области от 23.04.2018 N 359)</w:t>
            </w:r>
          </w:p>
        </w:tc>
      </w:tr>
      <w:tr w:rsidR="00453471">
        <w:tc>
          <w:tcPr>
            <w:tcW w:w="1587" w:type="dxa"/>
          </w:tcPr>
          <w:p w:rsidR="00453471" w:rsidRDefault="00453471">
            <w:pPr>
              <w:pStyle w:val="ConsPlusNormal"/>
              <w:jc w:val="center"/>
            </w:pPr>
            <w:r>
              <w:t>26.</w:t>
            </w:r>
          </w:p>
        </w:tc>
        <w:tc>
          <w:tcPr>
            <w:tcW w:w="4582" w:type="dxa"/>
          </w:tcPr>
          <w:p w:rsidR="00453471" w:rsidRDefault="00453471">
            <w:pPr>
              <w:pStyle w:val="ConsPlusNormal"/>
              <w:jc w:val="both"/>
            </w:pPr>
            <w:r>
              <w:t>Наличие плана мероприятий по популяризации преимуществ получения муниципальных услуг в электронной форме (оценивается год подачи заявки)</w:t>
            </w:r>
          </w:p>
        </w:tc>
        <w:tc>
          <w:tcPr>
            <w:tcW w:w="2077" w:type="dxa"/>
          </w:tcPr>
          <w:p w:rsidR="00453471" w:rsidRDefault="00453471">
            <w:pPr>
              <w:pStyle w:val="ConsPlusNormal"/>
              <w:jc w:val="center"/>
            </w:pPr>
            <w:r>
              <w:t>Нет/Да</w:t>
            </w:r>
          </w:p>
        </w:tc>
        <w:tc>
          <w:tcPr>
            <w:tcW w:w="814" w:type="dxa"/>
          </w:tcPr>
          <w:p w:rsidR="00453471" w:rsidRDefault="00453471">
            <w:pPr>
              <w:pStyle w:val="ConsPlusNormal"/>
              <w:jc w:val="center"/>
            </w:pPr>
            <w:r>
              <w:t>-1/2</w:t>
            </w:r>
          </w:p>
        </w:tc>
      </w:tr>
      <w:tr w:rsidR="00453471">
        <w:tc>
          <w:tcPr>
            <w:tcW w:w="1587" w:type="dxa"/>
            <w:vMerge w:val="restart"/>
          </w:tcPr>
          <w:p w:rsidR="00453471" w:rsidRDefault="00453471">
            <w:pPr>
              <w:pStyle w:val="ConsPlusNormal"/>
              <w:jc w:val="center"/>
            </w:pPr>
            <w:r>
              <w:t xml:space="preserve">27. </w:t>
            </w:r>
            <w:hyperlink w:anchor="P655" w:history="1">
              <w:r>
                <w:rPr>
                  <w:color w:val="0000FF"/>
                </w:rPr>
                <w:t>&lt;*&gt;</w:t>
              </w:r>
            </w:hyperlink>
          </w:p>
        </w:tc>
        <w:tc>
          <w:tcPr>
            <w:tcW w:w="4582" w:type="dxa"/>
            <w:vMerge w:val="restart"/>
          </w:tcPr>
          <w:p w:rsidR="00453471" w:rsidRDefault="00453471">
            <w:pPr>
              <w:pStyle w:val="ConsPlusNormal"/>
              <w:jc w:val="both"/>
            </w:pPr>
            <w:r>
              <w:t>Доля муниципальных услуг, оказанных в электронном виде, по отношению к общему числу муниципальных услуг, %</w:t>
            </w:r>
          </w:p>
        </w:tc>
        <w:tc>
          <w:tcPr>
            <w:tcW w:w="2077" w:type="dxa"/>
            <w:tcBorders>
              <w:bottom w:val="nil"/>
            </w:tcBorders>
          </w:tcPr>
          <w:p w:rsidR="00453471" w:rsidRDefault="00453471">
            <w:pPr>
              <w:pStyle w:val="ConsPlusNormal"/>
              <w:jc w:val="center"/>
            </w:pPr>
            <w:r>
              <w:t>До 5%</w:t>
            </w:r>
          </w:p>
        </w:tc>
        <w:tc>
          <w:tcPr>
            <w:tcW w:w="814" w:type="dxa"/>
            <w:tcBorders>
              <w:bottom w:val="nil"/>
            </w:tcBorders>
          </w:tcPr>
          <w:p w:rsidR="00453471" w:rsidRDefault="00453471">
            <w:pPr>
              <w:pStyle w:val="ConsPlusNormal"/>
              <w:jc w:val="center"/>
            </w:pPr>
            <w:r>
              <w:t>0</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5% - 15%</w:t>
            </w:r>
          </w:p>
        </w:tc>
        <w:tc>
          <w:tcPr>
            <w:tcW w:w="814" w:type="dxa"/>
            <w:tcBorders>
              <w:top w:val="nil"/>
              <w:bottom w:val="nil"/>
            </w:tcBorders>
          </w:tcPr>
          <w:p w:rsidR="00453471" w:rsidRDefault="00453471">
            <w:pPr>
              <w:pStyle w:val="ConsPlusNormal"/>
              <w:jc w:val="center"/>
            </w:pPr>
            <w:r>
              <w:t>1</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16% - 30%</w:t>
            </w:r>
          </w:p>
        </w:tc>
        <w:tc>
          <w:tcPr>
            <w:tcW w:w="814" w:type="dxa"/>
            <w:tcBorders>
              <w:top w:val="nil"/>
              <w:bottom w:val="nil"/>
            </w:tcBorders>
          </w:tcPr>
          <w:p w:rsidR="00453471" w:rsidRDefault="00453471">
            <w:pPr>
              <w:pStyle w:val="ConsPlusNormal"/>
              <w:jc w:val="center"/>
            </w:pPr>
            <w:r>
              <w:t>2</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31% - 50%</w:t>
            </w:r>
          </w:p>
        </w:tc>
        <w:tc>
          <w:tcPr>
            <w:tcW w:w="814" w:type="dxa"/>
            <w:tcBorders>
              <w:top w:val="nil"/>
              <w:bottom w:val="nil"/>
            </w:tcBorders>
          </w:tcPr>
          <w:p w:rsidR="00453471" w:rsidRDefault="00453471">
            <w:pPr>
              <w:pStyle w:val="ConsPlusNormal"/>
              <w:jc w:val="center"/>
            </w:pPr>
            <w:r>
              <w:t>3</w:t>
            </w:r>
          </w:p>
        </w:tc>
      </w:tr>
      <w:tr w:rsidR="00453471">
        <w:tc>
          <w:tcPr>
            <w:tcW w:w="1587" w:type="dxa"/>
            <w:vMerge/>
          </w:tcPr>
          <w:p w:rsidR="00453471" w:rsidRDefault="00453471"/>
        </w:tc>
        <w:tc>
          <w:tcPr>
            <w:tcW w:w="4582" w:type="dxa"/>
            <w:vMerge/>
          </w:tcPr>
          <w:p w:rsidR="00453471" w:rsidRDefault="00453471"/>
        </w:tc>
        <w:tc>
          <w:tcPr>
            <w:tcW w:w="2077" w:type="dxa"/>
            <w:tcBorders>
              <w:top w:val="nil"/>
            </w:tcBorders>
          </w:tcPr>
          <w:p w:rsidR="00453471" w:rsidRDefault="00453471">
            <w:pPr>
              <w:pStyle w:val="ConsPlusNormal"/>
              <w:jc w:val="center"/>
            </w:pPr>
            <w:r>
              <w:t>Свыше 50%</w:t>
            </w:r>
          </w:p>
        </w:tc>
        <w:tc>
          <w:tcPr>
            <w:tcW w:w="814" w:type="dxa"/>
            <w:tcBorders>
              <w:top w:val="nil"/>
            </w:tcBorders>
          </w:tcPr>
          <w:p w:rsidR="00453471" w:rsidRDefault="00453471">
            <w:pPr>
              <w:pStyle w:val="ConsPlusNormal"/>
              <w:jc w:val="center"/>
            </w:pPr>
            <w:r>
              <w:t>4</w:t>
            </w:r>
          </w:p>
        </w:tc>
      </w:tr>
      <w:tr w:rsidR="00453471">
        <w:tc>
          <w:tcPr>
            <w:tcW w:w="1587" w:type="dxa"/>
          </w:tcPr>
          <w:p w:rsidR="00453471" w:rsidRDefault="00453471">
            <w:pPr>
              <w:pStyle w:val="ConsPlusNormal"/>
              <w:jc w:val="center"/>
            </w:pPr>
            <w:r>
              <w:t>28.</w:t>
            </w:r>
          </w:p>
        </w:tc>
        <w:tc>
          <w:tcPr>
            <w:tcW w:w="4582" w:type="dxa"/>
          </w:tcPr>
          <w:p w:rsidR="00453471" w:rsidRDefault="00453471">
            <w:pPr>
              <w:pStyle w:val="ConsPlusNormal"/>
              <w:jc w:val="both"/>
            </w:pPr>
            <w:r>
              <w:t>Соблюдение сроков и полноты предоставления показателей, характеризующих состояние экономики и социальной сферы поселения, в Муниципальной информационной системе поселения "Волость" (оценивается год подачи заявки)</w:t>
            </w:r>
          </w:p>
        </w:tc>
        <w:tc>
          <w:tcPr>
            <w:tcW w:w="2077" w:type="dxa"/>
          </w:tcPr>
          <w:p w:rsidR="00453471" w:rsidRDefault="00453471">
            <w:pPr>
              <w:pStyle w:val="ConsPlusNormal"/>
              <w:jc w:val="center"/>
            </w:pPr>
            <w:r>
              <w:t>Нет/Да</w:t>
            </w:r>
          </w:p>
        </w:tc>
        <w:tc>
          <w:tcPr>
            <w:tcW w:w="814" w:type="dxa"/>
          </w:tcPr>
          <w:p w:rsidR="00453471" w:rsidRDefault="00453471">
            <w:pPr>
              <w:pStyle w:val="ConsPlusNormal"/>
              <w:jc w:val="center"/>
            </w:pPr>
            <w:r>
              <w:t>0/3</w:t>
            </w:r>
          </w:p>
        </w:tc>
      </w:tr>
      <w:tr w:rsidR="00453471">
        <w:tc>
          <w:tcPr>
            <w:tcW w:w="1587" w:type="dxa"/>
            <w:vMerge w:val="restart"/>
          </w:tcPr>
          <w:p w:rsidR="00453471" w:rsidRDefault="00453471">
            <w:pPr>
              <w:pStyle w:val="ConsPlusNormal"/>
              <w:jc w:val="center"/>
            </w:pPr>
            <w:r>
              <w:t>29.</w:t>
            </w:r>
          </w:p>
        </w:tc>
        <w:tc>
          <w:tcPr>
            <w:tcW w:w="4582" w:type="dxa"/>
            <w:tcBorders>
              <w:bottom w:val="nil"/>
            </w:tcBorders>
          </w:tcPr>
          <w:p w:rsidR="00453471" w:rsidRDefault="00453471">
            <w:pPr>
              <w:pStyle w:val="ConsPlusNormal"/>
              <w:jc w:val="both"/>
            </w:pPr>
            <w:r>
              <w:t>Участие в региональном конкурсе "Самый благоустроенный населенный пункт Воронежской области" ("Чистый город"):</w:t>
            </w:r>
          </w:p>
        </w:tc>
        <w:tc>
          <w:tcPr>
            <w:tcW w:w="2077" w:type="dxa"/>
            <w:tcBorders>
              <w:bottom w:val="nil"/>
            </w:tcBorders>
          </w:tcPr>
          <w:p w:rsidR="00453471" w:rsidRDefault="00453471">
            <w:pPr>
              <w:pStyle w:val="ConsPlusNormal"/>
            </w:pPr>
          </w:p>
        </w:tc>
        <w:tc>
          <w:tcPr>
            <w:tcW w:w="814" w:type="dxa"/>
            <w:tcBorders>
              <w:bottom w:val="nil"/>
            </w:tcBorders>
          </w:tcPr>
          <w:p w:rsidR="00453471" w:rsidRDefault="00453471">
            <w:pPr>
              <w:pStyle w:val="ConsPlusNormal"/>
            </w:pPr>
          </w:p>
        </w:tc>
      </w:tr>
      <w:tr w:rsidR="00453471">
        <w:tblPrEx>
          <w:tblBorders>
            <w:insideH w:val="nil"/>
          </w:tblBorders>
        </w:tblPrEx>
        <w:tc>
          <w:tcPr>
            <w:tcW w:w="1587" w:type="dxa"/>
            <w:vMerge/>
          </w:tcPr>
          <w:p w:rsidR="00453471" w:rsidRDefault="00453471"/>
        </w:tc>
        <w:tc>
          <w:tcPr>
            <w:tcW w:w="4582" w:type="dxa"/>
            <w:tcBorders>
              <w:top w:val="nil"/>
              <w:bottom w:val="nil"/>
            </w:tcBorders>
          </w:tcPr>
          <w:p w:rsidR="00453471" w:rsidRDefault="00453471">
            <w:pPr>
              <w:pStyle w:val="ConsPlusNormal"/>
              <w:jc w:val="both"/>
            </w:pPr>
            <w:r>
              <w:t>- в текущем году;</w:t>
            </w:r>
          </w:p>
        </w:tc>
        <w:tc>
          <w:tcPr>
            <w:tcW w:w="2077" w:type="dxa"/>
            <w:tcBorders>
              <w:top w:val="nil"/>
              <w:bottom w:val="nil"/>
            </w:tcBorders>
          </w:tcPr>
          <w:p w:rsidR="00453471" w:rsidRDefault="00453471">
            <w:pPr>
              <w:pStyle w:val="ConsPlusNormal"/>
              <w:jc w:val="center"/>
            </w:pPr>
            <w:r>
              <w:t>Нет/Да</w:t>
            </w:r>
          </w:p>
        </w:tc>
        <w:tc>
          <w:tcPr>
            <w:tcW w:w="814" w:type="dxa"/>
            <w:tcBorders>
              <w:top w:val="nil"/>
              <w:bottom w:val="nil"/>
            </w:tcBorders>
          </w:tcPr>
          <w:p w:rsidR="00453471" w:rsidRDefault="00453471">
            <w:pPr>
              <w:pStyle w:val="ConsPlusNormal"/>
              <w:jc w:val="center"/>
            </w:pPr>
            <w:r>
              <w:t>0/3</w:t>
            </w:r>
          </w:p>
        </w:tc>
      </w:tr>
      <w:tr w:rsidR="00453471">
        <w:tc>
          <w:tcPr>
            <w:tcW w:w="1587" w:type="dxa"/>
            <w:vMerge/>
          </w:tcPr>
          <w:p w:rsidR="00453471" w:rsidRDefault="00453471"/>
        </w:tc>
        <w:tc>
          <w:tcPr>
            <w:tcW w:w="4582" w:type="dxa"/>
            <w:tcBorders>
              <w:top w:val="nil"/>
            </w:tcBorders>
          </w:tcPr>
          <w:p w:rsidR="00453471" w:rsidRDefault="00453471">
            <w:pPr>
              <w:pStyle w:val="ConsPlusNormal"/>
              <w:jc w:val="both"/>
            </w:pPr>
            <w:r>
              <w:t>- в году, предшествующем году подачи заявки</w:t>
            </w:r>
          </w:p>
        </w:tc>
        <w:tc>
          <w:tcPr>
            <w:tcW w:w="2077" w:type="dxa"/>
            <w:tcBorders>
              <w:top w:val="nil"/>
            </w:tcBorders>
          </w:tcPr>
          <w:p w:rsidR="00453471" w:rsidRDefault="00453471">
            <w:pPr>
              <w:pStyle w:val="ConsPlusNormal"/>
              <w:jc w:val="center"/>
            </w:pPr>
            <w:r>
              <w:t>Нет/Да</w:t>
            </w:r>
          </w:p>
        </w:tc>
        <w:tc>
          <w:tcPr>
            <w:tcW w:w="814" w:type="dxa"/>
            <w:tcBorders>
              <w:top w:val="nil"/>
            </w:tcBorders>
          </w:tcPr>
          <w:p w:rsidR="00453471" w:rsidRDefault="00453471">
            <w:pPr>
              <w:pStyle w:val="ConsPlusNormal"/>
              <w:jc w:val="center"/>
            </w:pPr>
            <w:r>
              <w:t>0/1</w:t>
            </w:r>
          </w:p>
        </w:tc>
      </w:tr>
      <w:tr w:rsidR="00453471">
        <w:tc>
          <w:tcPr>
            <w:tcW w:w="1587" w:type="dxa"/>
          </w:tcPr>
          <w:p w:rsidR="00453471" w:rsidRDefault="00453471">
            <w:pPr>
              <w:pStyle w:val="ConsPlusNormal"/>
              <w:jc w:val="center"/>
            </w:pPr>
            <w:r>
              <w:t>30.</w:t>
            </w:r>
          </w:p>
        </w:tc>
        <w:tc>
          <w:tcPr>
            <w:tcW w:w="4582" w:type="dxa"/>
          </w:tcPr>
          <w:p w:rsidR="00453471" w:rsidRDefault="00453471">
            <w:pPr>
              <w:pStyle w:val="ConsPlusNormal"/>
              <w:jc w:val="both"/>
            </w:pPr>
            <w:r>
              <w:t>Наличие гармонично сформированного архитектурного облика муниципального образования (стилевое единство архитектурно-</w:t>
            </w:r>
            <w:r>
              <w:lastRenderedPageBreak/>
              <w:t>художественного образа, материалов, цветового решения фасадов зданий (сооружений) в окружающей градостроительной среде)</w:t>
            </w:r>
          </w:p>
        </w:tc>
        <w:tc>
          <w:tcPr>
            <w:tcW w:w="2077" w:type="dxa"/>
          </w:tcPr>
          <w:p w:rsidR="00453471" w:rsidRDefault="00453471">
            <w:pPr>
              <w:pStyle w:val="ConsPlusNormal"/>
              <w:jc w:val="center"/>
            </w:pPr>
            <w:r>
              <w:lastRenderedPageBreak/>
              <w:t>Нет/Да</w:t>
            </w:r>
          </w:p>
        </w:tc>
        <w:tc>
          <w:tcPr>
            <w:tcW w:w="814" w:type="dxa"/>
          </w:tcPr>
          <w:p w:rsidR="00453471" w:rsidRDefault="00453471">
            <w:pPr>
              <w:pStyle w:val="ConsPlusNormal"/>
              <w:jc w:val="center"/>
            </w:pPr>
            <w:r>
              <w:t>0/5</w:t>
            </w:r>
          </w:p>
        </w:tc>
      </w:tr>
      <w:tr w:rsidR="00453471">
        <w:tc>
          <w:tcPr>
            <w:tcW w:w="1587" w:type="dxa"/>
            <w:vMerge w:val="restart"/>
            <w:tcBorders>
              <w:bottom w:val="nil"/>
            </w:tcBorders>
          </w:tcPr>
          <w:p w:rsidR="00453471" w:rsidRDefault="00453471">
            <w:pPr>
              <w:pStyle w:val="ConsPlusNormal"/>
              <w:jc w:val="center"/>
            </w:pPr>
            <w:r>
              <w:t>31.</w:t>
            </w:r>
          </w:p>
        </w:tc>
        <w:tc>
          <w:tcPr>
            <w:tcW w:w="4582" w:type="dxa"/>
            <w:vMerge w:val="restart"/>
            <w:tcBorders>
              <w:bottom w:val="nil"/>
            </w:tcBorders>
          </w:tcPr>
          <w:p w:rsidR="00453471" w:rsidRDefault="00453471">
            <w:pPr>
              <w:pStyle w:val="ConsPlusNormal"/>
              <w:jc w:val="both"/>
            </w:pPr>
            <w:r>
              <w:t>Уровень газификации поселения, %</w:t>
            </w:r>
          </w:p>
        </w:tc>
        <w:tc>
          <w:tcPr>
            <w:tcW w:w="2077" w:type="dxa"/>
            <w:tcBorders>
              <w:bottom w:val="nil"/>
            </w:tcBorders>
          </w:tcPr>
          <w:p w:rsidR="00453471" w:rsidRDefault="00453471">
            <w:pPr>
              <w:pStyle w:val="ConsPlusNormal"/>
              <w:jc w:val="center"/>
            </w:pPr>
            <w:r>
              <w:t>Менее 20%</w:t>
            </w:r>
          </w:p>
        </w:tc>
        <w:tc>
          <w:tcPr>
            <w:tcW w:w="814" w:type="dxa"/>
            <w:tcBorders>
              <w:bottom w:val="nil"/>
            </w:tcBorders>
          </w:tcPr>
          <w:p w:rsidR="00453471" w:rsidRDefault="00453471">
            <w:pPr>
              <w:pStyle w:val="ConsPlusNormal"/>
              <w:jc w:val="center"/>
            </w:pPr>
            <w:r>
              <w:t>0</w:t>
            </w:r>
          </w:p>
        </w:tc>
      </w:tr>
      <w:tr w:rsidR="00453471">
        <w:tblPrEx>
          <w:tblBorders>
            <w:insideH w:val="nil"/>
          </w:tblBorders>
        </w:tblPrEx>
        <w:tc>
          <w:tcPr>
            <w:tcW w:w="1587" w:type="dxa"/>
            <w:vMerge/>
            <w:tcBorders>
              <w:bottom w:val="nil"/>
            </w:tcBorders>
          </w:tcPr>
          <w:p w:rsidR="00453471" w:rsidRDefault="00453471"/>
        </w:tc>
        <w:tc>
          <w:tcPr>
            <w:tcW w:w="4582" w:type="dxa"/>
            <w:vMerge/>
            <w:tcBorders>
              <w:bottom w:val="nil"/>
            </w:tcBorders>
          </w:tcPr>
          <w:p w:rsidR="00453471" w:rsidRDefault="00453471"/>
        </w:tc>
        <w:tc>
          <w:tcPr>
            <w:tcW w:w="2077" w:type="dxa"/>
            <w:tcBorders>
              <w:top w:val="nil"/>
              <w:bottom w:val="nil"/>
            </w:tcBorders>
          </w:tcPr>
          <w:p w:rsidR="00453471" w:rsidRDefault="00453471">
            <w:pPr>
              <w:pStyle w:val="ConsPlusNormal"/>
              <w:jc w:val="center"/>
            </w:pPr>
            <w:r>
              <w:t>20% - 40%</w:t>
            </w:r>
          </w:p>
        </w:tc>
        <w:tc>
          <w:tcPr>
            <w:tcW w:w="814" w:type="dxa"/>
            <w:tcBorders>
              <w:top w:val="nil"/>
              <w:bottom w:val="nil"/>
            </w:tcBorders>
          </w:tcPr>
          <w:p w:rsidR="00453471" w:rsidRDefault="00453471">
            <w:pPr>
              <w:pStyle w:val="ConsPlusNormal"/>
              <w:jc w:val="center"/>
            </w:pPr>
            <w:r>
              <w:t>1</w:t>
            </w:r>
          </w:p>
        </w:tc>
      </w:tr>
      <w:tr w:rsidR="00453471">
        <w:tblPrEx>
          <w:tblBorders>
            <w:insideH w:val="nil"/>
          </w:tblBorders>
        </w:tblPrEx>
        <w:tc>
          <w:tcPr>
            <w:tcW w:w="1587" w:type="dxa"/>
            <w:vMerge/>
            <w:tcBorders>
              <w:bottom w:val="nil"/>
            </w:tcBorders>
          </w:tcPr>
          <w:p w:rsidR="00453471" w:rsidRDefault="00453471"/>
        </w:tc>
        <w:tc>
          <w:tcPr>
            <w:tcW w:w="4582" w:type="dxa"/>
            <w:vMerge/>
            <w:tcBorders>
              <w:bottom w:val="nil"/>
            </w:tcBorders>
          </w:tcPr>
          <w:p w:rsidR="00453471" w:rsidRDefault="00453471"/>
        </w:tc>
        <w:tc>
          <w:tcPr>
            <w:tcW w:w="2077" w:type="dxa"/>
            <w:tcBorders>
              <w:top w:val="nil"/>
              <w:bottom w:val="nil"/>
            </w:tcBorders>
          </w:tcPr>
          <w:p w:rsidR="00453471" w:rsidRDefault="00453471">
            <w:pPr>
              <w:pStyle w:val="ConsPlusNormal"/>
              <w:jc w:val="center"/>
            </w:pPr>
            <w:r>
              <w:t>41% - 70%</w:t>
            </w:r>
          </w:p>
        </w:tc>
        <w:tc>
          <w:tcPr>
            <w:tcW w:w="814" w:type="dxa"/>
            <w:tcBorders>
              <w:top w:val="nil"/>
              <w:bottom w:val="nil"/>
            </w:tcBorders>
          </w:tcPr>
          <w:p w:rsidR="00453471" w:rsidRDefault="00453471">
            <w:pPr>
              <w:pStyle w:val="ConsPlusNormal"/>
              <w:jc w:val="center"/>
            </w:pPr>
            <w:r>
              <w:t>3</w:t>
            </w:r>
          </w:p>
        </w:tc>
      </w:tr>
      <w:tr w:rsidR="00453471">
        <w:tblPrEx>
          <w:tblBorders>
            <w:insideH w:val="nil"/>
          </w:tblBorders>
        </w:tblPrEx>
        <w:tc>
          <w:tcPr>
            <w:tcW w:w="1587" w:type="dxa"/>
            <w:vMerge/>
            <w:tcBorders>
              <w:bottom w:val="nil"/>
            </w:tcBorders>
          </w:tcPr>
          <w:p w:rsidR="00453471" w:rsidRDefault="00453471"/>
        </w:tc>
        <w:tc>
          <w:tcPr>
            <w:tcW w:w="4582" w:type="dxa"/>
            <w:vMerge/>
            <w:tcBorders>
              <w:bottom w:val="nil"/>
            </w:tcBorders>
          </w:tcPr>
          <w:p w:rsidR="00453471" w:rsidRDefault="00453471"/>
        </w:tc>
        <w:tc>
          <w:tcPr>
            <w:tcW w:w="2077" w:type="dxa"/>
            <w:tcBorders>
              <w:top w:val="nil"/>
              <w:bottom w:val="nil"/>
            </w:tcBorders>
          </w:tcPr>
          <w:p w:rsidR="00453471" w:rsidRDefault="00453471">
            <w:pPr>
              <w:pStyle w:val="ConsPlusNormal"/>
              <w:jc w:val="center"/>
            </w:pPr>
            <w:r>
              <w:t>71% - 90%</w:t>
            </w:r>
          </w:p>
        </w:tc>
        <w:tc>
          <w:tcPr>
            <w:tcW w:w="814" w:type="dxa"/>
            <w:tcBorders>
              <w:top w:val="nil"/>
              <w:bottom w:val="nil"/>
            </w:tcBorders>
          </w:tcPr>
          <w:p w:rsidR="00453471" w:rsidRDefault="00453471">
            <w:pPr>
              <w:pStyle w:val="ConsPlusNormal"/>
              <w:jc w:val="center"/>
            </w:pPr>
            <w:r>
              <w:t>4</w:t>
            </w:r>
          </w:p>
        </w:tc>
      </w:tr>
      <w:tr w:rsidR="00453471">
        <w:tblPrEx>
          <w:tblBorders>
            <w:insideH w:val="nil"/>
          </w:tblBorders>
        </w:tblPrEx>
        <w:tc>
          <w:tcPr>
            <w:tcW w:w="1587" w:type="dxa"/>
            <w:vMerge/>
            <w:tcBorders>
              <w:bottom w:val="nil"/>
            </w:tcBorders>
          </w:tcPr>
          <w:p w:rsidR="00453471" w:rsidRDefault="00453471"/>
        </w:tc>
        <w:tc>
          <w:tcPr>
            <w:tcW w:w="4582" w:type="dxa"/>
            <w:vMerge/>
            <w:tcBorders>
              <w:bottom w:val="nil"/>
            </w:tcBorders>
          </w:tcPr>
          <w:p w:rsidR="00453471" w:rsidRDefault="00453471"/>
        </w:tc>
        <w:tc>
          <w:tcPr>
            <w:tcW w:w="2077" w:type="dxa"/>
            <w:tcBorders>
              <w:top w:val="nil"/>
              <w:bottom w:val="nil"/>
            </w:tcBorders>
          </w:tcPr>
          <w:p w:rsidR="00453471" w:rsidRDefault="00453471">
            <w:pPr>
              <w:pStyle w:val="ConsPlusNormal"/>
              <w:jc w:val="center"/>
            </w:pPr>
            <w:r>
              <w:t>Свыше 90%</w:t>
            </w:r>
          </w:p>
        </w:tc>
        <w:tc>
          <w:tcPr>
            <w:tcW w:w="814" w:type="dxa"/>
            <w:tcBorders>
              <w:top w:val="nil"/>
              <w:bottom w:val="nil"/>
            </w:tcBorders>
          </w:tcPr>
          <w:p w:rsidR="00453471" w:rsidRDefault="00453471">
            <w:pPr>
              <w:pStyle w:val="ConsPlusNormal"/>
              <w:jc w:val="center"/>
            </w:pPr>
            <w:r>
              <w:t>5</w:t>
            </w:r>
          </w:p>
        </w:tc>
      </w:tr>
      <w:tr w:rsidR="00453471">
        <w:tblPrEx>
          <w:tblBorders>
            <w:insideH w:val="nil"/>
          </w:tblBorders>
        </w:tblPrEx>
        <w:tc>
          <w:tcPr>
            <w:tcW w:w="9060" w:type="dxa"/>
            <w:gridSpan w:val="4"/>
            <w:tcBorders>
              <w:top w:val="nil"/>
            </w:tcBorders>
          </w:tcPr>
          <w:p w:rsidR="00453471" w:rsidRDefault="00453471">
            <w:pPr>
              <w:pStyle w:val="ConsPlusNormal"/>
              <w:jc w:val="both"/>
            </w:pPr>
            <w:r>
              <w:t xml:space="preserve">(п. 31 в ред. </w:t>
            </w:r>
            <w:hyperlink r:id="rId81" w:history="1">
              <w:r>
                <w:rPr>
                  <w:color w:val="0000FF"/>
                </w:rPr>
                <w:t>постановления</w:t>
              </w:r>
            </w:hyperlink>
            <w:r>
              <w:t xml:space="preserve"> правительства Воронежской области от 23.04.2018 N 359)</w:t>
            </w:r>
          </w:p>
        </w:tc>
      </w:tr>
      <w:tr w:rsidR="00453471">
        <w:tc>
          <w:tcPr>
            <w:tcW w:w="1587" w:type="dxa"/>
          </w:tcPr>
          <w:p w:rsidR="00453471" w:rsidRDefault="00453471">
            <w:pPr>
              <w:pStyle w:val="ConsPlusNormal"/>
              <w:jc w:val="center"/>
            </w:pPr>
            <w:r>
              <w:t>32.</w:t>
            </w:r>
          </w:p>
        </w:tc>
        <w:tc>
          <w:tcPr>
            <w:tcW w:w="4582" w:type="dxa"/>
          </w:tcPr>
          <w:p w:rsidR="00453471" w:rsidRDefault="00453471">
            <w:pPr>
              <w:pStyle w:val="ConsPlusNormal"/>
              <w:jc w:val="both"/>
            </w:pPr>
            <w:r>
              <w:t>Наличие на территории муниципального образования несанкционированных мест размещения твердых коммунальных отходов (свалок)</w:t>
            </w:r>
          </w:p>
        </w:tc>
        <w:tc>
          <w:tcPr>
            <w:tcW w:w="2077" w:type="dxa"/>
          </w:tcPr>
          <w:p w:rsidR="00453471" w:rsidRDefault="00453471">
            <w:pPr>
              <w:pStyle w:val="ConsPlusNormal"/>
              <w:jc w:val="center"/>
            </w:pPr>
            <w:r>
              <w:t>Нет/Да</w:t>
            </w:r>
          </w:p>
        </w:tc>
        <w:tc>
          <w:tcPr>
            <w:tcW w:w="814" w:type="dxa"/>
          </w:tcPr>
          <w:p w:rsidR="00453471" w:rsidRDefault="00453471">
            <w:pPr>
              <w:pStyle w:val="ConsPlusNormal"/>
              <w:jc w:val="center"/>
            </w:pPr>
            <w:r>
              <w:t>3/-3</w:t>
            </w:r>
          </w:p>
        </w:tc>
      </w:tr>
      <w:tr w:rsidR="00453471">
        <w:tc>
          <w:tcPr>
            <w:tcW w:w="1587" w:type="dxa"/>
            <w:vMerge w:val="restart"/>
          </w:tcPr>
          <w:p w:rsidR="00453471" w:rsidRDefault="00453471">
            <w:pPr>
              <w:pStyle w:val="ConsPlusNormal"/>
              <w:jc w:val="center"/>
            </w:pPr>
            <w:r>
              <w:t>33.</w:t>
            </w:r>
          </w:p>
        </w:tc>
        <w:tc>
          <w:tcPr>
            <w:tcW w:w="4582" w:type="dxa"/>
            <w:vMerge w:val="restart"/>
          </w:tcPr>
          <w:p w:rsidR="00453471" w:rsidRDefault="00453471">
            <w:pPr>
              <w:pStyle w:val="ConsPlusNormal"/>
              <w:jc w:val="both"/>
            </w:pPr>
            <w:r>
              <w:t>Организация системного сбора и вывоза твердых коммунальных отходов и мусора у населения на территории поселения, его регулярность</w:t>
            </w:r>
          </w:p>
        </w:tc>
        <w:tc>
          <w:tcPr>
            <w:tcW w:w="2077" w:type="dxa"/>
            <w:tcBorders>
              <w:bottom w:val="nil"/>
            </w:tcBorders>
          </w:tcPr>
          <w:p w:rsidR="00453471" w:rsidRDefault="00453471">
            <w:pPr>
              <w:pStyle w:val="ConsPlusNormal"/>
              <w:jc w:val="center"/>
            </w:pPr>
            <w:r>
              <w:t>1 раз в неделю</w:t>
            </w:r>
          </w:p>
        </w:tc>
        <w:tc>
          <w:tcPr>
            <w:tcW w:w="814" w:type="dxa"/>
            <w:tcBorders>
              <w:bottom w:val="nil"/>
            </w:tcBorders>
          </w:tcPr>
          <w:p w:rsidR="00453471" w:rsidRDefault="00453471">
            <w:pPr>
              <w:pStyle w:val="ConsPlusNormal"/>
              <w:jc w:val="center"/>
            </w:pPr>
            <w:r>
              <w:t>1</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2 раза в неделю</w:t>
            </w:r>
          </w:p>
        </w:tc>
        <w:tc>
          <w:tcPr>
            <w:tcW w:w="814" w:type="dxa"/>
            <w:tcBorders>
              <w:top w:val="nil"/>
              <w:bottom w:val="nil"/>
            </w:tcBorders>
          </w:tcPr>
          <w:p w:rsidR="00453471" w:rsidRDefault="00453471">
            <w:pPr>
              <w:pStyle w:val="ConsPlusNormal"/>
              <w:jc w:val="center"/>
            </w:pPr>
            <w:r>
              <w:t>2</w:t>
            </w:r>
          </w:p>
        </w:tc>
      </w:tr>
      <w:tr w:rsidR="00453471">
        <w:tc>
          <w:tcPr>
            <w:tcW w:w="1587" w:type="dxa"/>
            <w:vMerge/>
          </w:tcPr>
          <w:p w:rsidR="00453471" w:rsidRDefault="00453471"/>
        </w:tc>
        <w:tc>
          <w:tcPr>
            <w:tcW w:w="4582" w:type="dxa"/>
            <w:vMerge/>
          </w:tcPr>
          <w:p w:rsidR="00453471" w:rsidRDefault="00453471"/>
        </w:tc>
        <w:tc>
          <w:tcPr>
            <w:tcW w:w="2077" w:type="dxa"/>
            <w:tcBorders>
              <w:top w:val="nil"/>
            </w:tcBorders>
          </w:tcPr>
          <w:p w:rsidR="00453471" w:rsidRDefault="00453471">
            <w:pPr>
              <w:pStyle w:val="ConsPlusNormal"/>
              <w:jc w:val="center"/>
            </w:pPr>
            <w:r>
              <w:t>Более 2 раз в неделю</w:t>
            </w:r>
          </w:p>
        </w:tc>
        <w:tc>
          <w:tcPr>
            <w:tcW w:w="814" w:type="dxa"/>
            <w:tcBorders>
              <w:top w:val="nil"/>
            </w:tcBorders>
          </w:tcPr>
          <w:p w:rsidR="00453471" w:rsidRDefault="00453471">
            <w:pPr>
              <w:pStyle w:val="ConsPlusNormal"/>
              <w:jc w:val="center"/>
            </w:pPr>
            <w:r>
              <w:t>3</w:t>
            </w:r>
          </w:p>
        </w:tc>
      </w:tr>
      <w:tr w:rsidR="00453471">
        <w:tc>
          <w:tcPr>
            <w:tcW w:w="1587" w:type="dxa"/>
          </w:tcPr>
          <w:p w:rsidR="00453471" w:rsidRDefault="00453471">
            <w:pPr>
              <w:pStyle w:val="ConsPlusNormal"/>
              <w:jc w:val="center"/>
            </w:pPr>
            <w:r>
              <w:t>34.</w:t>
            </w:r>
          </w:p>
        </w:tc>
        <w:tc>
          <w:tcPr>
            <w:tcW w:w="4582" w:type="dxa"/>
          </w:tcPr>
          <w:p w:rsidR="00453471" w:rsidRDefault="00453471">
            <w:pPr>
              <w:pStyle w:val="ConsPlusNormal"/>
              <w:jc w:val="both"/>
            </w:pPr>
            <w:r>
              <w:t>Соответствие питьевой воды в водопроводной сети муниципального образования нормативным требованиям по химическим и микробиологическим показателям в отчетном году</w:t>
            </w:r>
          </w:p>
        </w:tc>
        <w:tc>
          <w:tcPr>
            <w:tcW w:w="2077" w:type="dxa"/>
          </w:tcPr>
          <w:p w:rsidR="00453471" w:rsidRDefault="00453471">
            <w:pPr>
              <w:pStyle w:val="ConsPlusNormal"/>
              <w:jc w:val="center"/>
            </w:pPr>
            <w:r>
              <w:t>Не соответствует/ Соответствует</w:t>
            </w:r>
          </w:p>
        </w:tc>
        <w:tc>
          <w:tcPr>
            <w:tcW w:w="814" w:type="dxa"/>
          </w:tcPr>
          <w:p w:rsidR="00453471" w:rsidRDefault="00453471">
            <w:pPr>
              <w:pStyle w:val="ConsPlusNormal"/>
              <w:jc w:val="center"/>
            </w:pPr>
            <w:r>
              <w:t>0/3</w:t>
            </w:r>
          </w:p>
        </w:tc>
      </w:tr>
      <w:tr w:rsidR="00453471">
        <w:tc>
          <w:tcPr>
            <w:tcW w:w="1587" w:type="dxa"/>
            <w:vMerge w:val="restart"/>
          </w:tcPr>
          <w:p w:rsidR="00453471" w:rsidRDefault="00453471">
            <w:pPr>
              <w:pStyle w:val="ConsPlusNormal"/>
              <w:jc w:val="center"/>
            </w:pPr>
            <w:r>
              <w:t>35.</w:t>
            </w:r>
          </w:p>
        </w:tc>
        <w:tc>
          <w:tcPr>
            <w:tcW w:w="4582" w:type="dxa"/>
            <w:tcBorders>
              <w:bottom w:val="nil"/>
            </w:tcBorders>
          </w:tcPr>
          <w:p w:rsidR="00453471" w:rsidRDefault="00453471">
            <w:pPr>
              <w:pStyle w:val="ConsPlusNormal"/>
              <w:jc w:val="both"/>
            </w:pPr>
            <w:r>
              <w:t>Наличие (в пригодном для эксплуатации состоянии):</w:t>
            </w:r>
          </w:p>
        </w:tc>
        <w:tc>
          <w:tcPr>
            <w:tcW w:w="2077" w:type="dxa"/>
            <w:tcBorders>
              <w:bottom w:val="nil"/>
            </w:tcBorders>
          </w:tcPr>
          <w:p w:rsidR="00453471" w:rsidRDefault="00453471">
            <w:pPr>
              <w:pStyle w:val="ConsPlusNormal"/>
            </w:pPr>
          </w:p>
        </w:tc>
        <w:tc>
          <w:tcPr>
            <w:tcW w:w="814" w:type="dxa"/>
            <w:vMerge w:val="restart"/>
          </w:tcPr>
          <w:p w:rsidR="00453471" w:rsidRDefault="00453471">
            <w:pPr>
              <w:pStyle w:val="ConsPlusNormal"/>
            </w:pPr>
          </w:p>
        </w:tc>
      </w:tr>
      <w:tr w:rsidR="00453471">
        <w:tblPrEx>
          <w:tblBorders>
            <w:insideH w:val="nil"/>
          </w:tblBorders>
        </w:tblPrEx>
        <w:tc>
          <w:tcPr>
            <w:tcW w:w="1587" w:type="dxa"/>
            <w:vMerge/>
          </w:tcPr>
          <w:p w:rsidR="00453471" w:rsidRDefault="00453471"/>
        </w:tc>
        <w:tc>
          <w:tcPr>
            <w:tcW w:w="4582" w:type="dxa"/>
            <w:tcBorders>
              <w:top w:val="nil"/>
              <w:bottom w:val="nil"/>
            </w:tcBorders>
          </w:tcPr>
          <w:p w:rsidR="00453471" w:rsidRDefault="00453471">
            <w:pPr>
              <w:pStyle w:val="ConsPlusNormal"/>
              <w:jc w:val="both"/>
            </w:pPr>
            <w:r>
              <w:t>- контейнерных площадок;</w:t>
            </w:r>
          </w:p>
        </w:tc>
        <w:tc>
          <w:tcPr>
            <w:tcW w:w="2077" w:type="dxa"/>
            <w:tcBorders>
              <w:top w:val="nil"/>
              <w:bottom w:val="nil"/>
            </w:tcBorders>
          </w:tcPr>
          <w:p w:rsidR="00453471" w:rsidRDefault="00453471">
            <w:pPr>
              <w:pStyle w:val="ConsPlusNormal"/>
              <w:jc w:val="center"/>
            </w:pPr>
            <w:r>
              <w:t>0,1 балла за каждую</w:t>
            </w:r>
          </w:p>
        </w:tc>
        <w:tc>
          <w:tcPr>
            <w:tcW w:w="814" w:type="dxa"/>
            <w:vMerge/>
          </w:tcPr>
          <w:p w:rsidR="00453471" w:rsidRDefault="00453471"/>
        </w:tc>
      </w:tr>
      <w:tr w:rsidR="00453471">
        <w:tc>
          <w:tcPr>
            <w:tcW w:w="1587" w:type="dxa"/>
            <w:vMerge/>
          </w:tcPr>
          <w:p w:rsidR="00453471" w:rsidRDefault="00453471"/>
        </w:tc>
        <w:tc>
          <w:tcPr>
            <w:tcW w:w="4582" w:type="dxa"/>
            <w:tcBorders>
              <w:top w:val="nil"/>
            </w:tcBorders>
          </w:tcPr>
          <w:p w:rsidR="00453471" w:rsidRDefault="00453471">
            <w:pPr>
              <w:pStyle w:val="ConsPlusNormal"/>
              <w:jc w:val="both"/>
            </w:pPr>
            <w:r>
              <w:t>- урн</w:t>
            </w:r>
          </w:p>
        </w:tc>
        <w:tc>
          <w:tcPr>
            <w:tcW w:w="2077" w:type="dxa"/>
            <w:tcBorders>
              <w:top w:val="nil"/>
            </w:tcBorders>
          </w:tcPr>
          <w:p w:rsidR="00453471" w:rsidRDefault="00453471">
            <w:pPr>
              <w:pStyle w:val="ConsPlusNormal"/>
              <w:jc w:val="center"/>
            </w:pPr>
            <w:r>
              <w:t>0,01 балла за каждую</w:t>
            </w:r>
          </w:p>
        </w:tc>
        <w:tc>
          <w:tcPr>
            <w:tcW w:w="814" w:type="dxa"/>
            <w:vMerge/>
          </w:tcPr>
          <w:p w:rsidR="00453471" w:rsidRDefault="00453471"/>
        </w:tc>
      </w:tr>
      <w:tr w:rsidR="00453471">
        <w:tc>
          <w:tcPr>
            <w:tcW w:w="1587" w:type="dxa"/>
            <w:vMerge w:val="restart"/>
          </w:tcPr>
          <w:p w:rsidR="00453471" w:rsidRDefault="00453471">
            <w:pPr>
              <w:pStyle w:val="ConsPlusNormal"/>
              <w:jc w:val="center"/>
            </w:pPr>
            <w:r>
              <w:t>36.</w:t>
            </w:r>
          </w:p>
        </w:tc>
        <w:tc>
          <w:tcPr>
            <w:tcW w:w="4582" w:type="dxa"/>
            <w:vMerge w:val="restart"/>
          </w:tcPr>
          <w:p w:rsidR="00453471" w:rsidRDefault="00453471">
            <w:pPr>
              <w:pStyle w:val="ConsPlusNormal"/>
              <w:jc w:val="both"/>
            </w:pPr>
            <w:r>
              <w:t>Доля домовладений, оснащенных номерными знаками, %</w:t>
            </w:r>
          </w:p>
        </w:tc>
        <w:tc>
          <w:tcPr>
            <w:tcW w:w="2077" w:type="dxa"/>
            <w:tcBorders>
              <w:bottom w:val="nil"/>
            </w:tcBorders>
          </w:tcPr>
          <w:p w:rsidR="00453471" w:rsidRDefault="00453471">
            <w:pPr>
              <w:pStyle w:val="ConsPlusNormal"/>
              <w:jc w:val="center"/>
            </w:pPr>
            <w:r>
              <w:t>Менее 80%</w:t>
            </w:r>
          </w:p>
        </w:tc>
        <w:tc>
          <w:tcPr>
            <w:tcW w:w="814" w:type="dxa"/>
            <w:tcBorders>
              <w:bottom w:val="nil"/>
            </w:tcBorders>
          </w:tcPr>
          <w:p w:rsidR="00453471" w:rsidRDefault="00453471">
            <w:pPr>
              <w:pStyle w:val="ConsPlusNormal"/>
              <w:jc w:val="center"/>
            </w:pPr>
            <w:r>
              <w:t>0</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От 80% до 90%</w:t>
            </w:r>
          </w:p>
        </w:tc>
        <w:tc>
          <w:tcPr>
            <w:tcW w:w="814" w:type="dxa"/>
            <w:tcBorders>
              <w:top w:val="nil"/>
              <w:bottom w:val="nil"/>
            </w:tcBorders>
          </w:tcPr>
          <w:p w:rsidR="00453471" w:rsidRDefault="00453471">
            <w:pPr>
              <w:pStyle w:val="ConsPlusNormal"/>
              <w:jc w:val="center"/>
            </w:pPr>
            <w:r>
              <w:t>1</w:t>
            </w:r>
          </w:p>
        </w:tc>
      </w:tr>
      <w:tr w:rsidR="00453471">
        <w:tblPrEx>
          <w:tblBorders>
            <w:insideH w:val="nil"/>
          </w:tblBorders>
        </w:tblPrEx>
        <w:tc>
          <w:tcPr>
            <w:tcW w:w="1587" w:type="dxa"/>
            <w:vMerge/>
          </w:tcPr>
          <w:p w:rsidR="00453471" w:rsidRDefault="00453471"/>
        </w:tc>
        <w:tc>
          <w:tcPr>
            <w:tcW w:w="4582" w:type="dxa"/>
            <w:vMerge/>
          </w:tcPr>
          <w:p w:rsidR="00453471" w:rsidRDefault="00453471"/>
        </w:tc>
        <w:tc>
          <w:tcPr>
            <w:tcW w:w="2077" w:type="dxa"/>
            <w:tcBorders>
              <w:top w:val="nil"/>
              <w:bottom w:val="nil"/>
            </w:tcBorders>
          </w:tcPr>
          <w:p w:rsidR="00453471" w:rsidRDefault="00453471">
            <w:pPr>
              <w:pStyle w:val="ConsPlusNormal"/>
              <w:jc w:val="center"/>
            </w:pPr>
            <w:r>
              <w:t>От 90% до 95%</w:t>
            </w:r>
          </w:p>
        </w:tc>
        <w:tc>
          <w:tcPr>
            <w:tcW w:w="814" w:type="dxa"/>
            <w:tcBorders>
              <w:top w:val="nil"/>
              <w:bottom w:val="nil"/>
            </w:tcBorders>
          </w:tcPr>
          <w:p w:rsidR="00453471" w:rsidRDefault="00453471">
            <w:pPr>
              <w:pStyle w:val="ConsPlusNormal"/>
              <w:jc w:val="center"/>
            </w:pPr>
            <w:r>
              <w:t>2</w:t>
            </w:r>
          </w:p>
        </w:tc>
      </w:tr>
      <w:tr w:rsidR="00453471">
        <w:tc>
          <w:tcPr>
            <w:tcW w:w="1587" w:type="dxa"/>
            <w:vMerge/>
          </w:tcPr>
          <w:p w:rsidR="00453471" w:rsidRDefault="00453471"/>
        </w:tc>
        <w:tc>
          <w:tcPr>
            <w:tcW w:w="4582" w:type="dxa"/>
            <w:vMerge/>
          </w:tcPr>
          <w:p w:rsidR="00453471" w:rsidRDefault="00453471"/>
        </w:tc>
        <w:tc>
          <w:tcPr>
            <w:tcW w:w="2077" w:type="dxa"/>
            <w:tcBorders>
              <w:top w:val="nil"/>
            </w:tcBorders>
          </w:tcPr>
          <w:p w:rsidR="00453471" w:rsidRDefault="00453471">
            <w:pPr>
              <w:pStyle w:val="ConsPlusNormal"/>
              <w:jc w:val="center"/>
            </w:pPr>
            <w:r>
              <w:t>От 95% до 100%</w:t>
            </w:r>
          </w:p>
        </w:tc>
        <w:tc>
          <w:tcPr>
            <w:tcW w:w="814" w:type="dxa"/>
            <w:tcBorders>
              <w:top w:val="nil"/>
            </w:tcBorders>
          </w:tcPr>
          <w:p w:rsidR="00453471" w:rsidRDefault="00453471">
            <w:pPr>
              <w:pStyle w:val="ConsPlusNormal"/>
              <w:jc w:val="center"/>
            </w:pPr>
            <w:r>
              <w:t>3</w:t>
            </w:r>
          </w:p>
        </w:tc>
      </w:tr>
      <w:tr w:rsidR="00453471">
        <w:tc>
          <w:tcPr>
            <w:tcW w:w="1587" w:type="dxa"/>
          </w:tcPr>
          <w:p w:rsidR="00453471" w:rsidRDefault="00453471">
            <w:pPr>
              <w:pStyle w:val="ConsPlusNormal"/>
              <w:jc w:val="center"/>
            </w:pPr>
            <w:r>
              <w:t>37.</w:t>
            </w:r>
          </w:p>
        </w:tc>
        <w:tc>
          <w:tcPr>
            <w:tcW w:w="4582" w:type="dxa"/>
          </w:tcPr>
          <w:p w:rsidR="00453471" w:rsidRDefault="00453471">
            <w:pPr>
              <w:pStyle w:val="ConsPlusNormal"/>
              <w:jc w:val="both"/>
            </w:pPr>
            <w:r>
              <w:t>Организация системного приема использованных энергосберегающих ламп от населения в текущем году</w:t>
            </w:r>
          </w:p>
        </w:tc>
        <w:tc>
          <w:tcPr>
            <w:tcW w:w="2077" w:type="dxa"/>
          </w:tcPr>
          <w:p w:rsidR="00453471" w:rsidRDefault="00453471">
            <w:pPr>
              <w:pStyle w:val="ConsPlusNormal"/>
              <w:jc w:val="center"/>
            </w:pPr>
            <w:r>
              <w:t>Не организовано/ Организовано</w:t>
            </w:r>
          </w:p>
        </w:tc>
        <w:tc>
          <w:tcPr>
            <w:tcW w:w="814" w:type="dxa"/>
          </w:tcPr>
          <w:p w:rsidR="00453471" w:rsidRDefault="00453471">
            <w:pPr>
              <w:pStyle w:val="ConsPlusNormal"/>
              <w:jc w:val="center"/>
            </w:pPr>
            <w:r>
              <w:t>0/3</w:t>
            </w:r>
          </w:p>
        </w:tc>
      </w:tr>
      <w:tr w:rsidR="00453471">
        <w:tc>
          <w:tcPr>
            <w:tcW w:w="1587" w:type="dxa"/>
          </w:tcPr>
          <w:p w:rsidR="00453471" w:rsidRDefault="00453471">
            <w:pPr>
              <w:pStyle w:val="ConsPlusNormal"/>
              <w:jc w:val="center"/>
            </w:pPr>
            <w:r>
              <w:t>38.</w:t>
            </w:r>
          </w:p>
        </w:tc>
        <w:tc>
          <w:tcPr>
            <w:tcW w:w="4582" w:type="dxa"/>
          </w:tcPr>
          <w:p w:rsidR="00453471" w:rsidRDefault="00453471">
            <w:pPr>
              <w:pStyle w:val="ConsPlusNormal"/>
              <w:jc w:val="both"/>
            </w:pPr>
            <w:r>
              <w:t xml:space="preserve">Пять главных достижений муниципального образования за год, предшествующий году </w:t>
            </w:r>
            <w:r>
              <w:lastRenderedPageBreak/>
              <w:t>подачи заявки, и 6 месяцев текущего года</w:t>
            </w:r>
          </w:p>
        </w:tc>
        <w:tc>
          <w:tcPr>
            <w:tcW w:w="2077" w:type="dxa"/>
          </w:tcPr>
          <w:p w:rsidR="00453471" w:rsidRDefault="00453471">
            <w:pPr>
              <w:pStyle w:val="ConsPlusNormal"/>
              <w:jc w:val="center"/>
            </w:pPr>
            <w:r>
              <w:lastRenderedPageBreak/>
              <w:t>По 1 баллу за каждое достижение</w:t>
            </w:r>
          </w:p>
        </w:tc>
        <w:tc>
          <w:tcPr>
            <w:tcW w:w="814" w:type="dxa"/>
          </w:tcPr>
          <w:p w:rsidR="00453471" w:rsidRDefault="00453471">
            <w:pPr>
              <w:pStyle w:val="ConsPlusNormal"/>
            </w:pPr>
          </w:p>
        </w:tc>
      </w:tr>
    </w:tbl>
    <w:p w:rsidR="00453471" w:rsidRDefault="00453471">
      <w:pPr>
        <w:pStyle w:val="ConsPlusNormal"/>
        <w:ind w:firstLine="540"/>
        <w:jc w:val="both"/>
      </w:pPr>
    </w:p>
    <w:p w:rsidR="00453471" w:rsidRDefault="00453471">
      <w:pPr>
        <w:pStyle w:val="ConsPlusNormal"/>
        <w:ind w:firstLine="540"/>
        <w:jc w:val="both"/>
      </w:pPr>
      <w:r>
        <w:t>--------------------------------</w:t>
      </w:r>
    </w:p>
    <w:p w:rsidR="00453471" w:rsidRDefault="00453471">
      <w:pPr>
        <w:pStyle w:val="ConsPlusNormal"/>
        <w:spacing w:before="220"/>
        <w:ind w:firstLine="540"/>
        <w:jc w:val="both"/>
      </w:pPr>
      <w:bookmarkStart w:id="9" w:name="P655"/>
      <w:bookmarkEnd w:id="9"/>
      <w:r>
        <w:t>&lt;*&gt; Рассматривается год, предшествующий году подачи заявки.</w:t>
      </w:r>
    </w:p>
    <w:p w:rsidR="00453471" w:rsidRDefault="00453471">
      <w:pPr>
        <w:pStyle w:val="ConsPlusNormal"/>
        <w:spacing w:before="220"/>
        <w:ind w:firstLine="540"/>
        <w:jc w:val="both"/>
      </w:pPr>
      <w:bookmarkStart w:id="10" w:name="P656"/>
      <w:bookmarkEnd w:id="10"/>
      <w:r>
        <w:t>&lt;**&gt; Рассматриваются год, предшествующий году подачи заявки, и 6 месяцев текущего года.</w:t>
      </w:r>
    </w:p>
    <w:p w:rsidR="00453471" w:rsidRDefault="00453471">
      <w:pPr>
        <w:pStyle w:val="ConsPlusNormal"/>
        <w:spacing w:before="220"/>
        <w:ind w:firstLine="540"/>
        <w:jc w:val="both"/>
      </w:pPr>
      <w:bookmarkStart w:id="11" w:name="P657"/>
      <w:bookmarkEnd w:id="11"/>
      <w:r>
        <w:t>&lt;***&gt; Оценивается каждый объект отдельно. Указывается суммарный итоговый балл.</w:t>
      </w:r>
    </w:p>
    <w:p w:rsidR="00453471" w:rsidRDefault="00453471">
      <w:pPr>
        <w:pStyle w:val="ConsPlusNormal"/>
        <w:ind w:firstLine="540"/>
        <w:jc w:val="both"/>
      </w:pPr>
    </w:p>
    <w:p w:rsidR="00453471" w:rsidRDefault="00453471">
      <w:pPr>
        <w:pStyle w:val="ConsPlusNormal"/>
        <w:jc w:val="center"/>
        <w:outlineLvl w:val="2"/>
      </w:pPr>
      <w:r>
        <w:t>КРИТЕРИИ И ПОКАЗАТЕЛИ</w:t>
      </w:r>
    </w:p>
    <w:p w:rsidR="00453471" w:rsidRDefault="00453471">
      <w:pPr>
        <w:pStyle w:val="ConsPlusNormal"/>
        <w:jc w:val="center"/>
      </w:pPr>
      <w:r>
        <w:t>ОЦЕНКИ В НОМИНАЦИИ "ЛУЧШАЯ МУНИЦИПАЛЬНАЯ ПРАКТИКА СОЗДАНИЯ</w:t>
      </w:r>
    </w:p>
    <w:p w:rsidR="00453471" w:rsidRDefault="00453471">
      <w:pPr>
        <w:pStyle w:val="ConsPlusNormal"/>
        <w:jc w:val="center"/>
      </w:pPr>
      <w:r>
        <w:t>УСЛОВИЙ ДЛЯ РАЗВИТИЯ ГРАЖДАНСКОГО ОБЩЕСТВА</w:t>
      </w:r>
    </w:p>
    <w:p w:rsidR="00453471" w:rsidRDefault="00453471">
      <w:pPr>
        <w:pStyle w:val="ConsPlusNormal"/>
        <w:jc w:val="center"/>
      </w:pPr>
      <w:r>
        <w:t>НА ТЕРРИТОРИИ ПОСЕЛЕНИЯ"</w:t>
      </w:r>
    </w:p>
    <w:p w:rsidR="00453471" w:rsidRDefault="00453471">
      <w:pPr>
        <w:pStyle w:val="ConsPlusNormal"/>
        <w:jc w:val="center"/>
      </w:pPr>
      <w:r>
        <w:t xml:space="preserve">(в ред. </w:t>
      </w:r>
      <w:hyperlink r:id="rId82" w:history="1">
        <w:r>
          <w:rPr>
            <w:color w:val="0000FF"/>
          </w:rPr>
          <w:t>постановления</w:t>
        </w:r>
      </w:hyperlink>
      <w:r>
        <w:t xml:space="preserve"> правительства Воронежской области</w:t>
      </w:r>
    </w:p>
    <w:p w:rsidR="00453471" w:rsidRDefault="00453471">
      <w:pPr>
        <w:pStyle w:val="ConsPlusNormal"/>
        <w:jc w:val="center"/>
      </w:pPr>
      <w:r>
        <w:t>от 04.05.2016 N 317)</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29"/>
        <w:gridCol w:w="1906"/>
        <w:gridCol w:w="964"/>
      </w:tblGrid>
      <w:tr w:rsidR="00453471">
        <w:tc>
          <w:tcPr>
            <w:tcW w:w="850" w:type="dxa"/>
            <w:tcBorders>
              <w:top w:val="single" w:sz="4" w:space="0" w:color="auto"/>
              <w:bottom w:val="single" w:sz="4" w:space="0" w:color="auto"/>
            </w:tcBorders>
          </w:tcPr>
          <w:p w:rsidR="00453471" w:rsidRDefault="00453471">
            <w:pPr>
              <w:pStyle w:val="ConsPlusNormal"/>
              <w:jc w:val="center"/>
            </w:pPr>
            <w:r>
              <w:t>N</w:t>
            </w:r>
          </w:p>
        </w:tc>
        <w:tc>
          <w:tcPr>
            <w:tcW w:w="5329" w:type="dxa"/>
            <w:tcBorders>
              <w:top w:val="single" w:sz="4" w:space="0" w:color="auto"/>
              <w:bottom w:val="single" w:sz="4" w:space="0" w:color="auto"/>
            </w:tcBorders>
          </w:tcPr>
          <w:p w:rsidR="00453471" w:rsidRDefault="00453471">
            <w:pPr>
              <w:pStyle w:val="ConsPlusNormal"/>
              <w:jc w:val="center"/>
            </w:pPr>
            <w:r>
              <w:t>Критерии и показатели</w:t>
            </w:r>
          </w:p>
        </w:tc>
        <w:tc>
          <w:tcPr>
            <w:tcW w:w="1906" w:type="dxa"/>
            <w:tcBorders>
              <w:top w:val="single" w:sz="4" w:space="0" w:color="auto"/>
              <w:bottom w:val="single" w:sz="4" w:space="0" w:color="auto"/>
            </w:tcBorders>
          </w:tcPr>
          <w:p w:rsidR="00453471" w:rsidRDefault="00453471">
            <w:pPr>
              <w:pStyle w:val="ConsPlusNormal"/>
              <w:jc w:val="center"/>
            </w:pPr>
            <w:r>
              <w:t>Значения</w:t>
            </w:r>
          </w:p>
        </w:tc>
        <w:tc>
          <w:tcPr>
            <w:tcW w:w="964" w:type="dxa"/>
            <w:tcBorders>
              <w:top w:val="single" w:sz="4" w:space="0" w:color="auto"/>
              <w:bottom w:val="single" w:sz="4" w:space="0" w:color="auto"/>
            </w:tcBorders>
          </w:tcPr>
          <w:p w:rsidR="00453471" w:rsidRDefault="00453471">
            <w:pPr>
              <w:pStyle w:val="ConsPlusNormal"/>
              <w:jc w:val="center"/>
            </w:pPr>
            <w:r>
              <w:t>Баллы</w:t>
            </w:r>
          </w:p>
        </w:tc>
      </w:tr>
      <w:tr w:rsidR="00453471">
        <w:tc>
          <w:tcPr>
            <w:tcW w:w="850" w:type="dxa"/>
            <w:tcBorders>
              <w:top w:val="single" w:sz="4" w:space="0" w:color="auto"/>
              <w:bottom w:val="single" w:sz="4" w:space="0" w:color="auto"/>
            </w:tcBorders>
          </w:tcPr>
          <w:p w:rsidR="00453471" w:rsidRDefault="00453471">
            <w:pPr>
              <w:pStyle w:val="ConsPlusNormal"/>
              <w:jc w:val="center"/>
            </w:pPr>
            <w:r>
              <w:t>1</w:t>
            </w:r>
          </w:p>
        </w:tc>
        <w:tc>
          <w:tcPr>
            <w:tcW w:w="5329" w:type="dxa"/>
            <w:tcBorders>
              <w:top w:val="single" w:sz="4" w:space="0" w:color="auto"/>
              <w:bottom w:val="single" w:sz="4" w:space="0" w:color="auto"/>
            </w:tcBorders>
          </w:tcPr>
          <w:p w:rsidR="00453471" w:rsidRDefault="00453471">
            <w:pPr>
              <w:pStyle w:val="ConsPlusNormal"/>
              <w:jc w:val="center"/>
            </w:pPr>
            <w:r>
              <w:t>2</w:t>
            </w:r>
          </w:p>
        </w:tc>
        <w:tc>
          <w:tcPr>
            <w:tcW w:w="1906" w:type="dxa"/>
            <w:tcBorders>
              <w:top w:val="single" w:sz="4" w:space="0" w:color="auto"/>
              <w:bottom w:val="single" w:sz="4" w:space="0" w:color="auto"/>
            </w:tcBorders>
          </w:tcPr>
          <w:p w:rsidR="00453471" w:rsidRDefault="00453471">
            <w:pPr>
              <w:pStyle w:val="ConsPlusNormal"/>
              <w:jc w:val="center"/>
            </w:pPr>
            <w:r>
              <w:t>3</w:t>
            </w:r>
          </w:p>
        </w:tc>
        <w:tc>
          <w:tcPr>
            <w:tcW w:w="964" w:type="dxa"/>
            <w:tcBorders>
              <w:top w:val="single" w:sz="4" w:space="0" w:color="auto"/>
              <w:bottom w:val="single" w:sz="4" w:space="0" w:color="auto"/>
            </w:tcBorders>
          </w:tcPr>
          <w:p w:rsidR="00453471" w:rsidRDefault="00453471">
            <w:pPr>
              <w:pStyle w:val="ConsPlusNormal"/>
              <w:jc w:val="center"/>
            </w:pPr>
            <w:r>
              <w:t>4</w:t>
            </w:r>
          </w:p>
        </w:tc>
      </w:tr>
      <w:tr w:rsidR="00453471">
        <w:tc>
          <w:tcPr>
            <w:tcW w:w="850" w:type="dxa"/>
            <w:vMerge w:val="restart"/>
            <w:tcBorders>
              <w:top w:val="single" w:sz="4" w:space="0" w:color="auto"/>
              <w:bottom w:val="nil"/>
            </w:tcBorders>
          </w:tcPr>
          <w:p w:rsidR="00453471" w:rsidRDefault="00453471">
            <w:pPr>
              <w:pStyle w:val="ConsPlusNormal"/>
              <w:jc w:val="center"/>
            </w:pPr>
            <w:r>
              <w:t>1.</w:t>
            </w:r>
          </w:p>
        </w:tc>
        <w:tc>
          <w:tcPr>
            <w:tcW w:w="5329" w:type="dxa"/>
            <w:tcBorders>
              <w:top w:val="single" w:sz="4" w:space="0" w:color="auto"/>
              <w:bottom w:val="nil"/>
            </w:tcBorders>
          </w:tcPr>
          <w:p w:rsidR="00453471" w:rsidRDefault="00453471">
            <w:pPr>
              <w:pStyle w:val="ConsPlusNormal"/>
              <w:jc w:val="both"/>
            </w:pPr>
            <w:r>
              <w:t>Количество некоммерческих общественных организаций и объединений, действующих на территории поселения, из них:</w:t>
            </w:r>
          </w:p>
        </w:tc>
        <w:tc>
          <w:tcPr>
            <w:tcW w:w="1906" w:type="dxa"/>
            <w:tcBorders>
              <w:top w:val="single" w:sz="4" w:space="0" w:color="auto"/>
              <w:bottom w:val="nil"/>
            </w:tcBorders>
          </w:tcPr>
          <w:p w:rsidR="00453471" w:rsidRDefault="00453471">
            <w:pPr>
              <w:pStyle w:val="ConsPlusNormal"/>
            </w:pPr>
          </w:p>
        </w:tc>
        <w:tc>
          <w:tcPr>
            <w:tcW w:w="964" w:type="dxa"/>
            <w:vMerge w:val="restart"/>
            <w:tcBorders>
              <w:top w:val="single" w:sz="4" w:space="0" w:color="auto"/>
              <w:bottom w:val="nil"/>
            </w:tcBorders>
          </w:tcPr>
          <w:p w:rsidR="00453471" w:rsidRDefault="00453471">
            <w:pPr>
              <w:pStyle w:val="ConsPlusNormal"/>
            </w:pPr>
          </w:p>
        </w:tc>
      </w:tr>
      <w:tr w:rsidR="00453471">
        <w:tblPrEx>
          <w:tblBorders>
            <w:insideH w:val="none" w:sz="0" w:space="0" w:color="auto"/>
          </w:tblBorders>
        </w:tblPrEx>
        <w:tc>
          <w:tcPr>
            <w:tcW w:w="850" w:type="dxa"/>
            <w:vMerge/>
            <w:tcBorders>
              <w:top w:val="single" w:sz="4" w:space="0" w:color="auto"/>
              <w:bottom w:val="nil"/>
            </w:tcBorders>
          </w:tcPr>
          <w:p w:rsidR="00453471" w:rsidRDefault="00453471"/>
        </w:tc>
        <w:tc>
          <w:tcPr>
            <w:tcW w:w="5329" w:type="dxa"/>
            <w:tcBorders>
              <w:top w:val="nil"/>
              <w:bottom w:val="nil"/>
            </w:tcBorders>
          </w:tcPr>
          <w:p w:rsidR="00453471" w:rsidRDefault="00453471">
            <w:pPr>
              <w:pStyle w:val="ConsPlusNormal"/>
              <w:jc w:val="both"/>
            </w:pPr>
            <w:r>
              <w:t>- профсоюзы, имеющие статус юридического лица;</w:t>
            </w:r>
          </w:p>
        </w:tc>
        <w:tc>
          <w:tcPr>
            <w:tcW w:w="1906" w:type="dxa"/>
            <w:tcBorders>
              <w:top w:val="nil"/>
              <w:bottom w:val="nil"/>
            </w:tcBorders>
          </w:tcPr>
          <w:p w:rsidR="00453471" w:rsidRDefault="00453471">
            <w:pPr>
              <w:pStyle w:val="ConsPlusNormal"/>
              <w:jc w:val="center"/>
            </w:pPr>
            <w:r>
              <w:t>По 3 балла за каждую организацию</w:t>
            </w:r>
          </w:p>
        </w:tc>
        <w:tc>
          <w:tcPr>
            <w:tcW w:w="964" w:type="dxa"/>
            <w:vMerge/>
            <w:tcBorders>
              <w:top w:val="single" w:sz="4" w:space="0" w:color="auto"/>
              <w:bottom w:val="nil"/>
            </w:tcBorders>
          </w:tcPr>
          <w:p w:rsidR="00453471" w:rsidRDefault="00453471"/>
        </w:tc>
      </w:tr>
      <w:tr w:rsidR="00453471">
        <w:tblPrEx>
          <w:tblBorders>
            <w:insideH w:val="none" w:sz="0" w:space="0" w:color="auto"/>
          </w:tblBorders>
        </w:tblPrEx>
        <w:tc>
          <w:tcPr>
            <w:tcW w:w="850" w:type="dxa"/>
            <w:vMerge/>
            <w:tcBorders>
              <w:top w:val="single" w:sz="4" w:space="0" w:color="auto"/>
              <w:bottom w:val="nil"/>
            </w:tcBorders>
          </w:tcPr>
          <w:p w:rsidR="00453471" w:rsidRDefault="00453471"/>
        </w:tc>
        <w:tc>
          <w:tcPr>
            <w:tcW w:w="5329" w:type="dxa"/>
            <w:tcBorders>
              <w:top w:val="nil"/>
              <w:bottom w:val="nil"/>
            </w:tcBorders>
          </w:tcPr>
          <w:p w:rsidR="00453471" w:rsidRDefault="00453471">
            <w:pPr>
              <w:pStyle w:val="ConsPlusNormal"/>
              <w:jc w:val="both"/>
            </w:pPr>
            <w:r>
              <w:t>- профсоюзы, не имеющие статуса юридического лица;</w:t>
            </w:r>
          </w:p>
        </w:tc>
        <w:tc>
          <w:tcPr>
            <w:tcW w:w="1906" w:type="dxa"/>
            <w:tcBorders>
              <w:top w:val="nil"/>
              <w:bottom w:val="nil"/>
            </w:tcBorders>
          </w:tcPr>
          <w:p w:rsidR="00453471" w:rsidRDefault="00453471">
            <w:pPr>
              <w:pStyle w:val="ConsPlusNormal"/>
              <w:jc w:val="center"/>
            </w:pPr>
            <w:r>
              <w:t>По 1 баллу за каждую организацию</w:t>
            </w:r>
          </w:p>
        </w:tc>
        <w:tc>
          <w:tcPr>
            <w:tcW w:w="964" w:type="dxa"/>
            <w:vMerge/>
            <w:tcBorders>
              <w:top w:val="single" w:sz="4" w:space="0" w:color="auto"/>
              <w:bottom w:val="nil"/>
            </w:tcBorders>
          </w:tcPr>
          <w:p w:rsidR="00453471" w:rsidRDefault="00453471"/>
        </w:tc>
      </w:tr>
      <w:tr w:rsidR="00453471">
        <w:tblPrEx>
          <w:tblBorders>
            <w:insideH w:val="none" w:sz="0" w:space="0" w:color="auto"/>
          </w:tblBorders>
        </w:tblPrEx>
        <w:tc>
          <w:tcPr>
            <w:tcW w:w="850" w:type="dxa"/>
            <w:vMerge/>
            <w:tcBorders>
              <w:top w:val="single" w:sz="4" w:space="0" w:color="auto"/>
              <w:bottom w:val="nil"/>
            </w:tcBorders>
          </w:tcPr>
          <w:p w:rsidR="00453471" w:rsidRDefault="00453471"/>
        </w:tc>
        <w:tc>
          <w:tcPr>
            <w:tcW w:w="5329" w:type="dxa"/>
            <w:tcBorders>
              <w:top w:val="nil"/>
              <w:bottom w:val="nil"/>
            </w:tcBorders>
          </w:tcPr>
          <w:p w:rsidR="00453471" w:rsidRDefault="00453471">
            <w:pPr>
              <w:pStyle w:val="ConsPlusNormal"/>
              <w:jc w:val="both"/>
            </w:pPr>
            <w:r>
              <w:t>- некоммерческие общественные организации и объединения, имеющие статус юридического лица (в том числе ТОС);</w:t>
            </w:r>
          </w:p>
        </w:tc>
        <w:tc>
          <w:tcPr>
            <w:tcW w:w="1906" w:type="dxa"/>
            <w:tcBorders>
              <w:top w:val="nil"/>
              <w:bottom w:val="nil"/>
            </w:tcBorders>
          </w:tcPr>
          <w:p w:rsidR="00453471" w:rsidRDefault="00453471">
            <w:pPr>
              <w:pStyle w:val="ConsPlusNormal"/>
              <w:jc w:val="center"/>
            </w:pPr>
            <w:r>
              <w:t>По 3 балла за каждую организацию</w:t>
            </w:r>
          </w:p>
        </w:tc>
        <w:tc>
          <w:tcPr>
            <w:tcW w:w="964" w:type="dxa"/>
            <w:vMerge/>
            <w:tcBorders>
              <w:top w:val="single" w:sz="4" w:space="0" w:color="auto"/>
              <w:bottom w:val="nil"/>
            </w:tcBorders>
          </w:tcPr>
          <w:p w:rsidR="00453471" w:rsidRDefault="00453471"/>
        </w:tc>
      </w:tr>
      <w:tr w:rsidR="00453471">
        <w:tblPrEx>
          <w:tblBorders>
            <w:insideH w:val="none" w:sz="0" w:space="0" w:color="auto"/>
          </w:tblBorders>
        </w:tblPrEx>
        <w:tc>
          <w:tcPr>
            <w:tcW w:w="850" w:type="dxa"/>
            <w:vMerge/>
            <w:tcBorders>
              <w:top w:val="single" w:sz="4" w:space="0" w:color="auto"/>
              <w:bottom w:val="nil"/>
            </w:tcBorders>
          </w:tcPr>
          <w:p w:rsidR="00453471" w:rsidRDefault="00453471"/>
        </w:tc>
        <w:tc>
          <w:tcPr>
            <w:tcW w:w="5329" w:type="dxa"/>
            <w:tcBorders>
              <w:top w:val="nil"/>
              <w:bottom w:val="nil"/>
            </w:tcBorders>
          </w:tcPr>
          <w:p w:rsidR="00453471" w:rsidRDefault="00453471">
            <w:pPr>
              <w:pStyle w:val="ConsPlusNormal"/>
              <w:jc w:val="both"/>
            </w:pPr>
            <w:r>
              <w:t>- некоммерческие общественные организации и объединения, не имеющие статуса юридического лица (в том числе ТОС)</w:t>
            </w:r>
          </w:p>
        </w:tc>
        <w:tc>
          <w:tcPr>
            <w:tcW w:w="1906" w:type="dxa"/>
            <w:tcBorders>
              <w:top w:val="nil"/>
              <w:bottom w:val="nil"/>
            </w:tcBorders>
          </w:tcPr>
          <w:p w:rsidR="00453471" w:rsidRDefault="00453471">
            <w:pPr>
              <w:pStyle w:val="ConsPlusNormal"/>
              <w:jc w:val="center"/>
            </w:pPr>
            <w:r>
              <w:t>По 1 баллу за каждую организацию</w:t>
            </w:r>
          </w:p>
        </w:tc>
        <w:tc>
          <w:tcPr>
            <w:tcW w:w="964" w:type="dxa"/>
            <w:vMerge/>
            <w:tcBorders>
              <w:top w:val="single" w:sz="4" w:space="0" w:color="auto"/>
              <w:bottom w:val="nil"/>
            </w:tcBorders>
          </w:tcPr>
          <w:p w:rsidR="00453471" w:rsidRDefault="00453471"/>
        </w:tc>
      </w:tr>
      <w:tr w:rsidR="00453471">
        <w:tblPrEx>
          <w:tblBorders>
            <w:insideH w:val="none" w:sz="0" w:space="0" w:color="auto"/>
          </w:tblBorders>
        </w:tblPrEx>
        <w:tc>
          <w:tcPr>
            <w:tcW w:w="9049" w:type="dxa"/>
            <w:gridSpan w:val="4"/>
            <w:tcBorders>
              <w:top w:val="nil"/>
              <w:bottom w:val="single" w:sz="4" w:space="0" w:color="auto"/>
            </w:tcBorders>
          </w:tcPr>
          <w:p w:rsidR="00453471" w:rsidRDefault="00453471">
            <w:pPr>
              <w:pStyle w:val="ConsPlusNormal"/>
              <w:jc w:val="both"/>
            </w:pPr>
            <w:r>
              <w:t xml:space="preserve">(п. 1 в ред. </w:t>
            </w:r>
            <w:hyperlink r:id="rId83" w:history="1">
              <w:r>
                <w:rPr>
                  <w:color w:val="0000FF"/>
                </w:rPr>
                <w:t>постановления</w:t>
              </w:r>
            </w:hyperlink>
            <w:r>
              <w:t xml:space="preserve"> правительства Воронежской области от 23.04.2018 N 359)</w:t>
            </w:r>
          </w:p>
        </w:tc>
      </w:tr>
      <w:tr w:rsidR="00453471">
        <w:tc>
          <w:tcPr>
            <w:tcW w:w="850" w:type="dxa"/>
            <w:tcBorders>
              <w:top w:val="single" w:sz="4" w:space="0" w:color="auto"/>
              <w:bottom w:val="single" w:sz="4" w:space="0" w:color="auto"/>
            </w:tcBorders>
          </w:tcPr>
          <w:p w:rsidR="00453471" w:rsidRDefault="00453471">
            <w:pPr>
              <w:pStyle w:val="ConsPlusNormal"/>
              <w:jc w:val="center"/>
            </w:pPr>
            <w:r>
              <w:t xml:space="preserve">2. </w:t>
            </w:r>
            <w:hyperlink w:anchor="P773" w:history="1">
              <w:r>
                <w:rPr>
                  <w:color w:val="0000FF"/>
                </w:rPr>
                <w:t>&lt;*&gt;</w:t>
              </w:r>
            </w:hyperlink>
          </w:p>
        </w:tc>
        <w:tc>
          <w:tcPr>
            <w:tcW w:w="5329" w:type="dxa"/>
            <w:tcBorders>
              <w:top w:val="single" w:sz="4" w:space="0" w:color="auto"/>
              <w:bottom w:val="single" w:sz="4" w:space="0" w:color="auto"/>
            </w:tcBorders>
          </w:tcPr>
          <w:p w:rsidR="00453471" w:rsidRDefault="00453471">
            <w:pPr>
              <w:pStyle w:val="ConsPlusNormal"/>
              <w:jc w:val="both"/>
            </w:pPr>
            <w:r>
              <w:t>Участие (соучастие) некоммерческих общественных организаций и объединений, действующих на территории поселения, в реализации программы социально-экономического развития поселения</w:t>
            </w:r>
          </w:p>
        </w:tc>
        <w:tc>
          <w:tcPr>
            <w:tcW w:w="1906" w:type="dxa"/>
            <w:tcBorders>
              <w:top w:val="single" w:sz="4" w:space="0" w:color="auto"/>
              <w:bottom w:val="single" w:sz="4" w:space="0" w:color="auto"/>
            </w:tcBorders>
          </w:tcPr>
          <w:p w:rsidR="00453471" w:rsidRDefault="00453471">
            <w:pPr>
              <w:pStyle w:val="ConsPlusNormal"/>
              <w:jc w:val="center"/>
            </w:pPr>
            <w:r>
              <w:t>Нет/Да</w:t>
            </w:r>
          </w:p>
        </w:tc>
        <w:tc>
          <w:tcPr>
            <w:tcW w:w="964" w:type="dxa"/>
            <w:tcBorders>
              <w:top w:val="single" w:sz="4" w:space="0" w:color="auto"/>
              <w:bottom w:val="single" w:sz="4" w:space="0" w:color="auto"/>
            </w:tcBorders>
          </w:tcPr>
          <w:p w:rsidR="00453471" w:rsidRDefault="00453471">
            <w:pPr>
              <w:pStyle w:val="ConsPlusNormal"/>
              <w:jc w:val="center"/>
            </w:pPr>
            <w:r>
              <w:t>0/3</w:t>
            </w:r>
          </w:p>
        </w:tc>
      </w:tr>
      <w:tr w:rsidR="00453471">
        <w:tc>
          <w:tcPr>
            <w:tcW w:w="850" w:type="dxa"/>
            <w:vMerge w:val="restart"/>
            <w:tcBorders>
              <w:top w:val="single" w:sz="4" w:space="0" w:color="auto"/>
              <w:bottom w:val="nil"/>
            </w:tcBorders>
          </w:tcPr>
          <w:p w:rsidR="00453471" w:rsidRDefault="00453471">
            <w:pPr>
              <w:pStyle w:val="ConsPlusNormal"/>
              <w:jc w:val="center"/>
            </w:pPr>
            <w:r>
              <w:t xml:space="preserve">3. </w:t>
            </w:r>
            <w:hyperlink w:anchor="P773" w:history="1">
              <w:r>
                <w:rPr>
                  <w:color w:val="0000FF"/>
                </w:rPr>
                <w:t>&lt;*&gt;</w:t>
              </w:r>
            </w:hyperlink>
          </w:p>
        </w:tc>
        <w:tc>
          <w:tcPr>
            <w:tcW w:w="5329" w:type="dxa"/>
            <w:vMerge w:val="restart"/>
            <w:tcBorders>
              <w:top w:val="single" w:sz="4" w:space="0" w:color="auto"/>
              <w:bottom w:val="nil"/>
            </w:tcBorders>
          </w:tcPr>
          <w:p w:rsidR="00453471" w:rsidRDefault="00453471">
            <w:pPr>
              <w:pStyle w:val="ConsPlusNormal"/>
              <w:jc w:val="both"/>
            </w:pPr>
            <w:r>
              <w:t>Количество проведенных:</w:t>
            </w:r>
          </w:p>
          <w:p w:rsidR="00453471" w:rsidRDefault="00453471">
            <w:pPr>
              <w:pStyle w:val="ConsPlusNormal"/>
              <w:jc w:val="both"/>
            </w:pPr>
            <w:r>
              <w:t>- круглых столов;</w:t>
            </w:r>
          </w:p>
          <w:p w:rsidR="00453471" w:rsidRDefault="00453471">
            <w:pPr>
              <w:pStyle w:val="ConsPlusNormal"/>
              <w:jc w:val="both"/>
            </w:pPr>
            <w:r>
              <w:t>- общественных слушаний, сходов граждан (протокольно оформленных);</w:t>
            </w:r>
          </w:p>
          <w:p w:rsidR="00453471" w:rsidRDefault="00453471">
            <w:pPr>
              <w:pStyle w:val="ConsPlusNormal"/>
              <w:jc w:val="both"/>
            </w:pPr>
            <w:r>
              <w:t>- мероприятий по общественному контролю.</w:t>
            </w:r>
          </w:p>
          <w:p w:rsidR="00453471" w:rsidRDefault="00453471">
            <w:pPr>
              <w:pStyle w:val="ConsPlusNormal"/>
              <w:jc w:val="both"/>
            </w:pPr>
            <w:r>
              <w:t xml:space="preserve">С указанием процента жителей, участвующих в </w:t>
            </w:r>
            <w:r>
              <w:lastRenderedPageBreak/>
              <w:t>мероприятиях</w:t>
            </w:r>
          </w:p>
        </w:tc>
        <w:tc>
          <w:tcPr>
            <w:tcW w:w="1906" w:type="dxa"/>
            <w:tcBorders>
              <w:top w:val="single" w:sz="4" w:space="0" w:color="auto"/>
              <w:bottom w:val="nil"/>
            </w:tcBorders>
          </w:tcPr>
          <w:p w:rsidR="00453471" w:rsidRDefault="00453471">
            <w:pPr>
              <w:pStyle w:val="ConsPlusNormal"/>
              <w:jc w:val="center"/>
            </w:pPr>
            <w:r>
              <w:lastRenderedPageBreak/>
              <w:t>7 и более</w:t>
            </w:r>
          </w:p>
        </w:tc>
        <w:tc>
          <w:tcPr>
            <w:tcW w:w="964" w:type="dxa"/>
            <w:tcBorders>
              <w:top w:val="single" w:sz="4" w:space="0" w:color="auto"/>
              <w:bottom w:val="nil"/>
            </w:tcBorders>
          </w:tcPr>
          <w:p w:rsidR="00453471" w:rsidRDefault="00453471">
            <w:pPr>
              <w:pStyle w:val="ConsPlusNormal"/>
              <w:jc w:val="center"/>
            </w:pPr>
            <w:r>
              <w:t>5</w:t>
            </w:r>
          </w:p>
        </w:tc>
      </w:tr>
      <w:tr w:rsidR="00453471">
        <w:tblPrEx>
          <w:tblBorders>
            <w:insideH w:val="none" w:sz="0" w:space="0" w:color="auto"/>
          </w:tblBorders>
        </w:tblPrEx>
        <w:tc>
          <w:tcPr>
            <w:tcW w:w="850" w:type="dxa"/>
            <w:vMerge/>
            <w:tcBorders>
              <w:top w:val="single" w:sz="4" w:space="0" w:color="auto"/>
              <w:bottom w:val="nil"/>
            </w:tcBorders>
          </w:tcPr>
          <w:p w:rsidR="00453471" w:rsidRDefault="00453471"/>
        </w:tc>
        <w:tc>
          <w:tcPr>
            <w:tcW w:w="5329" w:type="dxa"/>
            <w:vMerge/>
            <w:tcBorders>
              <w:top w:val="single" w:sz="4" w:space="0" w:color="auto"/>
              <w:bottom w:val="nil"/>
            </w:tcBorders>
          </w:tcPr>
          <w:p w:rsidR="00453471" w:rsidRDefault="00453471"/>
        </w:tc>
        <w:tc>
          <w:tcPr>
            <w:tcW w:w="1906" w:type="dxa"/>
            <w:tcBorders>
              <w:top w:val="nil"/>
              <w:bottom w:val="nil"/>
            </w:tcBorders>
          </w:tcPr>
          <w:p w:rsidR="00453471" w:rsidRDefault="00453471">
            <w:pPr>
              <w:pStyle w:val="ConsPlusNormal"/>
              <w:jc w:val="center"/>
            </w:pPr>
            <w:r>
              <w:t>4 - 6</w:t>
            </w:r>
          </w:p>
        </w:tc>
        <w:tc>
          <w:tcPr>
            <w:tcW w:w="964" w:type="dxa"/>
            <w:tcBorders>
              <w:top w:val="nil"/>
              <w:bottom w:val="nil"/>
            </w:tcBorders>
          </w:tcPr>
          <w:p w:rsidR="00453471" w:rsidRDefault="00453471">
            <w:pPr>
              <w:pStyle w:val="ConsPlusNormal"/>
              <w:jc w:val="center"/>
            </w:pPr>
            <w:r>
              <w:t>4</w:t>
            </w:r>
          </w:p>
        </w:tc>
      </w:tr>
      <w:tr w:rsidR="00453471">
        <w:tblPrEx>
          <w:tblBorders>
            <w:insideH w:val="none" w:sz="0" w:space="0" w:color="auto"/>
          </w:tblBorders>
        </w:tblPrEx>
        <w:tc>
          <w:tcPr>
            <w:tcW w:w="850" w:type="dxa"/>
            <w:vMerge/>
            <w:tcBorders>
              <w:top w:val="single" w:sz="4" w:space="0" w:color="auto"/>
              <w:bottom w:val="nil"/>
            </w:tcBorders>
          </w:tcPr>
          <w:p w:rsidR="00453471" w:rsidRDefault="00453471"/>
        </w:tc>
        <w:tc>
          <w:tcPr>
            <w:tcW w:w="5329" w:type="dxa"/>
            <w:vMerge/>
            <w:tcBorders>
              <w:top w:val="single" w:sz="4" w:space="0" w:color="auto"/>
              <w:bottom w:val="nil"/>
            </w:tcBorders>
          </w:tcPr>
          <w:p w:rsidR="00453471" w:rsidRDefault="00453471"/>
        </w:tc>
        <w:tc>
          <w:tcPr>
            <w:tcW w:w="1906" w:type="dxa"/>
            <w:tcBorders>
              <w:top w:val="nil"/>
              <w:bottom w:val="nil"/>
            </w:tcBorders>
          </w:tcPr>
          <w:p w:rsidR="00453471" w:rsidRDefault="00453471">
            <w:pPr>
              <w:pStyle w:val="ConsPlusNormal"/>
              <w:jc w:val="center"/>
            </w:pPr>
            <w:r>
              <w:t>2 - 3</w:t>
            </w:r>
          </w:p>
        </w:tc>
        <w:tc>
          <w:tcPr>
            <w:tcW w:w="964" w:type="dxa"/>
            <w:tcBorders>
              <w:top w:val="nil"/>
              <w:bottom w:val="nil"/>
            </w:tcBorders>
          </w:tcPr>
          <w:p w:rsidR="00453471" w:rsidRDefault="00453471">
            <w:pPr>
              <w:pStyle w:val="ConsPlusNormal"/>
              <w:jc w:val="center"/>
            </w:pPr>
            <w:r>
              <w:t>3</w:t>
            </w:r>
          </w:p>
        </w:tc>
      </w:tr>
      <w:tr w:rsidR="00453471">
        <w:tblPrEx>
          <w:tblBorders>
            <w:insideH w:val="none" w:sz="0" w:space="0" w:color="auto"/>
          </w:tblBorders>
        </w:tblPrEx>
        <w:tc>
          <w:tcPr>
            <w:tcW w:w="850" w:type="dxa"/>
            <w:vMerge/>
            <w:tcBorders>
              <w:top w:val="single" w:sz="4" w:space="0" w:color="auto"/>
              <w:bottom w:val="nil"/>
            </w:tcBorders>
          </w:tcPr>
          <w:p w:rsidR="00453471" w:rsidRDefault="00453471"/>
        </w:tc>
        <w:tc>
          <w:tcPr>
            <w:tcW w:w="5329" w:type="dxa"/>
            <w:vMerge/>
            <w:tcBorders>
              <w:top w:val="single" w:sz="4" w:space="0" w:color="auto"/>
              <w:bottom w:val="nil"/>
            </w:tcBorders>
          </w:tcPr>
          <w:p w:rsidR="00453471" w:rsidRDefault="00453471"/>
        </w:tc>
        <w:tc>
          <w:tcPr>
            <w:tcW w:w="1906" w:type="dxa"/>
            <w:tcBorders>
              <w:top w:val="nil"/>
              <w:bottom w:val="nil"/>
            </w:tcBorders>
          </w:tcPr>
          <w:p w:rsidR="00453471" w:rsidRDefault="00453471">
            <w:pPr>
              <w:pStyle w:val="ConsPlusNormal"/>
              <w:jc w:val="center"/>
            </w:pPr>
            <w:r>
              <w:t>1</w:t>
            </w:r>
          </w:p>
        </w:tc>
        <w:tc>
          <w:tcPr>
            <w:tcW w:w="964" w:type="dxa"/>
            <w:tcBorders>
              <w:top w:val="nil"/>
              <w:bottom w:val="nil"/>
            </w:tcBorders>
          </w:tcPr>
          <w:p w:rsidR="00453471" w:rsidRDefault="00453471">
            <w:pPr>
              <w:pStyle w:val="ConsPlusNormal"/>
              <w:jc w:val="center"/>
            </w:pPr>
            <w:r>
              <w:t>1</w:t>
            </w:r>
          </w:p>
        </w:tc>
      </w:tr>
      <w:tr w:rsidR="00453471">
        <w:tblPrEx>
          <w:tblBorders>
            <w:insideH w:val="none" w:sz="0" w:space="0" w:color="auto"/>
          </w:tblBorders>
        </w:tblPrEx>
        <w:tc>
          <w:tcPr>
            <w:tcW w:w="850" w:type="dxa"/>
            <w:vMerge/>
            <w:tcBorders>
              <w:top w:val="single" w:sz="4" w:space="0" w:color="auto"/>
              <w:bottom w:val="nil"/>
            </w:tcBorders>
          </w:tcPr>
          <w:p w:rsidR="00453471" w:rsidRDefault="00453471"/>
        </w:tc>
        <w:tc>
          <w:tcPr>
            <w:tcW w:w="5329" w:type="dxa"/>
            <w:vMerge/>
            <w:tcBorders>
              <w:top w:val="single" w:sz="4" w:space="0" w:color="auto"/>
              <w:bottom w:val="nil"/>
            </w:tcBorders>
          </w:tcPr>
          <w:p w:rsidR="00453471" w:rsidRDefault="00453471"/>
        </w:tc>
        <w:tc>
          <w:tcPr>
            <w:tcW w:w="1906" w:type="dxa"/>
            <w:tcBorders>
              <w:top w:val="nil"/>
              <w:bottom w:val="nil"/>
            </w:tcBorders>
          </w:tcPr>
          <w:p w:rsidR="00453471" w:rsidRDefault="00453471">
            <w:pPr>
              <w:pStyle w:val="ConsPlusNormal"/>
              <w:jc w:val="center"/>
            </w:pPr>
            <w:r>
              <w:t>Оценка по каждому пункту</w:t>
            </w:r>
          </w:p>
        </w:tc>
        <w:tc>
          <w:tcPr>
            <w:tcW w:w="964" w:type="dxa"/>
            <w:tcBorders>
              <w:top w:val="nil"/>
              <w:bottom w:val="nil"/>
            </w:tcBorders>
          </w:tcPr>
          <w:p w:rsidR="00453471" w:rsidRDefault="00453471">
            <w:pPr>
              <w:pStyle w:val="ConsPlusNormal"/>
            </w:pPr>
          </w:p>
        </w:tc>
      </w:tr>
      <w:tr w:rsidR="00453471">
        <w:tblPrEx>
          <w:tblBorders>
            <w:insideH w:val="none" w:sz="0" w:space="0" w:color="auto"/>
          </w:tblBorders>
        </w:tblPrEx>
        <w:tc>
          <w:tcPr>
            <w:tcW w:w="9049" w:type="dxa"/>
            <w:gridSpan w:val="4"/>
            <w:tcBorders>
              <w:top w:val="nil"/>
              <w:bottom w:val="single" w:sz="4" w:space="0" w:color="auto"/>
            </w:tcBorders>
          </w:tcPr>
          <w:p w:rsidR="00453471" w:rsidRDefault="00453471">
            <w:pPr>
              <w:pStyle w:val="ConsPlusNormal"/>
              <w:jc w:val="both"/>
            </w:pPr>
            <w:r>
              <w:t xml:space="preserve">(п. 3 в ред. </w:t>
            </w:r>
            <w:hyperlink r:id="rId84" w:history="1">
              <w:r>
                <w:rPr>
                  <w:color w:val="0000FF"/>
                </w:rPr>
                <w:t>постановления</w:t>
              </w:r>
            </w:hyperlink>
            <w:r>
              <w:t xml:space="preserve"> правительства Воронежской области от 20.04.2017 N 334)</w:t>
            </w:r>
          </w:p>
        </w:tc>
      </w:tr>
      <w:tr w:rsidR="00453471">
        <w:tc>
          <w:tcPr>
            <w:tcW w:w="850" w:type="dxa"/>
            <w:tcBorders>
              <w:top w:val="single" w:sz="4" w:space="0" w:color="auto"/>
              <w:bottom w:val="single" w:sz="4" w:space="0" w:color="auto"/>
            </w:tcBorders>
          </w:tcPr>
          <w:p w:rsidR="00453471" w:rsidRDefault="00453471">
            <w:pPr>
              <w:pStyle w:val="ConsPlusNormal"/>
              <w:jc w:val="center"/>
            </w:pPr>
            <w:r>
              <w:t xml:space="preserve">4. </w:t>
            </w:r>
            <w:hyperlink w:anchor="P773" w:history="1">
              <w:r>
                <w:rPr>
                  <w:color w:val="0000FF"/>
                </w:rPr>
                <w:t>&lt;*&gt;</w:t>
              </w:r>
            </w:hyperlink>
          </w:p>
        </w:tc>
        <w:tc>
          <w:tcPr>
            <w:tcW w:w="5329" w:type="dxa"/>
            <w:tcBorders>
              <w:top w:val="single" w:sz="4" w:space="0" w:color="auto"/>
              <w:bottom w:val="single" w:sz="4" w:space="0" w:color="auto"/>
            </w:tcBorders>
          </w:tcPr>
          <w:p w:rsidR="00453471" w:rsidRDefault="00453471">
            <w:pPr>
              <w:pStyle w:val="ConsPlusNormal"/>
              <w:jc w:val="both"/>
            </w:pPr>
            <w:r>
              <w:t>Практика финансового участия граждан в решении вопросов местного значения</w:t>
            </w:r>
          </w:p>
        </w:tc>
        <w:tc>
          <w:tcPr>
            <w:tcW w:w="1906" w:type="dxa"/>
            <w:tcBorders>
              <w:top w:val="single" w:sz="4" w:space="0" w:color="auto"/>
              <w:bottom w:val="single" w:sz="4" w:space="0" w:color="auto"/>
            </w:tcBorders>
          </w:tcPr>
          <w:p w:rsidR="00453471" w:rsidRDefault="00453471">
            <w:pPr>
              <w:pStyle w:val="ConsPlusNormal"/>
              <w:jc w:val="center"/>
            </w:pPr>
            <w:r>
              <w:t>Нет/Да</w:t>
            </w:r>
          </w:p>
        </w:tc>
        <w:tc>
          <w:tcPr>
            <w:tcW w:w="964" w:type="dxa"/>
            <w:tcBorders>
              <w:top w:val="single" w:sz="4" w:space="0" w:color="auto"/>
              <w:bottom w:val="single" w:sz="4" w:space="0" w:color="auto"/>
            </w:tcBorders>
          </w:tcPr>
          <w:p w:rsidR="00453471" w:rsidRDefault="00453471">
            <w:pPr>
              <w:pStyle w:val="ConsPlusNormal"/>
              <w:jc w:val="center"/>
            </w:pPr>
            <w:r>
              <w:t>0/2</w:t>
            </w:r>
          </w:p>
        </w:tc>
      </w:tr>
      <w:tr w:rsidR="00453471">
        <w:tc>
          <w:tcPr>
            <w:tcW w:w="850" w:type="dxa"/>
            <w:vMerge w:val="restart"/>
            <w:tcBorders>
              <w:top w:val="single" w:sz="4" w:space="0" w:color="auto"/>
              <w:bottom w:val="single" w:sz="4" w:space="0" w:color="auto"/>
            </w:tcBorders>
          </w:tcPr>
          <w:p w:rsidR="00453471" w:rsidRDefault="00453471">
            <w:pPr>
              <w:pStyle w:val="ConsPlusNormal"/>
              <w:jc w:val="center"/>
            </w:pPr>
            <w:r>
              <w:t>5.</w:t>
            </w:r>
          </w:p>
        </w:tc>
        <w:tc>
          <w:tcPr>
            <w:tcW w:w="5329" w:type="dxa"/>
            <w:vMerge w:val="restart"/>
            <w:tcBorders>
              <w:top w:val="single" w:sz="4" w:space="0" w:color="auto"/>
              <w:bottom w:val="single" w:sz="4" w:space="0" w:color="auto"/>
            </w:tcBorders>
          </w:tcPr>
          <w:p w:rsidR="00453471" w:rsidRDefault="00453471">
            <w:pPr>
              <w:pStyle w:val="ConsPlusNormal"/>
              <w:jc w:val="both"/>
            </w:pPr>
            <w:r>
              <w:t>Процент охвата населения ТОС, ТСЖ, жилищными кооперативами на территории поселения</w:t>
            </w:r>
          </w:p>
        </w:tc>
        <w:tc>
          <w:tcPr>
            <w:tcW w:w="1906" w:type="dxa"/>
            <w:tcBorders>
              <w:top w:val="single" w:sz="4" w:space="0" w:color="auto"/>
              <w:bottom w:val="nil"/>
            </w:tcBorders>
          </w:tcPr>
          <w:p w:rsidR="00453471" w:rsidRDefault="00453471">
            <w:pPr>
              <w:pStyle w:val="ConsPlusNormal"/>
              <w:jc w:val="center"/>
            </w:pPr>
            <w:r>
              <w:t>Более 30%</w:t>
            </w:r>
          </w:p>
        </w:tc>
        <w:tc>
          <w:tcPr>
            <w:tcW w:w="964" w:type="dxa"/>
            <w:tcBorders>
              <w:top w:val="single" w:sz="4" w:space="0" w:color="auto"/>
              <w:bottom w:val="nil"/>
            </w:tcBorders>
          </w:tcPr>
          <w:p w:rsidR="00453471" w:rsidRDefault="00453471">
            <w:pPr>
              <w:pStyle w:val="ConsPlusNormal"/>
              <w:jc w:val="center"/>
            </w:pPr>
            <w:r>
              <w:t>5</w:t>
            </w:r>
          </w:p>
        </w:tc>
      </w:tr>
      <w:tr w:rsidR="00453471">
        <w:tblPrEx>
          <w:tblBorders>
            <w:insideH w:val="none" w:sz="0" w:space="0" w:color="auto"/>
          </w:tblBorders>
        </w:tblPrEx>
        <w:tc>
          <w:tcPr>
            <w:tcW w:w="850" w:type="dxa"/>
            <w:vMerge/>
            <w:tcBorders>
              <w:top w:val="single" w:sz="4" w:space="0" w:color="auto"/>
              <w:bottom w:val="single" w:sz="4" w:space="0" w:color="auto"/>
            </w:tcBorders>
          </w:tcPr>
          <w:p w:rsidR="00453471" w:rsidRDefault="00453471"/>
        </w:tc>
        <w:tc>
          <w:tcPr>
            <w:tcW w:w="5329" w:type="dxa"/>
            <w:vMerge/>
            <w:tcBorders>
              <w:top w:val="single" w:sz="4" w:space="0" w:color="auto"/>
              <w:bottom w:val="single" w:sz="4" w:space="0" w:color="auto"/>
            </w:tcBorders>
          </w:tcPr>
          <w:p w:rsidR="00453471" w:rsidRDefault="00453471"/>
        </w:tc>
        <w:tc>
          <w:tcPr>
            <w:tcW w:w="1906" w:type="dxa"/>
            <w:tcBorders>
              <w:top w:val="nil"/>
              <w:bottom w:val="nil"/>
            </w:tcBorders>
          </w:tcPr>
          <w:p w:rsidR="00453471" w:rsidRDefault="00453471">
            <w:pPr>
              <w:pStyle w:val="ConsPlusNormal"/>
              <w:jc w:val="center"/>
            </w:pPr>
            <w:r>
              <w:t>21% - 30%</w:t>
            </w:r>
          </w:p>
        </w:tc>
        <w:tc>
          <w:tcPr>
            <w:tcW w:w="964" w:type="dxa"/>
            <w:tcBorders>
              <w:top w:val="nil"/>
              <w:bottom w:val="nil"/>
            </w:tcBorders>
          </w:tcPr>
          <w:p w:rsidR="00453471" w:rsidRDefault="00453471">
            <w:pPr>
              <w:pStyle w:val="ConsPlusNormal"/>
              <w:jc w:val="center"/>
            </w:pPr>
            <w:r>
              <w:t>3</w:t>
            </w:r>
          </w:p>
        </w:tc>
      </w:tr>
      <w:tr w:rsidR="00453471">
        <w:tblPrEx>
          <w:tblBorders>
            <w:insideH w:val="none" w:sz="0" w:space="0" w:color="auto"/>
          </w:tblBorders>
        </w:tblPrEx>
        <w:tc>
          <w:tcPr>
            <w:tcW w:w="850" w:type="dxa"/>
            <w:vMerge/>
            <w:tcBorders>
              <w:top w:val="single" w:sz="4" w:space="0" w:color="auto"/>
              <w:bottom w:val="single" w:sz="4" w:space="0" w:color="auto"/>
            </w:tcBorders>
          </w:tcPr>
          <w:p w:rsidR="00453471" w:rsidRDefault="00453471"/>
        </w:tc>
        <w:tc>
          <w:tcPr>
            <w:tcW w:w="5329" w:type="dxa"/>
            <w:vMerge/>
            <w:tcBorders>
              <w:top w:val="single" w:sz="4" w:space="0" w:color="auto"/>
              <w:bottom w:val="single" w:sz="4" w:space="0" w:color="auto"/>
            </w:tcBorders>
          </w:tcPr>
          <w:p w:rsidR="00453471" w:rsidRDefault="00453471"/>
        </w:tc>
        <w:tc>
          <w:tcPr>
            <w:tcW w:w="1906" w:type="dxa"/>
            <w:tcBorders>
              <w:top w:val="nil"/>
              <w:bottom w:val="nil"/>
            </w:tcBorders>
          </w:tcPr>
          <w:p w:rsidR="00453471" w:rsidRDefault="00453471">
            <w:pPr>
              <w:pStyle w:val="ConsPlusNormal"/>
              <w:jc w:val="center"/>
            </w:pPr>
            <w:r>
              <w:t>10% - 20%</w:t>
            </w:r>
          </w:p>
        </w:tc>
        <w:tc>
          <w:tcPr>
            <w:tcW w:w="964" w:type="dxa"/>
            <w:tcBorders>
              <w:top w:val="nil"/>
              <w:bottom w:val="nil"/>
            </w:tcBorders>
          </w:tcPr>
          <w:p w:rsidR="00453471" w:rsidRDefault="00453471">
            <w:pPr>
              <w:pStyle w:val="ConsPlusNormal"/>
              <w:jc w:val="center"/>
            </w:pPr>
            <w:r>
              <w:t>1</w:t>
            </w:r>
          </w:p>
        </w:tc>
      </w:tr>
      <w:tr w:rsidR="00453471">
        <w:tc>
          <w:tcPr>
            <w:tcW w:w="850" w:type="dxa"/>
            <w:vMerge/>
            <w:tcBorders>
              <w:top w:val="single" w:sz="4" w:space="0" w:color="auto"/>
              <w:bottom w:val="single" w:sz="4" w:space="0" w:color="auto"/>
            </w:tcBorders>
          </w:tcPr>
          <w:p w:rsidR="00453471" w:rsidRDefault="00453471"/>
        </w:tc>
        <w:tc>
          <w:tcPr>
            <w:tcW w:w="5329" w:type="dxa"/>
            <w:vMerge/>
            <w:tcBorders>
              <w:top w:val="single" w:sz="4" w:space="0" w:color="auto"/>
              <w:bottom w:val="single" w:sz="4" w:space="0" w:color="auto"/>
            </w:tcBorders>
          </w:tcPr>
          <w:p w:rsidR="00453471" w:rsidRDefault="00453471"/>
        </w:tc>
        <w:tc>
          <w:tcPr>
            <w:tcW w:w="1906" w:type="dxa"/>
            <w:tcBorders>
              <w:top w:val="nil"/>
              <w:bottom w:val="single" w:sz="4" w:space="0" w:color="auto"/>
            </w:tcBorders>
          </w:tcPr>
          <w:p w:rsidR="00453471" w:rsidRDefault="00453471">
            <w:pPr>
              <w:pStyle w:val="ConsPlusNormal"/>
              <w:jc w:val="center"/>
            </w:pPr>
            <w:r>
              <w:t>Менее 10%</w:t>
            </w:r>
          </w:p>
        </w:tc>
        <w:tc>
          <w:tcPr>
            <w:tcW w:w="964" w:type="dxa"/>
            <w:tcBorders>
              <w:top w:val="nil"/>
              <w:bottom w:val="single" w:sz="4" w:space="0" w:color="auto"/>
            </w:tcBorders>
          </w:tcPr>
          <w:p w:rsidR="00453471" w:rsidRDefault="00453471">
            <w:pPr>
              <w:pStyle w:val="ConsPlusNormal"/>
              <w:jc w:val="center"/>
            </w:pPr>
            <w:r>
              <w:t>0</w:t>
            </w:r>
          </w:p>
        </w:tc>
      </w:tr>
      <w:tr w:rsidR="00453471">
        <w:tc>
          <w:tcPr>
            <w:tcW w:w="850" w:type="dxa"/>
            <w:vMerge w:val="restart"/>
            <w:tcBorders>
              <w:top w:val="single" w:sz="4" w:space="0" w:color="auto"/>
              <w:bottom w:val="single" w:sz="4" w:space="0" w:color="auto"/>
            </w:tcBorders>
          </w:tcPr>
          <w:p w:rsidR="00453471" w:rsidRDefault="00453471">
            <w:pPr>
              <w:pStyle w:val="ConsPlusNormal"/>
              <w:jc w:val="center"/>
            </w:pPr>
            <w:r>
              <w:t>6.</w:t>
            </w:r>
          </w:p>
        </w:tc>
        <w:tc>
          <w:tcPr>
            <w:tcW w:w="5329" w:type="dxa"/>
            <w:vMerge w:val="restart"/>
            <w:tcBorders>
              <w:top w:val="single" w:sz="4" w:space="0" w:color="auto"/>
              <w:bottom w:val="single" w:sz="4" w:space="0" w:color="auto"/>
            </w:tcBorders>
          </w:tcPr>
          <w:p w:rsidR="00453471" w:rsidRDefault="00453471">
            <w:pPr>
              <w:pStyle w:val="ConsPlusNormal"/>
              <w:jc w:val="both"/>
            </w:pPr>
            <w:r>
              <w:t>Наличие выставок, экспозиций народного творчества, историко-культурного и патриотического наследия, организованных на общественных началах (на дату подачи заявки)</w:t>
            </w:r>
          </w:p>
        </w:tc>
        <w:tc>
          <w:tcPr>
            <w:tcW w:w="1906" w:type="dxa"/>
            <w:tcBorders>
              <w:top w:val="single" w:sz="4" w:space="0" w:color="auto"/>
              <w:bottom w:val="nil"/>
            </w:tcBorders>
          </w:tcPr>
          <w:p w:rsidR="00453471" w:rsidRDefault="00453471">
            <w:pPr>
              <w:pStyle w:val="ConsPlusNormal"/>
              <w:jc w:val="center"/>
            </w:pPr>
            <w:r>
              <w:t>3 и более</w:t>
            </w:r>
          </w:p>
        </w:tc>
        <w:tc>
          <w:tcPr>
            <w:tcW w:w="964" w:type="dxa"/>
            <w:tcBorders>
              <w:top w:val="single" w:sz="4" w:space="0" w:color="auto"/>
              <w:bottom w:val="nil"/>
            </w:tcBorders>
          </w:tcPr>
          <w:p w:rsidR="00453471" w:rsidRDefault="00453471">
            <w:pPr>
              <w:pStyle w:val="ConsPlusNormal"/>
              <w:jc w:val="center"/>
            </w:pPr>
            <w:r>
              <w:t>3</w:t>
            </w:r>
          </w:p>
        </w:tc>
      </w:tr>
      <w:tr w:rsidR="00453471">
        <w:tblPrEx>
          <w:tblBorders>
            <w:insideH w:val="none" w:sz="0" w:space="0" w:color="auto"/>
          </w:tblBorders>
        </w:tblPrEx>
        <w:tc>
          <w:tcPr>
            <w:tcW w:w="850" w:type="dxa"/>
            <w:vMerge/>
            <w:tcBorders>
              <w:top w:val="single" w:sz="4" w:space="0" w:color="auto"/>
              <w:bottom w:val="single" w:sz="4" w:space="0" w:color="auto"/>
            </w:tcBorders>
          </w:tcPr>
          <w:p w:rsidR="00453471" w:rsidRDefault="00453471"/>
        </w:tc>
        <w:tc>
          <w:tcPr>
            <w:tcW w:w="5329" w:type="dxa"/>
            <w:vMerge/>
            <w:tcBorders>
              <w:top w:val="single" w:sz="4" w:space="0" w:color="auto"/>
              <w:bottom w:val="single" w:sz="4" w:space="0" w:color="auto"/>
            </w:tcBorders>
          </w:tcPr>
          <w:p w:rsidR="00453471" w:rsidRDefault="00453471"/>
        </w:tc>
        <w:tc>
          <w:tcPr>
            <w:tcW w:w="1906" w:type="dxa"/>
            <w:tcBorders>
              <w:top w:val="nil"/>
              <w:bottom w:val="nil"/>
            </w:tcBorders>
          </w:tcPr>
          <w:p w:rsidR="00453471" w:rsidRDefault="00453471">
            <w:pPr>
              <w:pStyle w:val="ConsPlusNormal"/>
              <w:jc w:val="center"/>
            </w:pPr>
            <w:r>
              <w:t>2</w:t>
            </w:r>
          </w:p>
        </w:tc>
        <w:tc>
          <w:tcPr>
            <w:tcW w:w="964" w:type="dxa"/>
            <w:tcBorders>
              <w:top w:val="nil"/>
              <w:bottom w:val="nil"/>
            </w:tcBorders>
          </w:tcPr>
          <w:p w:rsidR="00453471" w:rsidRDefault="00453471">
            <w:pPr>
              <w:pStyle w:val="ConsPlusNormal"/>
              <w:jc w:val="center"/>
            </w:pPr>
            <w:r>
              <w:t>2</w:t>
            </w:r>
          </w:p>
        </w:tc>
      </w:tr>
      <w:tr w:rsidR="00453471">
        <w:tblPrEx>
          <w:tblBorders>
            <w:insideH w:val="none" w:sz="0" w:space="0" w:color="auto"/>
          </w:tblBorders>
        </w:tblPrEx>
        <w:tc>
          <w:tcPr>
            <w:tcW w:w="850" w:type="dxa"/>
            <w:vMerge/>
            <w:tcBorders>
              <w:top w:val="single" w:sz="4" w:space="0" w:color="auto"/>
              <w:bottom w:val="single" w:sz="4" w:space="0" w:color="auto"/>
            </w:tcBorders>
          </w:tcPr>
          <w:p w:rsidR="00453471" w:rsidRDefault="00453471"/>
        </w:tc>
        <w:tc>
          <w:tcPr>
            <w:tcW w:w="5329" w:type="dxa"/>
            <w:vMerge/>
            <w:tcBorders>
              <w:top w:val="single" w:sz="4" w:space="0" w:color="auto"/>
              <w:bottom w:val="single" w:sz="4" w:space="0" w:color="auto"/>
            </w:tcBorders>
          </w:tcPr>
          <w:p w:rsidR="00453471" w:rsidRDefault="00453471"/>
        </w:tc>
        <w:tc>
          <w:tcPr>
            <w:tcW w:w="1906" w:type="dxa"/>
            <w:tcBorders>
              <w:top w:val="nil"/>
              <w:bottom w:val="nil"/>
            </w:tcBorders>
          </w:tcPr>
          <w:p w:rsidR="00453471" w:rsidRDefault="00453471">
            <w:pPr>
              <w:pStyle w:val="ConsPlusNormal"/>
              <w:jc w:val="center"/>
            </w:pPr>
            <w:r>
              <w:t>1</w:t>
            </w:r>
          </w:p>
        </w:tc>
        <w:tc>
          <w:tcPr>
            <w:tcW w:w="964" w:type="dxa"/>
            <w:tcBorders>
              <w:top w:val="nil"/>
              <w:bottom w:val="nil"/>
            </w:tcBorders>
          </w:tcPr>
          <w:p w:rsidR="00453471" w:rsidRDefault="00453471">
            <w:pPr>
              <w:pStyle w:val="ConsPlusNormal"/>
              <w:jc w:val="center"/>
            </w:pPr>
            <w:r>
              <w:t>1</w:t>
            </w:r>
          </w:p>
        </w:tc>
      </w:tr>
      <w:tr w:rsidR="00453471">
        <w:tc>
          <w:tcPr>
            <w:tcW w:w="850" w:type="dxa"/>
            <w:vMerge/>
            <w:tcBorders>
              <w:top w:val="single" w:sz="4" w:space="0" w:color="auto"/>
              <w:bottom w:val="single" w:sz="4" w:space="0" w:color="auto"/>
            </w:tcBorders>
          </w:tcPr>
          <w:p w:rsidR="00453471" w:rsidRDefault="00453471"/>
        </w:tc>
        <w:tc>
          <w:tcPr>
            <w:tcW w:w="5329" w:type="dxa"/>
            <w:vMerge/>
            <w:tcBorders>
              <w:top w:val="single" w:sz="4" w:space="0" w:color="auto"/>
              <w:bottom w:val="single" w:sz="4" w:space="0" w:color="auto"/>
            </w:tcBorders>
          </w:tcPr>
          <w:p w:rsidR="00453471" w:rsidRDefault="00453471"/>
        </w:tc>
        <w:tc>
          <w:tcPr>
            <w:tcW w:w="1906" w:type="dxa"/>
            <w:tcBorders>
              <w:top w:val="nil"/>
              <w:bottom w:val="single" w:sz="4" w:space="0" w:color="auto"/>
            </w:tcBorders>
          </w:tcPr>
          <w:p w:rsidR="00453471" w:rsidRDefault="00453471">
            <w:pPr>
              <w:pStyle w:val="ConsPlusNormal"/>
              <w:jc w:val="center"/>
            </w:pPr>
            <w:r>
              <w:t>0</w:t>
            </w:r>
          </w:p>
        </w:tc>
        <w:tc>
          <w:tcPr>
            <w:tcW w:w="964" w:type="dxa"/>
            <w:tcBorders>
              <w:top w:val="nil"/>
              <w:bottom w:val="single" w:sz="4" w:space="0" w:color="auto"/>
            </w:tcBorders>
          </w:tcPr>
          <w:p w:rsidR="00453471" w:rsidRDefault="00453471">
            <w:pPr>
              <w:pStyle w:val="ConsPlusNormal"/>
              <w:jc w:val="center"/>
            </w:pPr>
            <w:r>
              <w:t>0</w:t>
            </w:r>
          </w:p>
        </w:tc>
      </w:tr>
      <w:tr w:rsidR="00453471">
        <w:tc>
          <w:tcPr>
            <w:tcW w:w="850" w:type="dxa"/>
            <w:vMerge w:val="restart"/>
            <w:tcBorders>
              <w:top w:val="single" w:sz="4" w:space="0" w:color="auto"/>
              <w:bottom w:val="single" w:sz="4" w:space="0" w:color="auto"/>
            </w:tcBorders>
          </w:tcPr>
          <w:p w:rsidR="00453471" w:rsidRDefault="00453471">
            <w:pPr>
              <w:pStyle w:val="ConsPlusNormal"/>
              <w:jc w:val="center"/>
            </w:pPr>
            <w:r>
              <w:t>7.</w:t>
            </w:r>
          </w:p>
        </w:tc>
        <w:tc>
          <w:tcPr>
            <w:tcW w:w="5329" w:type="dxa"/>
            <w:tcBorders>
              <w:top w:val="single" w:sz="4" w:space="0" w:color="auto"/>
              <w:bottom w:val="nil"/>
            </w:tcBorders>
          </w:tcPr>
          <w:p w:rsidR="00453471" w:rsidRDefault="00453471">
            <w:pPr>
              <w:pStyle w:val="ConsPlusNormal"/>
              <w:jc w:val="both"/>
            </w:pPr>
            <w:r>
              <w:t>Наличие на территории поселения:</w:t>
            </w:r>
          </w:p>
        </w:tc>
        <w:tc>
          <w:tcPr>
            <w:tcW w:w="1906" w:type="dxa"/>
            <w:tcBorders>
              <w:top w:val="single" w:sz="4" w:space="0" w:color="auto"/>
              <w:bottom w:val="nil"/>
            </w:tcBorders>
          </w:tcPr>
          <w:p w:rsidR="00453471" w:rsidRDefault="00453471">
            <w:pPr>
              <w:pStyle w:val="ConsPlusNormal"/>
            </w:pPr>
          </w:p>
        </w:tc>
        <w:tc>
          <w:tcPr>
            <w:tcW w:w="964" w:type="dxa"/>
            <w:tcBorders>
              <w:top w:val="single" w:sz="4" w:space="0" w:color="auto"/>
              <w:bottom w:val="nil"/>
            </w:tcBorders>
          </w:tcPr>
          <w:p w:rsidR="00453471" w:rsidRDefault="00453471">
            <w:pPr>
              <w:pStyle w:val="ConsPlusNormal"/>
            </w:pPr>
          </w:p>
        </w:tc>
      </w:tr>
      <w:tr w:rsidR="00453471">
        <w:tblPrEx>
          <w:tblBorders>
            <w:insideH w:val="none" w:sz="0" w:space="0" w:color="auto"/>
          </w:tblBorders>
        </w:tblPrEx>
        <w:tc>
          <w:tcPr>
            <w:tcW w:w="850" w:type="dxa"/>
            <w:vMerge/>
            <w:tcBorders>
              <w:top w:val="single" w:sz="4" w:space="0" w:color="auto"/>
              <w:bottom w:val="single" w:sz="4" w:space="0" w:color="auto"/>
            </w:tcBorders>
          </w:tcPr>
          <w:p w:rsidR="00453471" w:rsidRDefault="00453471"/>
        </w:tc>
        <w:tc>
          <w:tcPr>
            <w:tcW w:w="5329" w:type="dxa"/>
            <w:tcBorders>
              <w:top w:val="nil"/>
              <w:bottom w:val="nil"/>
            </w:tcBorders>
          </w:tcPr>
          <w:p w:rsidR="00453471" w:rsidRDefault="00453471">
            <w:pPr>
              <w:pStyle w:val="ConsPlusNormal"/>
              <w:jc w:val="both"/>
            </w:pPr>
            <w:r>
              <w:t>- внештатных сотрудников полиции, дружинников;</w:t>
            </w:r>
          </w:p>
        </w:tc>
        <w:tc>
          <w:tcPr>
            <w:tcW w:w="1906" w:type="dxa"/>
            <w:tcBorders>
              <w:top w:val="nil"/>
              <w:bottom w:val="nil"/>
            </w:tcBorders>
          </w:tcPr>
          <w:p w:rsidR="00453471" w:rsidRDefault="00453471">
            <w:pPr>
              <w:pStyle w:val="ConsPlusNormal"/>
              <w:jc w:val="center"/>
            </w:pPr>
            <w:r>
              <w:t>Нет/Да</w:t>
            </w:r>
          </w:p>
        </w:tc>
        <w:tc>
          <w:tcPr>
            <w:tcW w:w="964" w:type="dxa"/>
            <w:tcBorders>
              <w:top w:val="nil"/>
              <w:bottom w:val="nil"/>
            </w:tcBorders>
          </w:tcPr>
          <w:p w:rsidR="00453471" w:rsidRDefault="00453471">
            <w:pPr>
              <w:pStyle w:val="ConsPlusNormal"/>
              <w:jc w:val="center"/>
            </w:pPr>
            <w:r>
              <w:t>0/3</w:t>
            </w:r>
          </w:p>
        </w:tc>
      </w:tr>
      <w:tr w:rsidR="00453471">
        <w:tblPrEx>
          <w:tblBorders>
            <w:insideH w:val="none" w:sz="0" w:space="0" w:color="auto"/>
          </w:tblBorders>
        </w:tblPrEx>
        <w:tc>
          <w:tcPr>
            <w:tcW w:w="850" w:type="dxa"/>
            <w:vMerge/>
            <w:tcBorders>
              <w:top w:val="single" w:sz="4" w:space="0" w:color="auto"/>
              <w:bottom w:val="single" w:sz="4" w:space="0" w:color="auto"/>
            </w:tcBorders>
          </w:tcPr>
          <w:p w:rsidR="00453471" w:rsidRDefault="00453471"/>
        </w:tc>
        <w:tc>
          <w:tcPr>
            <w:tcW w:w="5329" w:type="dxa"/>
            <w:tcBorders>
              <w:top w:val="nil"/>
              <w:bottom w:val="nil"/>
            </w:tcBorders>
          </w:tcPr>
          <w:p w:rsidR="00453471" w:rsidRDefault="00453471">
            <w:pPr>
              <w:pStyle w:val="ConsPlusNormal"/>
              <w:jc w:val="both"/>
            </w:pPr>
            <w:r>
              <w:t>- волонтерских движений (указать каких);</w:t>
            </w:r>
          </w:p>
        </w:tc>
        <w:tc>
          <w:tcPr>
            <w:tcW w:w="1906" w:type="dxa"/>
            <w:tcBorders>
              <w:top w:val="nil"/>
              <w:bottom w:val="nil"/>
            </w:tcBorders>
          </w:tcPr>
          <w:p w:rsidR="00453471" w:rsidRDefault="00453471">
            <w:pPr>
              <w:pStyle w:val="ConsPlusNormal"/>
              <w:jc w:val="center"/>
            </w:pPr>
            <w:r>
              <w:t>Нет/Да</w:t>
            </w:r>
          </w:p>
        </w:tc>
        <w:tc>
          <w:tcPr>
            <w:tcW w:w="964" w:type="dxa"/>
            <w:tcBorders>
              <w:top w:val="nil"/>
              <w:bottom w:val="nil"/>
            </w:tcBorders>
          </w:tcPr>
          <w:p w:rsidR="00453471" w:rsidRDefault="00453471">
            <w:pPr>
              <w:pStyle w:val="ConsPlusNormal"/>
              <w:jc w:val="center"/>
            </w:pPr>
            <w:r>
              <w:t>0/3</w:t>
            </w:r>
          </w:p>
        </w:tc>
      </w:tr>
      <w:tr w:rsidR="00453471">
        <w:tc>
          <w:tcPr>
            <w:tcW w:w="850" w:type="dxa"/>
            <w:vMerge/>
            <w:tcBorders>
              <w:top w:val="single" w:sz="4" w:space="0" w:color="auto"/>
              <w:bottom w:val="single" w:sz="4" w:space="0" w:color="auto"/>
            </w:tcBorders>
          </w:tcPr>
          <w:p w:rsidR="00453471" w:rsidRDefault="00453471"/>
        </w:tc>
        <w:tc>
          <w:tcPr>
            <w:tcW w:w="5329" w:type="dxa"/>
            <w:tcBorders>
              <w:top w:val="nil"/>
              <w:bottom w:val="single" w:sz="4" w:space="0" w:color="auto"/>
            </w:tcBorders>
          </w:tcPr>
          <w:p w:rsidR="00453471" w:rsidRDefault="00453471">
            <w:pPr>
              <w:pStyle w:val="ConsPlusNormal"/>
              <w:jc w:val="both"/>
            </w:pPr>
            <w:r>
              <w:t>- военно-патриотических клубов</w:t>
            </w:r>
          </w:p>
        </w:tc>
        <w:tc>
          <w:tcPr>
            <w:tcW w:w="1906" w:type="dxa"/>
            <w:tcBorders>
              <w:top w:val="nil"/>
              <w:bottom w:val="single" w:sz="4" w:space="0" w:color="auto"/>
            </w:tcBorders>
          </w:tcPr>
          <w:p w:rsidR="00453471" w:rsidRDefault="00453471">
            <w:pPr>
              <w:pStyle w:val="ConsPlusNormal"/>
              <w:jc w:val="center"/>
            </w:pPr>
            <w:r>
              <w:t>Нет/Да</w:t>
            </w:r>
          </w:p>
        </w:tc>
        <w:tc>
          <w:tcPr>
            <w:tcW w:w="964" w:type="dxa"/>
            <w:tcBorders>
              <w:top w:val="nil"/>
              <w:bottom w:val="single" w:sz="4" w:space="0" w:color="auto"/>
            </w:tcBorders>
          </w:tcPr>
          <w:p w:rsidR="00453471" w:rsidRDefault="00453471">
            <w:pPr>
              <w:pStyle w:val="ConsPlusNormal"/>
              <w:jc w:val="center"/>
            </w:pPr>
            <w:r>
              <w:t>0/3</w:t>
            </w:r>
          </w:p>
        </w:tc>
      </w:tr>
      <w:tr w:rsidR="00453471">
        <w:tblPrEx>
          <w:tblBorders>
            <w:insideH w:val="none" w:sz="0" w:space="0" w:color="auto"/>
          </w:tblBorders>
        </w:tblPrEx>
        <w:tc>
          <w:tcPr>
            <w:tcW w:w="850" w:type="dxa"/>
            <w:tcBorders>
              <w:top w:val="single" w:sz="4" w:space="0" w:color="auto"/>
              <w:bottom w:val="nil"/>
            </w:tcBorders>
          </w:tcPr>
          <w:p w:rsidR="00453471" w:rsidRDefault="00453471">
            <w:pPr>
              <w:pStyle w:val="ConsPlusNormal"/>
              <w:jc w:val="center"/>
            </w:pPr>
            <w:r>
              <w:t xml:space="preserve">8. </w:t>
            </w:r>
            <w:hyperlink w:anchor="P773" w:history="1">
              <w:r>
                <w:rPr>
                  <w:color w:val="0000FF"/>
                </w:rPr>
                <w:t>&lt;*&gt;</w:t>
              </w:r>
            </w:hyperlink>
          </w:p>
        </w:tc>
        <w:tc>
          <w:tcPr>
            <w:tcW w:w="5329" w:type="dxa"/>
            <w:tcBorders>
              <w:top w:val="single" w:sz="4" w:space="0" w:color="auto"/>
              <w:bottom w:val="nil"/>
            </w:tcBorders>
          </w:tcPr>
          <w:p w:rsidR="00453471" w:rsidRDefault="00453471">
            <w:pPr>
              <w:pStyle w:val="ConsPlusNormal"/>
              <w:jc w:val="both"/>
            </w:pPr>
            <w:r>
              <w:t>Количество некоммерческих организаций, подавших заявку на конкурсы с целью получения грантов</w:t>
            </w:r>
          </w:p>
        </w:tc>
        <w:tc>
          <w:tcPr>
            <w:tcW w:w="1906" w:type="dxa"/>
            <w:tcBorders>
              <w:top w:val="single" w:sz="4" w:space="0" w:color="auto"/>
              <w:bottom w:val="nil"/>
            </w:tcBorders>
          </w:tcPr>
          <w:p w:rsidR="00453471" w:rsidRDefault="00453471">
            <w:pPr>
              <w:pStyle w:val="ConsPlusNormal"/>
              <w:jc w:val="center"/>
            </w:pPr>
            <w:r>
              <w:t>Нет/Да</w:t>
            </w:r>
          </w:p>
        </w:tc>
        <w:tc>
          <w:tcPr>
            <w:tcW w:w="964" w:type="dxa"/>
            <w:tcBorders>
              <w:top w:val="single" w:sz="4" w:space="0" w:color="auto"/>
              <w:bottom w:val="nil"/>
            </w:tcBorders>
          </w:tcPr>
          <w:p w:rsidR="00453471" w:rsidRDefault="00453471">
            <w:pPr>
              <w:pStyle w:val="ConsPlusNormal"/>
              <w:jc w:val="center"/>
            </w:pPr>
            <w:r>
              <w:t>0/5 баллов за каждую</w:t>
            </w:r>
          </w:p>
        </w:tc>
      </w:tr>
      <w:tr w:rsidR="00453471">
        <w:tblPrEx>
          <w:tblBorders>
            <w:insideH w:val="none" w:sz="0" w:space="0" w:color="auto"/>
          </w:tblBorders>
        </w:tblPrEx>
        <w:tc>
          <w:tcPr>
            <w:tcW w:w="9049" w:type="dxa"/>
            <w:gridSpan w:val="4"/>
            <w:tcBorders>
              <w:top w:val="nil"/>
              <w:bottom w:val="single" w:sz="4" w:space="0" w:color="auto"/>
            </w:tcBorders>
          </w:tcPr>
          <w:p w:rsidR="00453471" w:rsidRDefault="00453471">
            <w:pPr>
              <w:pStyle w:val="ConsPlusNormal"/>
              <w:jc w:val="both"/>
            </w:pPr>
            <w:r>
              <w:t xml:space="preserve">(п. 8 в ред. </w:t>
            </w:r>
            <w:hyperlink r:id="rId85" w:history="1">
              <w:r>
                <w:rPr>
                  <w:color w:val="0000FF"/>
                </w:rPr>
                <w:t>постановления</w:t>
              </w:r>
            </w:hyperlink>
            <w:r>
              <w:t xml:space="preserve"> правительства Воронежской области от 23.04.2018 N 359)</w:t>
            </w:r>
          </w:p>
        </w:tc>
      </w:tr>
      <w:tr w:rsidR="00453471">
        <w:tc>
          <w:tcPr>
            <w:tcW w:w="850" w:type="dxa"/>
            <w:tcBorders>
              <w:top w:val="single" w:sz="4" w:space="0" w:color="auto"/>
              <w:bottom w:val="single" w:sz="4" w:space="0" w:color="auto"/>
            </w:tcBorders>
          </w:tcPr>
          <w:p w:rsidR="00453471" w:rsidRDefault="00453471">
            <w:pPr>
              <w:pStyle w:val="ConsPlusNormal"/>
              <w:jc w:val="center"/>
            </w:pPr>
            <w:r>
              <w:t>9.</w:t>
            </w:r>
          </w:p>
        </w:tc>
        <w:tc>
          <w:tcPr>
            <w:tcW w:w="5329" w:type="dxa"/>
            <w:tcBorders>
              <w:top w:val="single" w:sz="4" w:space="0" w:color="auto"/>
              <w:bottom w:val="single" w:sz="4" w:space="0" w:color="auto"/>
            </w:tcBorders>
          </w:tcPr>
          <w:p w:rsidR="00453471" w:rsidRDefault="00453471">
            <w:pPr>
              <w:pStyle w:val="ConsPlusNormal"/>
              <w:jc w:val="both"/>
            </w:pPr>
            <w:r>
              <w:t>Наличие информации о некоммерческих общественных организациях и объединениях, действующих на территории муниципального образования, на сайте муниципального образования</w:t>
            </w:r>
          </w:p>
        </w:tc>
        <w:tc>
          <w:tcPr>
            <w:tcW w:w="1906" w:type="dxa"/>
            <w:tcBorders>
              <w:top w:val="single" w:sz="4" w:space="0" w:color="auto"/>
              <w:bottom w:val="single" w:sz="4" w:space="0" w:color="auto"/>
            </w:tcBorders>
          </w:tcPr>
          <w:p w:rsidR="00453471" w:rsidRDefault="00453471">
            <w:pPr>
              <w:pStyle w:val="ConsPlusNormal"/>
              <w:jc w:val="center"/>
            </w:pPr>
            <w:r>
              <w:t>Нет/Да</w:t>
            </w:r>
          </w:p>
        </w:tc>
        <w:tc>
          <w:tcPr>
            <w:tcW w:w="964" w:type="dxa"/>
            <w:tcBorders>
              <w:top w:val="single" w:sz="4" w:space="0" w:color="auto"/>
              <w:bottom w:val="single" w:sz="4" w:space="0" w:color="auto"/>
            </w:tcBorders>
          </w:tcPr>
          <w:p w:rsidR="00453471" w:rsidRDefault="00453471">
            <w:pPr>
              <w:pStyle w:val="ConsPlusNormal"/>
              <w:jc w:val="center"/>
            </w:pPr>
            <w:r>
              <w:t>0/1</w:t>
            </w:r>
          </w:p>
        </w:tc>
      </w:tr>
      <w:tr w:rsidR="00453471">
        <w:tc>
          <w:tcPr>
            <w:tcW w:w="850" w:type="dxa"/>
            <w:tcBorders>
              <w:top w:val="single" w:sz="4" w:space="0" w:color="auto"/>
              <w:bottom w:val="single" w:sz="4" w:space="0" w:color="auto"/>
            </w:tcBorders>
          </w:tcPr>
          <w:p w:rsidR="00453471" w:rsidRDefault="00453471">
            <w:pPr>
              <w:pStyle w:val="ConsPlusNormal"/>
              <w:jc w:val="center"/>
            </w:pPr>
            <w:r>
              <w:t>10.</w:t>
            </w:r>
          </w:p>
        </w:tc>
        <w:tc>
          <w:tcPr>
            <w:tcW w:w="5329" w:type="dxa"/>
            <w:tcBorders>
              <w:top w:val="single" w:sz="4" w:space="0" w:color="auto"/>
              <w:bottom w:val="single" w:sz="4" w:space="0" w:color="auto"/>
            </w:tcBorders>
          </w:tcPr>
          <w:p w:rsidR="00453471" w:rsidRDefault="00453471">
            <w:pPr>
              <w:pStyle w:val="ConsPlusNormal"/>
              <w:jc w:val="both"/>
            </w:pPr>
            <w:r>
              <w:t>Наличие периодического издания, радио, телеканала муниципального образования</w:t>
            </w:r>
          </w:p>
        </w:tc>
        <w:tc>
          <w:tcPr>
            <w:tcW w:w="1906" w:type="dxa"/>
            <w:tcBorders>
              <w:top w:val="single" w:sz="4" w:space="0" w:color="auto"/>
              <w:bottom w:val="single" w:sz="4" w:space="0" w:color="auto"/>
            </w:tcBorders>
          </w:tcPr>
          <w:p w:rsidR="00453471" w:rsidRDefault="00453471">
            <w:pPr>
              <w:pStyle w:val="ConsPlusNormal"/>
              <w:jc w:val="center"/>
            </w:pPr>
            <w:r>
              <w:t>По 3 балла за каждое</w:t>
            </w:r>
          </w:p>
        </w:tc>
        <w:tc>
          <w:tcPr>
            <w:tcW w:w="964" w:type="dxa"/>
            <w:tcBorders>
              <w:top w:val="single" w:sz="4" w:space="0" w:color="auto"/>
              <w:bottom w:val="single" w:sz="4" w:space="0" w:color="auto"/>
            </w:tcBorders>
          </w:tcPr>
          <w:p w:rsidR="00453471" w:rsidRDefault="00453471">
            <w:pPr>
              <w:pStyle w:val="ConsPlusNormal"/>
            </w:pPr>
          </w:p>
        </w:tc>
      </w:tr>
      <w:tr w:rsidR="00453471">
        <w:tc>
          <w:tcPr>
            <w:tcW w:w="850" w:type="dxa"/>
            <w:vMerge w:val="restart"/>
            <w:tcBorders>
              <w:top w:val="single" w:sz="4" w:space="0" w:color="auto"/>
              <w:bottom w:val="nil"/>
            </w:tcBorders>
          </w:tcPr>
          <w:p w:rsidR="00453471" w:rsidRDefault="00453471">
            <w:pPr>
              <w:pStyle w:val="ConsPlusNormal"/>
              <w:jc w:val="center"/>
            </w:pPr>
            <w:r>
              <w:t xml:space="preserve">11. </w:t>
            </w:r>
            <w:hyperlink w:anchor="P773" w:history="1">
              <w:r>
                <w:rPr>
                  <w:color w:val="0000FF"/>
                </w:rPr>
                <w:t>&lt;*&gt;</w:t>
              </w:r>
            </w:hyperlink>
          </w:p>
        </w:tc>
        <w:tc>
          <w:tcPr>
            <w:tcW w:w="5329" w:type="dxa"/>
            <w:tcBorders>
              <w:top w:val="single" w:sz="4" w:space="0" w:color="auto"/>
              <w:bottom w:val="nil"/>
            </w:tcBorders>
          </w:tcPr>
          <w:p w:rsidR="00453471" w:rsidRDefault="00453471">
            <w:pPr>
              <w:pStyle w:val="ConsPlusNormal"/>
              <w:jc w:val="both"/>
            </w:pPr>
            <w:r>
              <w:t>Количество проведенных по инициативе и (или) с участием некоммерческих общественных организаций и объединений мероприятий на территории поселения:</w:t>
            </w:r>
          </w:p>
        </w:tc>
        <w:tc>
          <w:tcPr>
            <w:tcW w:w="1906" w:type="dxa"/>
            <w:tcBorders>
              <w:top w:val="single" w:sz="4" w:space="0" w:color="auto"/>
              <w:bottom w:val="nil"/>
            </w:tcBorders>
          </w:tcPr>
          <w:p w:rsidR="00453471" w:rsidRDefault="00453471">
            <w:pPr>
              <w:pStyle w:val="ConsPlusNormal"/>
              <w:jc w:val="center"/>
            </w:pPr>
            <w:r>
              <w:t>За каждое проведенное мероприятие</w:t>
            </w:r>
          </w:p>
        </w:tc>
        <w:tc>
          <w:tcPr>
            <w:tcW w:w="964" w:type="dxa"/>
            <w:vMerge w:val="restart"/>
            <w:tcBorders>
              <w:top w:val="single" w:sz="4" w:space="0" w:color="auto"/>
              <w:bottom w:val="nil"/>
            </w:tcBorders>
          </w:tcPr>
          <w:p w:rsidR="00453471" w:rsidRDefault="00453471">
            <w:pPr>
              <w:pStyle w:val="ConsPlusNormal"/>
            </w:pPr>
          </w:p>
        </w:tc>
      </w:tr>
      <w:tr w:rsidR="00453471">
        <w:tblPrEx>
          <w:tblBorders>
            <w:insideH w:val="none" w:sz="0" w:space="0" w:color="auto"/>
          </w:tblBorders>
        </w:tblPrEx>
        <w:tc>
          <w:tcPr>
            <w:tcW w:w="850" w:type="dxa"/>
            <w:vMerge/>
            <w:tcBorders>
              <w:top w:val="single" w:sz="4" w:space="0" w:color="auto"/>
              <w:bottom w:val="nil"/>
            </w:tcBorders>
          </w:tcPr>
          <w:p w:rsidR="00453471" w:rsidRDefault="00453471"/>
        </w:tc>
        <w:tc>
          <w:tcPr>
            <w:tcW w:w="5329" w:type="dxa"/>
            <w:tcBorders>
              <w:top w:val="nil"/>
              <w:bottom w:val="nil"/>
            </w:tcBorders>
          </w:tcPr>
          <w:p w:rsidR="00453471" w:rsidRDefault="00453471">
            <w:pPr>
              <w:pStyle w:val="ConsPlusNormal"/>
              <w:jc w:val="both"/>
            </w:pPr>
            <w:r>
              <w:t>- праздничных мероприятий (день села, день улицы и другие торжественные мероприятия);</w:t>
            </w:r>
          </w:p>
        </w:tc>
        <w:tc>
          <w:tcPr>
            <w:tcW w:w="1906" w:type="dxa"/>
            <w:tcBorders>
              <w:top w:val="nil"/>
              <w:bottom w:val="nil"/>
            </w:tcBorders>
          </w:tcPr>
          <w:p w:rsidR="00453471" w:rsidRDefault="00453471">
            <w:pPr>
              <w:pStyle w:val="ConsPlusNormal"/>
              <w:jc w:val="center"/>
            </w:pPr>
            <w:r>
              <w:t>По 0,5 балла</w:t>
            </w:r>
          </w:p>
        </w:tc>
        <w:tc>
          <w:tcPr>
            <w:tcW w:w="964" w:type="dxa"/>
            <w:vMerge/>
            <w:tcBorders>
              <w:top w:val="single" w:sz="4" w:space="0" w:color="auto"/>
              <w:bottom w:val="nil"/>
            </w:tcBorders>
          </w:tcPr>
          <w:p w:rsidR="00453471" w:rsidRDefault="00453471"/>
        </w:tc>
      </w:tr>
      <w:tr w:rsidR="00453471">
        <w:tblPrEx>
          <w:tblBorders>
            <w:insideH w:val="none" w:sz="0" w:space="0" w:color="auto"/>
          </w:tblBorders>
        </w:tblPrEx>
        <w:tc>
          <w:tcPr>
            <w:tcW w:w="850" w:type="dxa"/>
            <w:vMerge/>
            <w:tcBorders>
              <w:top w:val="single" w:sz="4" w:space="0" w:color="auto"/>
              <w:bottom w:val="nil"/>
            </w:tcBorders>
          </w:tcPr>
          <w:p w:rsidR="00453471" w:rsidRDefault="00453471"/>
        </w:tc>
        <w:tc>
          <w:tcPr>
            <w:tcW w:w="5329" w:type="dxa"/>
            <w:tcBorders>
              <w:top w:val="nil"/>
              <w:bottom w:val="nil"/>
            </w:tcBorders>
          </w:tcPr>
          <w:p w:rsidR="00453471" w:rsidRDefault="00453471">
            <w:pPr>
              <w:pStyle w:val="ConsPlusNormal"/>
              <w:jc w:val="both"/>
            </w:pPr>
            <w:r>
              <w:t xml:space="preserve">- социально-экономические мероприятия (благотворительные, экологические, спортивные, </w:t>
            </w:r>
            <w:r>
              <w:lastRenderedPageBreak/>
              <w:t>мероприятия, направленные на благоустройство территории поселения, мероприятия с пожилыми людьми, с трудными подростками и т.п.)</w:t>
            </w:r>
          </w:p>
        </w:tc>
        <w:tc>
          <w:tcPr>
            <w:tcW w:w="1906" w:type="dxa"/>
            <w:tcBorders>
              <w:top w:val="nil"/>
              <w:bottom w:val="nil"/>
            </w:tcBorders>
          </w:tcPr>
          <w:p w:rsidR="00453471" w:rsidRDefault="00453471">
            <w:pPr>
              <w:pStyle w:val="ConsPlusNormal"/>
              <w:jc w:val="center"/>
            </w:pPr>
            <w:r>
              <w:lastRenderedPageBreak/>
              <w:t>По 2 балла</w:t>
            </w:r>
          </w:p>
        </w:tc>
        <w:tc>
          <w:tcPr>
            <w:tcW w:w="964" w:type="dxa"/>
            <w:vMerge/>
            <w:tcBorders>
              <w:top w:val="single" w:sz="4" w:space="0" w:color="auto"/>
              <w:bottom w:val="nil"/>
            </w:tcBorders>
          </w:tcPr>
          <w:p w:rsidR="00453471" w:rsidRDefault="00453471"/>
        </w:tc>
      </w:tr>
      <w:tr w:rsidR="00453471">
        <w:tblPrEx>
          <w:tblBorders>
            <w:insideH w:val="none" w:sz="0" w:space="0" w:color="auto"/>
          </w:tblBorders>
        </w:tblPrEx>
        <w:tc>
          <w:tcPr>
            <w:tcW w:w="9049" w:type="dxa"/>
            <w:gridSpan w:val="4"/>
            <w:tcBorders>
              <w:top w:val="nil"/>
              <w:bottom w:val="single" w:sz="4" w:space="0" w:color="auto"/>
            </w:tcBorders>
          </w:tcPr>
          <w:p w:rsidR="00453471" w:rsidRDefault="00453471">
            <w:pPr>
              <w:pStyle w:val="ConsPlusNormal"/>
              <w:jc w:val="both"/>
            </w:pPr>
            <w:r>
              <w:t xml:space="preserve">(п. 11 в ред. </w:t>
            </w:r>
            <w:hyperlink r:id="rId86" w:history="1">
              <w:r>
                <w:rPr>
                  <w:color w:val="0000FF"/>
                </w:rPr>
                <w:t>постановления</w:t>
              </w:r>
            </w:hyperlink>
            <w:r>
              <w:t xml:space="preserve"> правительства Воронежской области от 23.04.2018 N 359)</w:t>
            </w:r>
          </w:p>
        </w:tc>
      </w:tr>
      <w:tr w:rsidR="00453471">
        <w:tc>
          <w:tcPr>
            <w:tcW w:w="850" w:type="dxa"/>
            <w:tcBorders>
              <w:top w:val="single" w:sz="4" w:space="0" w:color="auto"/>
              <w:bottom w:val="single" w:sz="4" w:space="0" w:color="auto"/>
            </w:tcBorders>
          </w:tcPr>
          <w:p w:rsidR="00453471" w:rsidRDefault="00453471">
            <w:pPr>
              <w:pStyle w:val="ConsPlusNormal"/>
              <w:jc w:val="center"/>
            </w:pPr>
            <w:r>
              <w:t>12.</w:t>
            </w:r>
          </w:p>
        </w:tc>
        <w:tc>
          <w:tcPr>
            <w:tcW w:w="5329" w:type="dxa"/>
            <w:tcBorders>
              <w:top w:val="single" w:sz="4" w:space="0" w:color="auto"/>
              <w:bottom w:val="single" w:sz="4" w:space="0" w:color="auto"/>
            </w:tcBorders>
          </w:tcPr>
          <w:p w:rsidR="00453471" w:rsidRDefault="00453471">
            <w:pPr>
              <w:pStyle w:val="ConsPlusNormal"/>
              <w:jc w:val="both"/>
            </w:pPr>
            <w:r>
              <w:t>Наличие плана мероприятий по взаимодействию с некоммерческими общественными организациями и объединениями, действующими на территории муниципального образования</w:t>
            </w:r>
          </w:p>
        </w:tc>
        <w:tc>
          <w:tcPr>
            <w:tcW w:w="1906" w:type="dxa"/>
            <w:tcBorders>
              <w:top w:val="single" w:sz="4" w:space="0" w:color="auto"/>
              <w:bottom w:val="single" w:sz="4" w:space="0" w:color="auto"/>
            </w:tcBorders>
          </w:tcPr>
          <w:p w:rsidR="00453471" w:rsidRDefault="00453471">
            <w:pPr>
              <w:pStyle w:val="ConsPlusNormal"/>
              <w:jc w:val="center"/>
            </w:pPr>
            <w:r>
              <w:t>Нет/Да</w:t>
            </w:r>
          </w:p>
        </w:tc>
        <w:tc>
          <w:tcPr>
            <w:tcW w:w="964" w:type="dxa"/>
            <w:tcBorders>
              <w:top w:val="single" w:sz="4" w:space="0" w:color="auto"/>
              <w:bottom w:val="single" w:sz="4" w:space="0" w:color="auto"/>
            </w:tcBorders>
          </w:tcPr>
          <w:p w:rsidR="00453471" w:rsidRDefault="00453471">
            <w:pPr>
              <w:pStyle w:val="ConsPlusNormal"/>
              <w:jc w:val="center"/>
            </w:pPr>
            <w:r>
              <w:t>0/5</w:t>
            </w:r>
          </w:p>
        </w:tc>
      </w:tr>
    </w:tbl>
    <w:p w:rsidR="00453471" w:rsidRDefault="00453471">
      <w:pPr>
        <w:pStyle w:val="ConsPlusNormal"/>
        <w:ind w:firstLine="540"/>
        <w:jc w:val="both"/>
      </w:pPr>
    </w:p>
    <w:p w:rsidR="00453471" w:rsidRDefault="00453471">
      <w:pPr>
        <w:pStyle w:val="ConsPlusNormal"/>
        <w:ind w:firstLine="540"/>
        <w:jc w:val="both"/>
      </w:pPr>
      <w:r>
        <w:t>--------------------------------</w:t>
      </w:r>
    </w:p>
    <w:p w:rsidR="00453471" w:rsidRDefault="00453471">
      <w:pPr>
        <w:pStyle w:val="ConsPlusNormal"/>
        <w:spacing w:before="220"/>
        <w:ind w:firstLine="540"/>
        <w:jc w:val="both"/>
      </w:pPr>
      <w:bookmarkStart w:id="12" w:name="P773"/>
      <w:bookmarkEnd w:id="12"/>
      <w:r>
        <w:t>&lt;*&gt; Рассматриваются год, предшествующий году подачи заявки, и 6 месяцев текущего года.</w:t>
      </w:r>
    </w:p>
    <w:p w:rsidR="00453471" w:rsidRDefault="00453471">
      <w:pPr>
        <w:pStyle w:val="ConsPlusNormal"/>
        <w:ind w:firstLine="540"/>
        <w:jc w:val="both"/>
      </w:pPr>
    </w:p>
    <w:p w:rsidR="00453471" w:rsidRDefault="00453471">
      <w:pPr>
        <w:pStyle w:val="ConsPlusNormal"/>
        <w:jc w:val="center"/>
        <w:outlineLvl w:val="2"/>
      </w:pPr>
      <w:r>
        <w:t>КРИТЕРИИ И ПОКАЗАТЕЛИ</w:t>
      </w:r>
    </w:p>
    <w:p w:rsidR="00453471" w:rsidRDefault="00453471">
      <w:pPr>
        <w:pStyle w:val="ConsPlusNormal"/>
        <w:jc w:val="center"/>
      </w:pPr>
      <w:r>
        <w:t>ОЦЕНКИ В НОМИНАЦИИ "ЛУЧШАЯ МУНИЦИПАЛЬНАЯ ПРАКТИКА УПРАВЛЕНИЯ</w:t>
      </w:r>
    </w:p>
    <w:p w:rsidR="00453471" w:rsidRDefault="00453471">
      <w:pPr>
        <w:pStyle w:val="ConsPlusNormal"/>
        <w:jc w:val="center"/>
      </w:pPr>
      <w:r>
        <w:t>МУНИЦИПАЛЬНЫМИ ФИНАНСАМИ"</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4025"/>
        <w:gridCol w:w="2041"/>
        <w:gridCol w:w="964"/>
        <w:gridCol w:w="1474"/>
      </w:tblGrid>
      <w:tr w:rsidR="00453471">
        <w:tc>
          <w:tcPr>
            <w:tcW w:w="534" w:type="dxa"/>
          </w:tcPr>
          <w:p w:rsidR="00453471" w:rsidRDefault="00453471">
            <w:pPr>
              <w:pStyle w:val="ConsPlusNormal"/>
              <w:jc w:val="center"/>
            </w:pPr>
            <w:r>
              <w:t>N</w:t>
            </w:r>
          </w:p>
        </w:tc>
        <w:tc>
          <w:tcPr>
            <w:tcW w:w="4025" w:type="dxa"/>
          </w:tcPr>
          <w:p w:rsidR="00453471" w:rsidRDefault="00453471">
            <w:pPr>
              <w:pStyle w:val="ConsPlusNormal"/>
              <w:jc w:val="center"/>
            </w:pPr>
            <w:r>
              <w:t>Критерии и показатели</w:t>
            </w:r>
          </w:p>
        </w:tc>
        <w:tc>
          <w:tcPr>
            <w:tcW w:w="2041" w:type="dxa"/>
          </w:tcPr>
          <w:p w:rsidR="00453471" w:rsidRDefault="00453471">
            <w:pPr>
              <w:pStyle w:val="ConsPlusNormal"/>
              <w:jc w:val="center"/>
            </w:pPr>
            <w:r>
              <w:t>Значения</w:t>
            </w:r>
          </w:p>
        </w:tc>
        <w:tc>
          <w:tcPr>
            <w:tcW w:w="964" w:type="dxa"/>
          </w:tcPr>
          <w:p w:rsidR="00453471" w:rsidRDefault="00453471">
            <w:pPr>
              <w:pStyle w:val="ConsPlusNormal"/>
              <w:jc w:val="center"/>
            </w:pPr>
            <w:r>
              <w:t>Баллы</w:t>
            </w:r>
          </w:p>
        </w:tc>
        <w:tc>
          <w:tcPr>
            <w:tcW w:w="1474" w:type="dxa"/>
          </w:tcPr>
          <w:p w:rsidR="00453471" w:rsidRDefault="00453471">
            <w:pPr>
              <w:pStyle w:val="ConsPlusNormal"/>
              <w:jc w:val="center"/>
            </w:pPr>
            <w:r>
              <w:t>Примечание</w:t>
            </w:r>
          </w:p>
        </w:tc>
      </w:tr>
      <w:tr w:rsidR="00453471">
        <w:tc>
          <w:tcPr>
            <w:tcW w:w="534" w:type="dxa"/>
          </w:tcPr>
          <w:p w:rsidR="00453471" w:rsidRDefault="00453471">
            <w:pPr>
              <w:pStyle w:val="ConsPlusNormal"/>
              <w:jc w:val="center"/>
            </w:pPr>
            <w:r>
              <w:t>1</w:t>
            </w:r>
          </w:p>
        </w:tc>
        <w:tc>
          <w:tcPr>
            <w:tcW w:w="4025" w:type="dxa"/>
          </w:tcPr>
          <w:p w:rsidR="00453471" w:rsidRDefault="00453471">
            <w:pPr>
              <w:pStyle w:val="ConsPlusNormal"/>
              <w:jc w:val="center"/>
            </w:pPr>
            <w:r>
              <w:t>2</w:t>
            </w:r>
          </w:p>
        </w:tc>
        <w:tc>
          <w:tcPr>
            <w:tcW w:w="2041" w:type="dxa"/>
          </w:tcPr>
          <w:p w:rsidR="00453471" w:rsidRDefault="00453471">
            <w:pPr>
              <w:pStyle w:val="ConsPlusNormal"/>
              <w:jc w:val="center"/>
            </w:pPr>
            <w:r>
              <w:t>3</w:t>
            </w:r>
          </w:p>
        </w:tc>
        <w:tc>
          <w:tcPr>
            <w:tcW w:w="964" w:type="dxa"/>
          </w:tcPr>
          <w:p w:rsidR="00453471" w:rsidRDefault="00453471">
            <w:pPr>
              <w:pStyle w:val="ConsPlusNormal"/>
              <w:jc w:val="center"/>
            </w:pPr>
            <w:r>
              <w:t>4</w:t>
            </w:r>
          </w:p>
        </w:tc>
        <w:tc>
          <w:tcPr>
            <w:tcW w:w="1474" w:type="dxa"/>
          </w:tcPr>
          <w:p w:rsidR="00453471" w:rsidRDefault="00453471">
            <w:pPr>
              <w:pStyle w:val="ConsPlusNormal"/>
              <w:jc w:val="center"/>
            </w:pPr>
            <w:r>
              <w:t>5</w:t>
            </w:r>
          </w:p>
        </w:tc>
      </w:tr>
      <w:tr w:rsidR="00453471">
        <w:tc>
          <w:tcPr>
            <w:tcW w:w="534" w:type="dxa"/>
            <w:vMerge w:val="restart"/>
          </w:tcPr>
          <w:p w:rsidR="00453471" w:rsidRDefault="00453471">
            <w:pPr>
              <w:pStyle w:val="ConsPlusNormal"/>
              <w:jc w:val="center"/>
            </w:pPr>
            <w:r>
              <w:t>1.</w:t>
            </w:r>
          </w:p>
        </w:tc>
        <w:tc>
          <w:tcPr>
            <w:tcW w:w="4025" w:type="dxa"/>
            <w:vMerge w:val="restart"/>
          </w:tcPr>
          <w:p w:rsidR="00453471" w:rsidRDefault="00453471">
            <w:pPr>
              <w:pStyle w:val="ConsPlusNormal"/>
            </w:pPr>
            <w:r>
              <w:t>Доля налоговых и неналоговых доходов в общем объеме доходов бюджета поселения (за исключением межбюджетных трансфертов, имеющих целевой характер), %</w:t>
            </w:r>
          </w:p>
        </w:tc>
        <w:tc>
          <w:tcPr>
            <w:tcW w:w="2041" w:type="dxa"/>
            <w:tcBorders>
              <w:bottom w:val="nil"/>
            </w:tcBorders>
          </w:tcPr>
          <w:p w:rsidR="00453471" w:rsidRDefault="00453471">
            <w:pPr>
              <w:pStyle w:val="ConsPlusNormal"/>
              <w:jc w:val="center"/>
            </w:pPr>
            <w:r>
              <w:t>Менее 20</w:t>
            </w:r>
          </w:p>
        </w:tc>
        <w:tc>
          <w:tcPr>
            <w:tcW w:w="964" w:type="dxa"/>
            <w:tcBorders>
              <w:bottom w:val="nil"/>
            </w:tcBorders>
          </w:tcPr>
          <w:p w:rsidR="00453471" w:rsidRDefault="00453471">
            <w:pPr>
              <w:pStyle w:val="ConsPlusNormal"/>
              <w:jc w:val="center"/>
            </w:pPr>
            <w:r>
              <w:t>1</w:t>
            </w:r>
          </w:p>
        </w:tc>
        <w:tc>
          <w:tcPr>
            <w:tcW w:w="1474" w:type="dxa"/>
            <w:vMerge w:val="restart"/>
          </w:tcPr>
          <w:p w:rsidR="00453471" w:rsidRDefault="00453471">
            <w:pPr>
              <w:pStyle w:val="ConsPlusNormal"/>
              <w:jc w:val="center"/>
            </w:pPr>
            <w:r>
              <w:t>годовой показатель</w:t>
            </w:r>
          </w:p>
        </w:tc>
      </w:tr>
      <w:tr w:rsidR="00453471">
        <w:tblPrEx>
          <w:tblBorders>
            <w:insideH w:val="nil"/>
          </w:tblBorders>
        </w:tblPrEx>
        <w:tc>
          <w:tcPr>
            <w:tcW w:w="534" w:type="dxa"/>
            <w:vMerge/>
          </w:tcPr>
          <w:p w:rsidR="00453471" w:rsidRDefault="00453471"/>
        </w:tc>
        <w:tc>
          <w:tcPr>
            <w:tcW w:w="4025" w:type="dxa"/>
            <w:vMerge/>
          </w:tcPr>
          <w:p w:rsidR="00453471" w:rsidRDefault="00453471"/>
        </w:tc>
        <w:tc>
          <w:tcPr>
            <w:tcW w:w="2041" w:type="dxa"/>
            <w:tcBorders>
              <w:top w:val="nil"/>
              <w:bottom w:val="nil"/>
            </w:tcBorders>
          </w:tcPr>
          <w:p w:rsidR="00453471" w:rsidRDefault="00453471">
            <w:pPr>
              <w:pStyle w:val="ConsPlusNormal"/>
              <w:jc w:val="center"/>
            </w:pPr>
            <w:r>
              <w:t>20 - 40</w:t>
            </w:r>
          </w:p>
        </w:tc>
        <w:tc>
          <w:tcPr>
            <w:tcW w:w="964" w:type="dxa"/>
            <w:tcBorders>
              <w:top w:val="nil"/>
              <w:bottom w:val="nil"/>
            </w:tcBorders>
          </w:tcPr>
          <w:p w:rsidR="00453471" w:rsidRDefault="00453471">
            <w:pPr>
              <w:pStyle w:val="ConsPlusNormal"/>
              <w:jc w:val="center"/>
            </w:pPr>
            <w:r>
              <w:t>2</w:t>
            </w:r>
          </w:p>
        </w:tc>
        <w:tc>
          <w:tcPr>
            <w:tcW w:w="1474" w:type="dxa"/>
            <w:vMerge/>
          </w:tcPr>
          <w:p w:rsidR="00453471" w:rsidRDefault="00453471"/>
        </w:tc>
      </w:tr>
      <w:tr w:rsidR="00453471">
        <w:tblPrEx>
          <w:tblBorders>
            <w:insideH w:val="nil"/>
          </w:tblBorders>
        </w:tblPrEx>
        <w:tc>
          <w:tcPr>
            <w:tcW w:w="534" w:type="dxa"/>
            <w:vMerge/>
          </w:tcPr>
          <w:p w:rsidR="00453471" w:rsidRDefault="00453471"/>
        </w:tc>
        <w:tc>
          <w:tcPr>
            <w:tcW w:w="4025" w:type="dxa"/>
            <w:vMerge/>
          </w:tcPr>
          <w:p w:rsidR="00453471" w:rsidRDefault="00453471"/>
        </w:tc>
        <w:tc>
          <w:tcPr>
            <w:tcW w:w="2041" w:type="dxa"/>
            <w:tcBorders>
              <w:top w:val="nil"/>
              <w:bottom w:val="nil"/>
            </w:tcBorders>
          </w:tcPr>
          <w:p w:rsidR="00453471" w:rsidRDefault="00453471">
            <w:pPr>
              <w:pStyle w:val="ConsPlusNormal"/>
              <w:jc w:val="center"/>
            </w:pPr>
            <w:r>
              <w:t>41 - 60</w:t>
            </w:r>
          </w:p>
        </w:tc>
        <w:tc>
          <w:tcPr>
            <w:tcW w:w="964" w:type="dxa"/>
            <w:tcBorders>
              <w:top w:val="nil"/>
              <w:bottom w:val="nil"/>
            </w:tcBorders>
          </w:tcPr>
          <w:p w:rsidR="00453471" w:rsidRDefault="00453471">
            <w:pPr>
              <w:pStyle w:val="ConsPlusNormal"/>
              <w:jc w:val="center"/>
            </w:pPr>
            <w:r>
              <w:t>3</w:t>
            </w:r>
          </w:p>
        </w:tc>
        <w:tc>
          <w:tcPr>
            <w:tcW w:w="1474" w:type="dxa"/>
            <w:vMerge/>
          </w:tcPr>
          <w:p w:rsidR="00453471" w:rsidRDefault="00453471"/>
        </w:tc>
      </w:tr>
      <w:tr w:rsidR="00453471">
        <w:tblPrEx>
          <w:tblBorders>
            <w:insideH w:val="nil"/>
          </w:tblBorders>
        </w:tblPrEx>
        <w:tc>
          <w:tcPr>
            <w:tcW w:w="534" w:type="dxa"/>
            <w:vMerge/>
          </w:tcPr>
          <w:p w:rsidR="00453471" w:rsidRDefault="00453471"/>
        </w:tc>
        <w:tc>
          <w:tcPr>
            <w:tcW w:w="4025" w:type="dxa"/>
            <w:vMerge/>
          </w:tcPr>
          <w:p w:rsidR="00453471" w:rsidRDefault="00453471"/>
        </w:tc>
        <w:tc>
          <w:tcPr>
            <w:tcW w:w="2041" w:type="dxa"/>
            <w:tcBorders>
              <w:top w:val="nil"/>
              <w:bottom w:val="nil"/>
            </w:tcBorders>
          </w:tcPr>
          <w:p w:rsidR="00453471" w:rsidRDefault="00453471">
            <w:pPr>
              <w:pStyle w:val="ConsPlusNormal"/>
              <w:jc w:val="center"/>
            </w:pPr>
            <w:r>
              <w:t>61 - 80</w:t>
            </w:r>
          </w:p>
        </w:tc>
        <w:tc>
          <w:tcPr>
            <w:tcW w:w="964" w:type="dxa"/>
            <w:tcBorders>
              <w:top w:val="nil"/>
              <w:bottom w:val="nil"/>
            </w:tcBorders>
          </w:tcPr>
          <w:p w:rsidR="00453471" w:rsidRDefault="00453471">
            <w:pPr>
              <w:pStyle w:val="ConsPlusNormal"/>
              <w:jc w:val="center"/>
            </w:pPr>
            <w:r>
              <w:t>4</w:t>
            </w:r>
          </w:p>
        </w:tc>
        <w:tc>
          <w:tcPr>
            <w:tcW w:w="1474" w:type="dxa"/>
            <w:vMerge/>
          </w:tcPr>
          <w:p w:rsidR="00453471" w:rsidRDefault="00453471"/>
        </w:tc>
      </w:tr>
      <w:tr w:rsidR="00453471">
        <w:tc>
          <w:tcPr>
            <w:tcW w:w="534" w:type="dxa"/>
            <w:vMerge/>
          </w:tcPr>
          <w:p w:rsidR="00453471" w:rsidRDefault="00453471"/>
        </w:tc>
        <w:tc>
          <w:tcPr>
            <w:tcW w:w="4025" w:type="dxa"/>
            <w:vMerge/>
          </w:tcPr>
          <w:p w:rsidR="00453471" w:rsidRDefault="00453471"/>
        </w:tc>
        <w:tc>
          <w:tcPr>
            <w:tcW w:w="2041" w:type="dxa"/>
            <w:tcBorders>
              <w:top w:val="nil"/>
            </w:tcBorders>
          </w:tcPr>
          <w:p w:rsidR="00453471" w:rsidRDefault="00453471">
            <w:pPr>
              <w:pStyle w:val="ConsPlusNormal"/>
              <w:jc w:val="center"/>
            </w:pPr>
            <w:r>
              <w:t>Свыше 80</w:t>
            </w:r>
          </w:p>
        </w:tc>
        <w:tc>
          <w:tcPr>
            <w:tcW w:w="964" w:type="dxa"/>
            <w:tcBorders>
              <w:top w:val="nil"/>
            </w:tcBorders>
          </w:tcPr>
          <w:p w:rsidR="00453471" w:rsidRDefault="00453471">
            <w:pPr>
              <w:pStyle w:val="ConsPlusNormal"/>
              <w:jc w:val="center"/>
            </w:pPr>
            <w:r>
              <w:t>5</w:t>
            </w:r>
          </w:p>
        </w:tc>
        <w:tc>
          <w:tcPr>
            <w:tcW w:w="1474" w:type="dxa"/>
            <w:vMerge/>
          </w:tcPr>
          <w:p w:rsidR="00453471" w:rsidRDefault="00453471"/>
        </w:tc>
      </w:tr>
      <w:tr w:rsidR="00453471">
        <w:tc>
          <w:tcPr>
            <w:tcW w:w="534" w:type="dxa"/>
            <w:vMerge w:val="restart"/>
          </w:tcPr>
          <w:p w:rsidR="00453471" w:rsidRDefault="00453471">
            <w:pPr>
              <w:pStyle w:val="ConsPlusNormal"/>
              <w:jc w:val="center"/>
            </w:pPr>
            <w:r>
              <w:t>2.</w:t>
            </w:r>
          </w:p>
        </w:tc>
        <w:tc>
          <w:tcPr>
            <w:tcW w:w="4025" w:type="dxa"/>
            <w:vMerge w:val="restart"/>
          </w:tcPr>
          <w:p w:rsidR="00453471" w:rsidRDefault="00453471">
            <w:pPr>
              <w:pStyle w:val="ConsPlusNormal"/>
            </w:pPr>
            <w:r>
              <w:t>Удельный вес недоимки по земельному налогу на 1 января года, следующего за отчетным, к общему объему поступления доходов в местный бюджет поселения от земельного налога за отчетный период, %</w:t>
            </w:r>
          </w:p>
        </w:tc>
        <w:tc>
          <w:tcPr>
            <w:tcW w:w="2041" w:type="dxa"/>
            <w:tcBorders>
              <w:bottom w:val="nil"/>
            </w:tcBorders>
          </w:tcPr>
          <w:p w:rsidR="00453471" w:rsidRDefault="00453471">
            <w:pPr>
              <w:pStyle w:val="ConsPlusNormal"/>
              <w:jc w:val="center"/>
            </w:pPr>
            <w:r>
              <w:t>Свыше 10%</w:t>
            </w:r>
          </w:p>
        </w:tc>
        <w:tc>
          <w:tcPr>
            <w:tcW w:w="964" w:type="dxa"/>
            <w:tcBorders>
              <w:bottom w:val="nil"/>
            </w:tcBorders>
          </w:tcPr>
          <w:p w:rsidR="00453471" w:rsidRDefault="00453471">
            <w:pPr>
              <w:pStyle w:val="ConsPlusNormal"/>
              <w:jc w:val="center"/>
            </w:pPr>
            <w:r>
              <w:t>0</w:t>
            </w:r>
          </w:p>
        </w:tc>
        <w:tc>
          <w:tcPr>
            <w:tcW w:w="1474" w:type="dxa"/>
            <w:vMerge w:val="restart"/>
          </w:tcPr>
          <w:p w:rsidR="00453471" w:rsidRDefault="00453471">
            <w:pPr>
              <w:pStyle w:val="ConsPlusNormal"/>
              <w:jc w:val="center"/>
            </w:pPr>
            <w:r>
              <w:t>годовой показатель</w:t>
            </w:r>
          </w:p>
        </w:tc>
      </w:tr>
      <w:tr w:rsidR="00453471">
        <w:tblPrEx>
          <w:tblBorders>
            <w:insideH w:val="nil"/>
          </w:tblBorders>
        </w:tblPrEx>
        <w:tc>
          <w:tcPr>
            <w:tcW w:w="534" w:type="dxa"/>
            <w:vMerge/>
          </w:tcPr>
          <w:p w:rsidR="00453471" w:rsidRDefault="00453471"/>
        </w:tc>
        <w:tc>
          <w:tcPr>
            <w:tcW w:w="4025" w:type="dxa"/>
            <w:vMerge/>
          </w:tcPr>
          <w:p w:rsidR="00453471" w:rsidRDefault="00453471"/>
        </w:tc>
        <w:tc>
          <w:tcPr>
            <w:tcW w:w="2041" w:type="dxa"/>
            <w:tcBorders>
              <w:top w:val="nil"/>
              <w:bottom w:val="nil"/>
            </w:tcBorders>
          </w:tcPr>
          <w:p w:rsidR="00453471" w:rsidRDefault="00453471">
            <w:pPr>
              <w:pStyle w:val="ConsPlusNormal"/>
              <w:jc w:val="center"/>
            </w:pPr>
            <w:r>
              <w:t>От 5% до 10%</w:t>
            </w:r>
          </w:p>
        </w:tc>
        <w:tc>
          <w:tcPr>
            <w:tcW w:w="964" w:type="dxa"/>
            <w:tcBorders>
              <w:top w:val="nil"/>
              <w:bottom w:val="nil"/>
            </w:tcBorders>
          </w:tcPr>
          <w:p w:rsidR="00453471" w:rsidRDefault="00453471">
            <w:pPr>
              <w:pStyle w:val="ConsPlusNormal"/>
              <w:jc w:val="center"/>
            </w:pPr>
            <w:r>
              <w:t>1</w:t>
            </w:r>
          </w:p>
        </w:tc>
        <w:tc>
          <w:tcPr>
            <w:tcW w:w="1474" w:type="dxa"/>
            <w:vMerge/>
          </w:tcPr>
          <w:p w:rsidR="00453471" w:rsidRDefault="00453471"/>
        </w:tc>
      </w:tr>
      <w:tr w:rsidR="00453471">
        <w:tblPrEx>
          <w:tblBorders>
            <w:insideH w:val="nil"/>
          </w:tblBorders>
        </w:tblPrEx>
        <w:tc>
          <w:tcPr>
            <w:tcW w:w="534" w:type="dxa"/>
            <w:vMerge/>
          </w:tcPr>
          <w:p w:rsidR="00453471" w:rsidRDefault="00453471"/>
        </w:tc>
        <w:tc>
          <w:tcPr>
            <w:tcW w:w="4025" w:type="dxa"/>
            <w:vMerge/>
          </w:tcPr>
          <w:p w:rsidR="00453471" w:rsidRDefault="00453471"/>
        </w:tc>
        <w:tc>
          <w:tcPr>
            <w:tcW w:w="2041" w:type="dxa"/>
            <w:tcBorders>
              <w:top w:val="nil"/>
              <w:bottom w:val="nil"/>
            </w:tcBorders>
          </w:tcPr>
          <w:p w:rsidR="00453471" w:rsidRDefault="00453471">
            <w:pPr>
              <w:pStyle w:val="ConsPlusNormal"/>
              <w:jc w:val="center"/>
            </w:pPr>
            <w:r>
              <w:t>От 0% до 5%</w:t>
            </w:r>
          </w:p>
        </w:tc>
        <w:tc>
          <w:tcPr>
            <w:tcW w:w="964" w:type="dxa"/>
            <w:tcBorders>
              <w:top w:val="nil"/>
              <w:bottom w:val="nil"/>
            </w:tcBorders>
          </w:tcPr>
          <w:p w:rsidR="00453471" w:rsidRDefault="00453471">
            <w:pPr>
              <w:pStyle w:val="ConsPlusNormal"/>
              <w:jc w:val="center"/>
            </w:pPr>
            <w:r>
              <w:t>2</w:t>
            </w:r>
          </w:p>
        </w:tc>
        <w:tc>
          <w:tcPr>
            <w:tcW w:w="1474" w:type="dxa"/>
            <w:vMerge/>
          </w:tcPr>
          <w:p w:rsidR="00453471" w:rsidRDefault="00453471"/>
        </w:tc>
      </w:tr>
      <w:tr w:rsidR="00453471">
        <w:tc>
          <w:tcPr>
            <w:tcW w:w="534" w:type="dxa"/>
            <w:vMerge/>
          </w:tcPr>
          <w:p w:rsidR="00453471" w:rsidRDefault="00453471"/>
        </w:tc>
        <w:tc>
          <w:tcPr>
            <w:tcW w:w="4025" w:type="dxa"/>
            <w:vMerge/>
          </w:tcPr>
          <w:p w:rsidR="00453471" w:rsidRDefault="00453471"/>
        </w:tc>
        <w:tc>
          <w:tcPr>
            <w:tcW w:w="2041" w:type="dxa"/>
            <w:tcBorders>
              <w:top w:val="nil"/>
            </w:tcBorders>
          </w:tcPr>
          <w:p w:rsidR="00453471" w:rsidRDefault="00453471">
            <w:pPr>
              <w:pStyle w:val="ConsPlusNormal"/>
              <w:jc w:val="center"/>
            </w:pPr>
            <w:r>
              <w:t>0%</w:t>
            </w:r>
          </w:p>
        </w:tc>
        <w:tc>
          <w:tcPr>
            <w:tcW w:w="964" w:type="dxa"/>
            <w:tcBorders>
              <w:top w:val="nil"/>
            </w:tcBorders>
          </w:tcPr>
          <w:p w:rsidR="00453471" w:rsidRDefault="00453471">
            <w:pPr>
              <w:pStyle w:val="ConsPlusNormal"/>
              <w:jc w:val="center"/>
            </w:pPr>
            <w:r>
              <w:t>3</w:t>
            </w:r>
          </w:p>
        </w:tc>
        <w:tc>
          <w:tcPr>
            <w:tcW w:w="1474" w:type="dxa"/>
            <w:vMerge/>
          </w:tcPr>
          <w:p w:rsidR="00453471" w:rsidRDefault="00453471"/>
        </w:tc>
      </w:tr>
      <w:tr w:rsidR="00453471">
        <w:tc>
          <w:tcPr>
            <w:tcW w:w="534" w:type="dxa"/>
            <w:vMerge w:val="restart"/>
          </w:tcPr>
          <w:p w:rsidR="00453471" w:rsidRDefault="00453471">
            <w:pPr>
              <w:pStyle w:val="ConsPlusNormal"/>
              <w:jc w:val="center"/>
            </w:pPr>
            <w:r>
              <w:t>3.</w:t>
            </w:r>
          </w:p>
        </w:tc>
        <w:tc>
          <w:tcPr>
            <w:tcW w:w="4025" w:type="dxa"/>
            <w:vMerge w:val="restart"/>
          </w:tcPr>
          <w:p w:rsidR="00453471" w:rsidRDefault="00453471">
            <w:pPr>
              <w:pStyle w:val="ConsPlusNormal"/>
            </w:pPr>
            <w:r>
              <w:t>Удельный вес недоимки по налогу на имущество физических лиц на 1 января года, следующего за отчетным, к общему объему поступления доходов в местный бюджет поселения от налога на имущество физических лиц за отчетный период, %</w:t>
            </w:r>
          </w:p>
        </w:tc>
        <w:tc>
          <w:tcPr>
            <w:tcW w:w="2041" w:type="dxa"/>
            <w:tcBorders>
              <w:bottom w:val="nil"/>
            </w:tcBorders>
          </w:tcPr>
          <w:p w:rsidR="00453471" w:rsidRDefault="00453471">
            <w:pPr>
              <w:pStyle w:val="ConsPlusNormal"/>
              <w:jc w:val="center"/>
            </w:pPr>
            <w:r>
              <w:t>Свыше 10%</w:t>
            </w:r>
          </w:p>
        </w:tc>
        <w:tc>
          <w:tcPr>
            <w:tcW w:w="964" w:type="dxa"/>
            <w:tcBorders>
              <w:bottom w:val="nil"/>
            </w:tcBorders>
          </w:tcPr>
          <w:p w:rsidR="00453471" w:rsidRDefault="00453471">
            <w:pPr>
              <w:pStyle w:val="ConsPlusNormal"/>
              <w:jc w:val="center"/>
            </w:pPr>
            <w:r>
              <w:t>0</w:t>
            </w:r>
          </w:p>
        </w:tc>
        <w:tc>
          <w:tcPr>
            <w:tcW w:w="1474" w:type="dxa"/>
            <w:vMerge w:val="restart"/>
          </w:tcPr>
          <w:p w:rsidR="00453471" w:rsidRDefault="00453471">
            <w:pPr>
              <w:pStyle w:val="ConsPlusNormal"/>
              <w:jc w:val="center"/>
            </w:pPr>
            <w:r>
              <w:t>годовой показатель</w:t>
            </w:r>
          </w:p>
        </w:tc>
      </w:tr>
      <w:tr w:rsidR="00453471">
        <w:tblPrEx>
          <w:tblBorders>
            <w:insideH w:val="nil"/>
          </w:tblBorders>
        </w:tblPrEx>
        <w:tc>
          <w:tcPr>
            <w:tcW w:w="534" w:type="dxa"/>
            <w:vMerge/>
          </w:tcPr>
          <w:p w:rsidR="00453471" w:rsidRDefault="00453471"/>
        </w:tc>
        <w:tc>
          <w:tcPr>
            <w:tcW w:w="4025" w:type="dxa"/>
            <w:vMerge/>
          </w:tcPr>
          <w:p w:rsidR="00453471" w:rsidRDefault="00453471"/>
        </w:tc>
        <w:tc>
          <w:tcPr>
            <w:tcW w:w="2041" w:type="dxa"/>
            <w:tcBorders>
              <w:top w:val="nil"/>
              <w:bottom w:val="nil"/>
            </w:tcBorders>
          </w:tcPr>
          <w:p w:rsidR="00453471" w:rsidRDefault="00453471">
            <w:pPr>
              <w:pStyle w:val="ConsPlusNormal"/>
              <w:jc w:val="center"/>
            </w:pPr>
            <w:r>
              <w:t>От 5% до 10%</w:t>
            </w:r>
          </w:p>
        </w:tc>
        <w:tc>
          <w:tcPr>
            <w:tcW w:w="964" w:type="dxa"/>
            <w:tcBorders>
              <w:top w:val="nil"/>
              <w:bottom w:val="nil"/>
            </w:tcBorders>
          </w:tcPr>
          <w:p w:rsidR="00453471" w:rsidRDefault="00453471">
            <w:pPr>
              <w:pStyle w:val="ConsPlusNormal"/>
              <w:jc w:val="center"/>
            </w:pPr>
            <w:r>
              <w:t>1</w:t>
            </w:r>
          </w:p>
        </w:tc>
        <w:tc>
          <w:tcPr>
            <w:tcW w:w="1474" w:type="dxa"/>
            <w:vMerge/>
          </w:tcPr>
          <w:p w:rsidR="00453471" w:rsidRDefault="00453471"/>
        </w:tc>
      </w:tr>
      <w:tr w:rsidR="00453471">
        <w:tblPrEx>
          <w:tblBorders>
            <w:insideH w:val="nil"/>
          </w:tblBorders>
        </w:tblPrEx>
        <w:tc>
          <w:tcPr>
            <w:tcW w:w="534" w:type="dxa"/>
            <w:vMerge/>
          </w:tcPr>
          <w:p w:rsidR="00453471" w:rsidRDefault="00453471"/>
        </w:tc>
        <w:tc>
          <w:tcPr>
            <w:tcW w:w="4025" w:type="dxa"/>
            <w:vMerge/>
          </w:tcPr>
          <w:p w:rsidR="00453471" w:rsidRDefault="00453471"/>
        </w:tc>
        <w:tc>
          <w:tcPr>
            <w:tcW w:w="2041" w:type="dxa"/>
            <w:tcBorders>
              <w:top w:val="nil"/>
              <w:bottom w:val="nil"/>
            </w:tcBorders>
          </w:tcPr>
          <w:p w:rsidR="00453471" w:rsidRDefault="00453471">
            <w:pPr>
              <w:pStyle w:val="ConsPlusNormal"/>
              <w:jc w:val="center"/>
            </w:pPr>
            <w:r>
              <w:t>От 0% до 5%</w:t>
            </w:r>
          </w:p>
        </w:tc>
        <w:tc>
          <w:tcPr>
            <w:tcW w:w="964" w:type="dxa"/>
            <w:tcBorders>
              <w:top w:val="nil"/>
              <w:bottom w:val="nil"/>
            </w:tcBorders>
          </w:tcPr>
          <w:p w:rsidR="00453471" w:rsidRDefault="00453471">
            <w:pPr>
              <w:pStyle w:val="ConsPlusNormal"/>
              <w:jc w:val="center"/>
            </w:pPr>
            <w:r>
              <w:t>2</w:t>
            </w:r>
          </w:p>
          <w:p w:rsidR="00453471" w:rsidRDefault="00453471">
            <w:pPr>
              <w:pStyle w:val="ConsPlusNormal"/>
              <w:jc w:val="center"/>
            </w:pPr>
            <w:r>
              <w:t>3</w:t>
            </w:r>
          </w:p>
        </w:tc>
        <w:tc>
          <w:tcPr>
            <w:tcW w:w="1474" w:type="dxa"/>
            <w:vMerge/>
          </w:tcPr>
          <w:p w:rsidR="00453471" w:rsidRDefault="00453471"/>
        </w:tc>
      </w:tr>
      <w:tr w:rsidR="00453471">
        <w:tc>
          <w:tcPr>
            <w:tcW w:w="534" w:type="dxa"/>
            <w:vMerge/>
          </w:tcPr>
          <w:p w:rsidR="00453471" w:rsidRDefault="00453471"/>
        </w:tc>
        <w:tc>
          <w:tcPr>
            <w:tcW w:w="4025" w:type="dxa"/>
            <w:vMerge/>
          </w:tcPr>
          <w:p w:rsidR="00453471" w:rsidRDefault="00453471"/>
        </w:tc>
        <w:tc>
          <w:tcPr>
            <w:tcW w:w="2041" w:type="dxa"/>
            <w:tcBorders>
              <w:top w:val="nil"/>
            </w:tcBorders>
          </w:tcPr>
          <w:p w:rsidR="00453471" w:rsidRDefault="00453471">
            <w:pPr>
              <w:pStyle w:val="ConsPlusNormal"/>
              <w:jc w:val="center"/>
            </w:pPr>
            <w:r>
              <w:t>0%</w:t>
            </w:r>
          </w:p>
        </w:tc>
        <w:tc>
          <w:tcPr>
            <w:tcW w:w="964" w:type="dxa"/>
            <w:tcBorders>
              <w:top w:val="nil"/>
            </w:tcBorders>
          </w:tcPr>
          <w:p w:rsidR="00453471" w:rsidRDefault="00453471">
            <w:pPr>
              <w:pStyle w:val="ConsPlusNormal"/>
            </w:pPr>
          </w:p>
        </w:tc>
        <w:tc>
          <w:tcPr>
            <w:tcW w:w="1474" w:type="dxa"/>
            <w:vMerge/>
          </w:tcPr>
          <w:p w:rsidR="00453471" w:rsidRDefault="00453471"/>
        </w:tc>
      </w:tr>
      <w:tr w:rsidR="00453471">
        <w:tc>
          <w:tcPr>
            <w:tcW w:w="534" w:type="dxa"/>
            <w:vMerge w:val="restart"/>
          </w:tcPr>
          <w:p w:rsidR="00453471" w:rsidRDefault="00453471">
            <w:pPr>
              <w:pStyle w:val="ConsPlusNormal"/>
              <w:jc w:val="center"/>
            </w:pPr>
            <w:r>
              <w:t>4.</w:t>
            </w:r>
          </w:p>
        </w:tc>
        <w:tc>
          <w:tcPr>
            <w:tcW w:w="4025" w:type="dxa"/>
            <w:vMerge w:val="restart"/>
          </w:tcPr>
          <w:p w:rsidR="00453471" w:rsidRDefault="00453471">
            <w:pPr>
              <w:pStyle w:val="ConsPlusNormal"/>
            </w:pPr>
            <w:r>
              <w:t xml:space="preserve">Соблюдение органами местного самоуправления нормативов формирования расходов на оплату труда (с начислениями) депутатов, выборных должностных лиц местного самоуправления, осуществляющих свои </w:t>
            </w:r>
            <w:r>
              <w:lastRenderedPageBreak/>
              <w:t xml:space="preserve">полномочия на постоянной основе, муниципальных служащих в органах местного самоуправления, рассчитанных в соответствии с </w:t>
            </w:r>
            <w:hyperlink r:id="rId87" w:history="1">
              <w:r>
                <w:rPr>
                  <w:color w:val="0000FF"/>
                </w:rPr>
                <w:t>методикой</w:t>
              </w:r>
            </w:hyperlink>
            <w:r>
              <w:t>, утвержденной постановлением администрации Воронежской области от 28.03.2008 N 235</w:t>
            </w:r>
          </w:p>
        </w:tc>
        <w:tc>
          <w:tcPr>
            <w:tcW w:w="2041" w:type="dxa"/>
            <w:tcBorders>
              <w:bottom w:val="nil"/>
            </w:tcBorders>
          </w:tcPr>
          <w:p w:rsidR="00453471" w:rsidRDefault="00453471">
            <w:pPr>
              <w:pStyle w:val="ConsPlusNormal"/>
              <w:jc w:val="center"/>
            </w:pPr>
            <w:r>
              <w:lastRenderedPageBreak/>
              <w:t>Соблюдение</w:t>
            </w:r>
          </w:p>
        </w:tc>
        <w:tc>
          <w:tcPr>
            <w:tcW w:w="964" w:type="dxa"/>
            <w:tcBorders>
              <w:bottom w:val="nil"/>
            </w:tcBorders>
          </w:tcPr>
          <w:p w:rsidR="00453471" w:rsidRDefault="00453471">
            <w:pPr>
              <w:pStyle w:val="ConsPlusNormal"/>
              <w:jc w:val="center"/>
            </w:pPr>
            <w:r>
              <w:t>0</w:t>
            </w:r>
          </w:p>
        </w:tc>
        <w:tc>
          <w:tcPr>
            <w:tcW w:w="1474" w:type="dxa"/>
            <w:vMerge w:val="restart"/>
          </w:tcPr>
          <w:p w:rsidR="00453471" w:rsidRDefault="00453471">
            <w:pPr>
              <w:pStyle w:val="ConsPlusNormal"/>
              <w:jc w:val="center"/>
            </w:pPr>
            <w:r>
              <w:t>годовой показатель</w:t>
            </w:r>
          </w:p>
        </w:tc>
      </w:tr>
      <w:tr w:rsidR="00453471">
        <w:tc>
          <w:tcPr>
            <w:tcW w:w="534" w:type="dxa"/>
            <w:vMerge/>
          </w:tcPr>
          <w:p w:rsidR="00453471" w:rsidRDefault="00453471"/>
        </w:tc>
        <w:tc>
          <w:tcPr>
            <w:tcW w:w="4025" w:type="dxa"/>
            <w:vMerge/>
          </w:tcPr>
          <w:p w:rsidR="00453471" w:rsidRDefault="00453471"/>
        </w:tc>
        <w:tc>
          <w:tcPr>
            <w:tcW w:w="2041" w:type="dxa"/>
            <w:tcBorders>
              <w:top w:val="nil"/>
            </w:tcBorders>
          </w:tcPr>
          <w:p w:rsidR="00453471" w:rsidRDefault="00453471">
            <w:pPr>
              <w:pStyle w:val="ConsPlusNormal"/>
              <w:jc w:val="center"/>
            </w:pPr>
            <w:r>
              <w:t>Несоблюдение</w:t>
            </w:r>
          </w:p>
        </w:tc>
        <w:tc>
          <w:tcPr>
            <w:tcW w:w="964" w:type="dxa"/>
            <w:tcBorders>
              <w:top w:val="nil"/>
            </w:tcBorders>
          </w:tcPr>
          <w:p w:rsidR="00453471" w:rsidRDefault="00453471">
            <w:pPr>
              <w:pStyle w:val="ConsPlusNormal"/>
              <w:jc w:val="center"/>
            </w:pPr>
            <w:r>
              <w:t>-5</w:t>
            </w:r>
          </w:p>
        </w:tc>
        <w:tc>
          <w:tcPr>
            <w:tcW w:w="1474" w:type="dxa"/>
            <w:vMerge/>
          </w:tcPr>
          <w:p w:rsidR="00453471" w:rsidRDefault="00453471"/>
        </w:tc>
      </w:tr>
      <w:tr w:rsidR="00453471">
        <w:tc>
          <w:tcPr>
            <w:tcW w:w="534" w:type="dxa"/>
            <w:vMerge w:val="restart"/>
          </w:tcPr>
          <w:p w:rsidR="00453471" w:rsidRDefault="00453471">
            <w:pPr>
              <w:pStyle w:val="ConsPlusNormal"/>
              <w:jc w:val="center"/>
            </w:pPr>
            <w:r>
              <w:t>5.</w:t>
            </w:r>
          </w:p>
        </w:tc>
        <w:tc>
          <w:tcPr>
            <w:tcW w:w="4025" w:type="dxa"/>
            <w:vMerge w:val="restart"/>
          </w:tcPr>
          <w:p w:rsidR="00453471" w:rsidRDefault="00453471">
            <w:pPr>
              <w:pStyle w:val="ConsPlusNormal"/>
            </w:pPr>
            <w:r>
              <w:t>Соблюдение предельного объема муниципального долга, установленного решением о бюджете на соответствующий финансовый год</w:t>
            </w:r>
          </w:p>
        </w:tc>
        <w:tc>
          <w:tcPr>
            <w:tcW w:w="2041" w:type="dxa"/>
            <w:tcBorders>
              <w:bottom w:val="nil"/>
            </w:tcBorders>
          </w:tcPr>
          <w:p w:rsidR="00453471" w:rsidRDefault="00453471">
            <w:pPr>
              <w:pStyle w:val="ConsPlusNormal"/>
              <w:jc w:val="center"/>
            </w:pPr>
            <w:r>
              <w:t>Соблюдение</w:t>
            </w:r>
          </w:p>
        </w:tc>
        <w:tc>
          <w:tcPr>
            <w:tcW w:w="964" w:type="dxa"/>
            <w:tcBorders>
              <w:bottom w:val="nil"/>
            </w:tcBorders>
          </w:tcPr>
          <w:p w:rsidR="00453471" w:rsidRDefault="00453471">
            <w:pPr>
              <w:pStyle w:val="ConsPlusNormal"/>
              <w:jc w:val="center"/>
            </w:pPr>
            <w:r>
              <w:t>0</w:t>
            </w:r>
          </w:p>
        </w:tc>
        <w:tc>
          <w:tcPr>
            <w:tcW w:w="1474" w:type="dxa"/>
            <w:vMerge w:val="restart"/>
          </w:tcPr>
          <w:p w:rsidR="00453471" w:rsidRDefault="00453471">
            <w:pPr>
              <w:pStyle w:val="ConsPlusNormal"/>
              <w:jc w:val="center"/>
            </w:pPr>
            <w:r>
              <w:t xml:space="preserve">годовой показатель </w:t>
            </w:r>
            <w:hyperlink w:anchor="P922" w:history="1">
              <w:r>
                <w:rPr>
                  <w:color w:val="0000FF"/>
                </w:rPr>
                <w:t>&lt;*&gt;</w:t>
              </w:r>
            </w:hyperlink>
          </w:p>
        </w:tc>
      </w:tr>
      <w:tr w:rsidR="00453471">
        <w:tc>
          <w:tcPr>
            <w:tcW w:w="534" w:type="dxa"/>
            <w:vMerge/>
          </w:tcPr>
          <w:p w:rsidR="00453471" w:rsidRDefault="00453471"/>
        </w:tc>
        <w:tc>
          <w:tcPr>
            <w:tcW w:w="4025" w:type="dxa"/>
            <w:vMerge/>
          </w:tcPr>
          <w:p w:rsidR="00453471" w:rsidRDefault="00453471"/>
        </w:tc>
        <w:tc>
          <w:tcPr>
            <w:tcW w:w="2041" w:type="dxa"/>
            <w:tcBorders>
              <w:top w:val="nil"/>
            </w:tcBorders>
          </w:tcPr>
          <w:p w:rsidR="00453471" w:rsidRDefault="00453471">
            <w:pPr>
              <w:pStyle w:val="ConsPlusNormal"/>
              <w:jc w:val="center"/>
            </w:pPr>
            <w:r>
              <w:t>Несоблюдение</w:t>
            </w:r>
          </w:p>
        </w:tc>
        <w:tc>
          <w:tcPr>
            <w:tcW w:w="964" w:type="dxa"/>
            <w:tcBorders>
              <w:top w:val="nil"/>
            </w:tcBorders>
          </w:tcPr>
          <w:p w:rsidR="00453471" w:rsidRDefault="00453471">
            <w:pPr>
              <w:pStyle w:val="ConsPlusNormal"/>
              <w:jc w:val="center"/>
            </w:pPr>
            <w:r>
              <w:t>-5</w:t>
            </w:r>
          </w:p>
        </w:tc>
        <w:tc>
          <w:tcPr>
            <w:tcW w:w="1474" w:type="dxa"/>
            <w:vMerge/>
          </w:tcPr>
          <w:p w:rsidR="00453471" w:rsidRDefault="00453471"/>
        </w:tc>
      </w:tr>
      <w:tr w:rsidR="00453471">
        <w:tc>
          <w:tcPr>
            <w:tcW w:w="534" w:type="dxa"/>
            <w:vMerge w:val="restart"/>
          </w:tcPr>
          <w:p w:rsidR="00453471" w:rsidRDefault="00453471">
            <w:pPr>
              <w:pStyle w:val="ConsPlusNormal"/>
              <w:jc w:val="center"/>
            </w:pPr>
            <w:r>
              <w:t>6.</w:t>
            </w:r>
          </w:p>
        </w:tc>
        <w:tc>
          <w:tcPr>
            <w:tcW w:w="4025" w:type="dxa"/>
            <w:vMerge w:val="restart"/>
          </w:tcPr>
          <w:p w:rsidR="00453471" w:rsidRDefault="00453471">
            <w:pPr>
              <w:pStyle w:val="ConsPlusNormal"/>
            </w:pPr>
            <w:r>
              <w:t>Соблюдение темпов роста заработной платы работников органов местного самоуправления в соответствии с темпами, предусмотренными на федеральном уровне</w:t>
            </w:r>
          </w:p>
        </w:tc>
        <w:tc>
          <w:tcPr>
            <w:tcW w:w="2041" w:type="dxa"/>
            <w:tcBorders>
              <w:bottom w:val="nil"/>
            </w:tcBorders>
          </w:tcPr>
          <w:p w:rsidR="00453471" w:rsidRDefault="00453471">
            <w:pPr>
              <w:pStyle w:val="ConsPlusNormal"/>
              <w:jc w:val="center"/>
            </w:pPr>
            <w:r>
              <w:t>Соблюдение</w:t>
            </w:r>
          </w:p>
        </w:tc>
        <w:tc>
          <w:tcPr>
            <w:tcW w:w="964" w:type="dxa"/>
            <w:tcBorders>
              <w:bottom w:val="nil"/>
            </w:tcBorders>
          </w:tcPr>
          <w:p w:rsidR="00453471" w:rsidRDefault="00453471">
            <w:pPr>
              <w:pStyle w:val="ConsPlusNormal"/>
              <w:jc w:val="center"/>
            </w:pPr>
            <w:r>
              <w:t>0</w:t>
            </w:r>
          </w:p>
        </w:tc>
        <w:tc>
          <w:tcPr>
            <w:tcW w:w="1474" w:type="dxa"/>
            <w:vMerge w:val="restart"/>
          </w:tcPr>
          <w:p w:rsidR="00453471" w:rsidRDefault="00453471">
            <w:pPr>
              <w:pStyle w:val="ConsPlusNormal"/>
              <w:jc w:val="center"/>
            </w:pPr>
            <w:r>
              <w:t>годовой показатель</w:t>
            </w:r>
          </w:p>
        </w:tc>
      </w:tr>
      <w:tr w:rsidR="00453471">
        <w:tc>
          <w:tcPr>
            <w:tcW w:w="534" w:type="dxa"/>
            <w:vMerge/>
          </w:tcPr>
          <w:p w:rsidR="00453471" w:rsidRDefault="00453471"/>
        </w:tc>
        <w:tc>
          <w:tcPr>
            <w:tcW w:w="4025" w:type="dxa"/>
            <w:vMerge/>
          </w:tcPr>
          <w:p w:rsidR="00453471" w:rsidRDefault="00453471"/>
        </w:tc>
        <w:tc>
          <w:tcPr>
            <w:tcW w:w="2041" w:type="dxa"/>
            <w:tcBorders>
              <w:top w:val="nil"/>
            </w:tcBorders>
          </w:tcPr>
          <w:p w:rsidR="00453471" w:rsidRDefault="00453471">
            <w:pPr>
              <w:pStyle w:val="ConsPlusNormal"/>
              <w:jc w:val="center"/>
            </w:pPr>
            <w:r>
              <w:t>Несоблюдение</w:t>
            </w:r>
          </w:p>
        </w:tc>
        <w:tc>
          <w:tcPr>
            <w:tcW w:w="964" w:type="dxa"/>
            <w:tcBorders>
              <w:top w:val="nil"/>
            </w:tcBorders>
          </w:tcPr>
          <w:p w:rsidR="00453471" w:rsidRDefault="00453471">
            <w:pPr>
              <w:pStyle w:val="ConsPlusNormal"/>
              <w:jc w:val="center"/>
            </w:pPr>
            <w:r>
              <w:t>-5</w:t>
            </w:r>
          </w:p>
        </w:tc>
        <w:tc>
          <w:tcPr>
            <w:tcW w:w="1474" w:type="dxa"/>
            <w:vMerge/>
          </w:tcPr>
          <w:p w:rsidR="00453471" w:rsidRDefault="00453471"/>
        </w:tc>
      </w:tr>
      <w:tr w:rsidR="00453471">
        <w:tc>
          <w:tcPr>
            <w:tcW w:w="534" w:type="dxa"/>
            <w:vMerge w:val="restart"/>
          </w:tcPr>
          <w:p w:rsidR="00453471" w:rsidRDefault="00453471">
            <w:pPr>
              <w:pStyle w:val="ConsPlusNormal"/>
              <w:jc w:val="center"/>
            </w:pPr>
            <w:r>
              <w:t>7.</w:t>
            </w:r>
          </w:p>
        </w:tc>
        <w:tc>
          <w:tcPr>
            <w:tcW w:w="4025" w:type="dxa"/>
            <w:vMerge w:val="restart"/>
          </w:tcPr>
          <w:p w:rsidR="00453471" w:rsidRDefault="00453471">
            <w:pPr>
              <w:pStyle w:val="ConsPlusNormal"/>
            </w:pPr>
            <w:r>
              <w:t>Исполнение бюджета поселения по доходам без учета безвозмездных поступлений к первоначально установленному уровню</w:t>
            </w:r>
          </w:p>
        </w:tc>
        <w:tc>
          <w:tcPr>
            <w:tcW w:w="2041" w:type="dxa"/>
            <w:tcBorders>
              <w:bottom w:val="nil"/>
            </w:tcBorders>
          </w:tcPr>
          <w:p w:rsidR="00453471" w:rsidRDefault="00453471">
            <w:pPr>
              <w:pStyle w:val="ConsPlusNormal"/>
              <w:jc w:val="center"/>
            </w:pPr>
            <w:r>
              <w:t>Без отклонений</w:t>
            </w:r>
          </w:p>
        </w:tc>
        <w:tc>
          <w:tcPr>
            <w:tcW w:w="964" w:type="dxa"/>
            <w:tcBorders>
              <w:bottom w:val="nil"/>
            </w:tcBorders>
          </w:tcPr>
          <w:p w:rsidR="00453471" w:rsidRDefault="00453471">
            <w:pPr>
              <w:pStyle w:val="ConsPlusNormal"/>
              <w:jc w:val="center"/>
            </w:pPr>
            <w:r>
              <w:t>5</w:t>
            </w:r>
          </w:p>
        </w:tc>
        <w:tc>
          <w:tcPr>
            <w:tcW w:w="1474" w:type="dxa"/>
            <w:vMerge w:val="restart"/>
          </w:tcPr>
          <w:p w:rsidR="00453471" w:rsidRDefault="00453471">
            <w:pPr>
              <w:pStyle w:val="ConsPlusNormal"/>
              <w:jc w:val="center"/>
            </w:pPr>
            <w:r>
              <w:t>годовой показатель</w:t>
            </w:r>
          </w:p>
        </w:tc>
      </w:tr>
      <w:tr w:rsidR="00453471">
        <w:tblPrEx>
          <w:tblBorders>
            <w:insideH w:val="nil"/>
          </w:tblBorders>
        </w:tblPrEx>
        <w:tc>
          <w:tcPr>
            <w:tcW w:w="534" w:type="dxa"/>
            <w:vMerge/>
          </w:tcPr>
          <w:p w:rsidR="00453471" w:rsidRDefault="00453471"/>
        </w:tc>
        <w:tc>
          <w:tcPr>
            <w:tcW w:w="4025" w:type="dxa"/>
            <w:vMerge/>
          </w:tcPr>
          <w:p w:rsidR="00453471" w:rsidRDefault="00453471"/>
        </w:tc>
        <w:tc>
          <w:tcPr>
            <w:tcW w:w="2041" w:type="dxa"/>
            <w:tcBorders>
              <w:top w:val="nil"/>
              <w:bottom w:val="nil"/>
            </w:tcBorders>
          </w:tcPr>
          <w:p w:rsidR="00453471" w:rsidRDefault="00453471">
            <w:pPr>
              <w:pStyle w:val="ConsPlusNormal"/>
              <w:jc w:val="center"/>
            </w:pPr>
            <w:r>
              <w:t>Отклонение до 5%</w:t>
            </w:r>
          </w:p>
        </w:tc>
        <w:tc>
          <w:tcPr>
            <w:tcW w:w="964" w:type="dxa"/>
            <w:tcBorders>
              <w:top w:val="nil"/>
              <w:bottom w:val="nil"/>
            </w:tcBorders>
          </w:tcPr>
          <w:p w:rsidR="00453471" w:rsidRDefault="00453471">
            <w:pPr>
              <w:pStyle w:val="ConsPlusNormal"/>
              <w:jc w:val="center"/>
            </w:pPr>
            <w:r>
              <w:t>3</w:t>
            </w:r>
          </w:p>
        </w:tc>
        <w:tc>
          <w:tcPr>
            <w:tcW w:w="1474" w:type="dxa"/>
            <w:vMerge/>
          </w:tcPr>
          <w:p w:rsidR="00453471" w:rsidRDefault="00453471"/>
        </w:tc>
      </w:tr>
      <w:tr w:rsidR="00453471">
        <w:tblPrEx>
          <w:tblBorders>
            <w:insideH w:val="nil"/>
          </w:tblBorders>
        </w:tblPrEx>
        <w:tc>
          <w:tcPr>
            <w:tcW w:w="534" w:type="dxa"/>
            <w:vMerge/>
          </w:tcPr>
          <w:p w:rsidR="00453471" w:rsidRDefault="00453471"/>
        </w:tc>
        <w:tc>
          <w:tcPr>
            <w:tcW w:w="4025" w:type="dxa"/>
            <w:vMerge/>
          </w:tcPr>
          <w:p w:rsidR="00453471" w:rsidRDefault="00453471"/>
        </w:tc>
        <w:tc>
          <w:tcPr>
            <w:tcW w:w="2041" w:type="dxa"/>
            <w:tcBorders>
              <w:top w:val="nil"/>
              <w:bottom w:val="nil"/>
            </w:tcBorders>
          </w:tcPr>
          <w:p w:rsidR="00453471" w:rsidRDefault="00453471">
            <w:pPr>
              <w:pStyle w:val="ConsPlusNormal"/>
              <w:jc w:val="center"/>
            </w:pPr>
            <w:r>
              <w:t>Отклонение до 10%</w:t>
            </w:r>
          </w:p>
        </w:tc>
        <w:tc>
          <w:tcPr>
            <w:tcW w:w="964" w:type="dxa"/>
            <w:tcBorders>
              <w:top w:val="nil"/>
              <w:bottom w:val="nil"/>
            </w:tcBorders>
          </w:tcPr>
          <w:p w:rsidR="00453471" w:rsidRDefault="00453471">
            <w:pPr>
              <w:pStyle w:val="ConsPlusNormal"/>
              <w:jc w:val="center"/>
            </w:pPr>
            <w:r>
              <w:t>1</w:t>
            </w:r>
          </w:p>
        </w:tc>
        <w:tc>
          <w:tcPr>
            <w:tcW w:w="1474" w:type="dxa"/>
            <w:vMerge/>
          </w:tcPr>
          <w:p w:rsidR="00453471" w:rsidRDefault="00453471"/>
        </w:tc>
      </w:tr>
      <w:tr w:rsidR="00453471">
        <w:tc>
          <w:tcPr>
            <w:tcW w:w="534" w:type="dxa"/>
            <w:vMerge/>
          </w:tcPr>
          <w:p w:rsidR="00453471" w:rsidRDefault="00453471"/>
        </w:tc>
        <w:tc>
          <w:tcPr>
            <w:tcW w:w="4025" w:type="dxa"/>
            <w:vMerge/>
          </w:tcPr>
          <w:p w:rsidR="00453471" w:rsidRDefault="00453471"/>
        </w:tc>
        <w:tc>
          <w:tcPr>
            <w:tcW w:w="2041" w:type="dxa"/>
            <w:tcBorders>
              <w:top w:val="nil"/>
            </w:tcBorders>
          </w:tcPr>
          <w:p w:rsidR="00453471" w:rsidRDefault="00453471">
            <w:pPr>
              <w:pStyle w:val="ConsPlusNormal"/>
              <w:jc w:val="center"/>
            </w:pPr>
            <w:r>
              <w:t>Отклонение более 10%</w:t>
            </w:r>
          </w:p>
        </w:tc>
        <w:tc>
          <w:tcPr>
            <w:tcW w:w="964" w:type="dxa"/>
            <w:tcBorders>
              <w:top w:val="nil"/>
            </w:tcBorders>
          </w:tcPr>
          <w:p w:rsidR="00453471" w:rsidRDefault="00453471">
            <w:pPr>
              <w:pStyle w:val="ConsPlusNormal"/>
              <w:jc w:val="center"/>
            </w:pPr>
            <w:r>
              <w:t>0</w:t>
            </w:r>
          </w:p>
        </w:tc>
        <w:tc>
          <w:tcPr>
            <w:tcW w:w="1474" w:type="dxa"/>
            <w:vMerge/>
          </w:tcPr>
          <w:p w:rsidR="00453471" w:rsidRDefault="00453471"/>
        </w:tc>
      </w:tr>
      <w:tr w:rsidR="00453471">
        <w:tblPrEx>
          <w:tblBorders>
            <w:insideH w:val="nil"/>
          </w:tblBorders>
        </w:tblPrEx>
        <w:tc>
          <w:tcPr>
            <w:tcW w:w="534" w:type="dxa"/>
            <w:tcBorders>
              <w:bottom w:val="nil"/>
            </w:tcBorders>
          </w:tcPr>
          <w:p w:rsidR="00453471" w:rsidRDefault="00453471">
            <w:pPr>
              <w:pStyle w:val="ConsPlusNormal"/>
              <w:jc w:val="center"/>
            </w:pPr>
            <w:r>
              <w:t>8.</w:t>
            </w:r>
          </w:p>
        </w:tc>
        <w:tc>
          <w:tcPr>
            <w:tcW w:w="8504" w:type="dxa"/>
            <w:gridSpan w:val="4"/>
            <w:tcBorders>
              <w:bottom w:val="nil"/>
            </w:tcBorders>
          </w:tcPr>
          <w:p w:rsidR="00453471" w:rsidRDefault="00453471">
            <w:pPr>
              <w:pStyle w:val="ConsPlusNormal"/>
              <w:jc w:val="both"/>
            </w:pPr>
            <w:r>
              <w:t xml:space="preserve">Исключен. - </w:t>
            </w:r>
            <w:hyperlink r:id="rId88" w:history="1">
              <w:r>
                <w:rPr>
                  <w:color w:val="0000FF"/>
                </w:rPr>
                <w:t>Постановление</w:t>
              </w:r>
            </w:hyperlink>
            <w:r>
              <w:t xml:space="preserve"> правительства Воронежской области от 04.05.2016 N 317</w:t>
            </w:r>
          </w:p>
        </w:tc>
      </w:tr>
      <w:tr w:rsidR="00453471">
        <w:tc>
          <w:tcPr>
            <w:tcW w:w="534" w:type="dxa"/>
            <w:vMerge w:val="restart"/>
          </w:tcPr>
          <w:p w:rsidR="00453471" w:rsidRDefault="00453471">
            <w:pPr>
              <w:pStyle w:val="ConsPlusNormal"/>
              <w:jc w:val="center"/>
            </w:pPr>
            <w:hyperlink r:id="rId89" w:history="1">
              <w:r>
                <w:rPr>
                  <w:color w:val="0000FF"/>
                </w:rPr>
                <w:t>8</w:t>
              </w:r>
            </w:hyperlink>
            <w:r>
              <w:t>.</w:t>
            </w:r>
          </w:p>
        </w:tc>
        <w:tc>
          <w:tcPr>
            <w:tcW w:w="4025" w:type="dxa"/>
            <w:vMerge w:val="restart"/>
          </w:tcPr>
          <w:p w:rsidR="00453471" w:rsidRDefault="00453471">
            <w:pPr>
              <w:pStyle w:val="ConsPlusNormal"/>
            </w:pPr>
            <w:r>
              <w:t>Темп роста налоговых и неналоговых доходов бюджета поселения к году, предшествующему отчетному (за исключением разовых поступлений и поступлений от продажи земли), %</w:t>
            </w:r>
          </w:p>
        </w:tc>
        <w:tc>
          <w:tcPr>
            <w:tcW w:w="2041" w:type="dxa"/>
            <w:tcBorders>
              <w:bottom w:val="nil"/>
            </w:tcBorders>
          </w:tcPr>
          <w:p w:rsidR="00453471" w:rsidRDefault="00453471">
            <w:pPr>
              <w:pStyle w:val="ConsPlusNormal"/>
              <w:jc w:val="center"/>
            </w:pPr>
            <w:r>
              <w:t>До 100%</w:t>
            </w:r>
          </w:p>
        </w:tc>
        <w:tc>
          <w:tcPr>
            <w:tcW w:w="964" w:type="dxa"/>
            <w:tcBorders>
              <w:bottom w:val="nil"/>
            </w:tcBorders>
          </w:tcPr>
          <w:p w:rsidR="00453471" w:rsidRDefault="00453471">
            <w:pPr>
              <w:pStyle w:val="ConsPlusNormal"/>
              <w:jc w:val="center"/>
            </w:pPr>
            <w:r>
              <w:t>0</w:t>
            </w:r>
          </w:p>
        </w:tc>
        <w:tc>
          <w:tcPr>
            <w:tcW w:w="1474" w:type="dxa"/>
            <w:vMerge w:val="restart"/>
          </w:tcPr>
          <w:p w:rsidR="00453471" w:rsidRDefault="00453471">
            <w:pPr>
              <w:pStyle w:val="ConsPlusNormal"/>
              <w:jc w:val="center"/>
            </w:pPr>
            <w:r>
              <w:t>годовой показатель</w:t>
            </w:r>
          </w:p>
        </w:tc>
      </w:tr>
      <w:tr w:rsidR="00453471">
        <w:tblPrEx>
          <w:tblBorders>
            <w:insideH w:val="nil"/>
          </w:tblBorders>
        </w:tblPrEx>
        <w:tc>
          <w:tcPr>
            <w:tcW w:w="534" w:type="dxa"/>
            <w:vMerge/>
          </w:tcPr>
          <w:p w:rsidR="00453471" w:rsidRDefault="00453471"/>
        </w:tc>
        <w:tc>
          <w:tcPr>
            <w:tcW w:w="4025" w:type="dxa"/>
            <w:vMerge/>
          </w:tcPr>
          <w:p w:rsidR="00453471" w:rsidRDefault="00453471"/>
        </w:tc>
        <w:tc>
          <w:tcPr>
            <w:tcW w:w="2041" w:type="dxa"/>
            <w:tcBorders>
              <w:top w:val="nil"/>
              <w:bottom w:val="nil"/>
            </w:tcBorders>
          </w:tcPr>
          <w:p w:rsidR="00453471" w:rsidRDefault="00453471">
            <w:pPr>
              <w:pStyle w:val="ConsPlusNormal"/>
              <w:jc w:val="center"/>
            </w:pPr>
            <w:r>
              <w:t>От 100% до 105%</w:t>
            </w:r>
          </w:p>
        </w:tc>
        <w:tc>
          <w:tcPr>
            <w:tcW w:w="964" w:type="dxa"/>
            <w:tcBorders>
              <w:top w:val="nil"/>
              <w:bottom w:val="nil"/>
            </w:tcBorders>
          </w:tcPr>
          <w:p w:rsidR="00453471" w:rsidRDefault="00453471">
            <w:pPr>
              <w:pStyle w:val="ConsPlusNormal"/>
              <w:jc w:val="center"/>
            </w:pPr>
            <w:r>
              <w:t>1</w:t>
            </w:r>
          </w:p>
        </w:tc>
        <w:tc>
          <w:tcPr>
            <w:tcW w:w="1474" w:type="dxa"/>
            <w:vMerge/>
          </w:tcPr>
          <w:p w:rsidR="00453471" w:rsidRDefault="00453471"/>
        </w:tc>
      </w:tr>
      <w:tr w:rsidR="00453471">
        <w:tblPrEx>
          <w:tblBorders>
            <w:insideH w:val="nil"/>
          </w:tblBorders>
        </w:tblPrEx>
        <w:tc>
          <w:tcPr>
            <w:tcW w:w="534" w:type="dxa"/>
            <w:vMerge/>
          </w:tcPr>
          <w:p w:rsidR="00453471" w:rsidRDefault="00453471"/>
        </w:tc>
        <w:tc>
          <w:tcPr>
            <w:tcW w:w="4025" w:type="dxa"/>
            <w:vMerge/>
          </w:tcPr>
          <w:p w:rsidR="00453471" w:rsidRDefault="00453471"/>
        </w:tc>
        <w:tc>
          <w:tcPr>
            <w:tcW w:w="2041" w:type="dxa"/>
            <w:tcBorders>
              <w:top w:val="nil"/>
              <w:bottom w:val="nil"/>
            </w:tcBorders>
          </w:tcPr>
          <w:p w:rsidR="00453471" w:rsidRDefault="00453471">
            <w:pPr>
              <w:pStyle w:val="ConsPlusNormal"/>
              <w:jc w:val="center"/>
            </w:pPr>
            <w:r>
              <w:t>От 105% до 110%</w:t>
            </w:r>
          </w:p>
        </w:tc>
        <w:tc>
          <w:tcPr>
            <w:tcW w:w="964" w:type="dxa"/>
            <w:tcBorders>
              <w:top w:val="nil"/>
              <w:bottom w:val="nil"/>
            </w:tcBorders>
          </w:tcPr>
          <w:p w:rsidR="00453471" w:rsidRDefault="00453471">
            <w:pPr>
              <w:pStyle w:val="ConsPlusNormal"/>
              <w:jc w:val="center"/>
            </w:pPr>
            <w:r>
              <w:t>3</w:t>
            </w:r>
          </w:p>
        </w:tc>
        <w:tc>
          <w:tcPr>
            <w:tcW w:w="1474" w:type="dxa"/>
            <w:vMerge/>
          </w:tcPr>
          <w:p w:rsidR="00453471" w:rsidRDefault="00453471"/>
        </w:tc>
      </w:tr>
      <w:tr w:rsidR="00453471">
        <w:tc>
          <w:tcPr>
            <w:tcW w:w="534" w:type="dxa"/>
            <w:vMerge/>
          </w:tcPr>
          <w:p w:rsidR="00453471" w:rsidRDefault="00453471"/>
        </w:tc>
        <w:tc>
          <w:tcPr>
            <w:tcW w:w="4025" w:type="dxa"/>
            <w:vMerge/>
          </w:tcPr>
          <w:p w:rsidR="00453471" w:rsidRDefault="00453471"/>
        </w:tc>
        <w:tc>
          <w:tcPr>
            <w:tcW w:w="2041" w:type="dxa"/>
            <w:tcBorders>
              <w:top w:val="nil"/>
            </w:tcBorders>
          </w:tcPr>
          <w:p w:rsidR="00453471" w:rsidRDefault="00453471">
            <w:pPr>
              <w:pStyle w:val="ConsPlusNormal"/>
              <w:jc w:val="center"/>
            </w:pPr>
            <w:r>
              <w:t>От 110% и выше</w:t>
            </w:r>
          </w:p>
        </w:tc>
        <w:tc>
          <w:tcPr>
            <w:tcW w:w="964" w:type="dxa"/>
            <w:tcBorders>
              <w:top w:val="nil"/>
            </w:tcBorders>
          </w:tcPr>
          <w:p w:rsidR="00453471" w:rsidRDefault="00453471">
            <w:pPr>
              <w:pStyle w:val="ConsPlusNormal"/>
              <w:jc w:val="center"/>
            </w:pPr>
            <w:r>
              <w:t>5</w:t>
            </w:r>
          </w:p>
        </w:tc>
        <w:tc>
          <w:tcPr>
            <w:tcW w:w="1474" w:type="dxa"/>
            <w:vMerge/>
          </w:tcPr>
          <w:p w:rsidR="00453471" w:rsidRDefault="00453471"/>
        </w:tc>
      </w:tr>
      <w:tr w:rsidR="00453471">
        <w:tc>
          <w:tcPr>
            <w:tcW w:w="534" w:type="dxa"/>
            <w:vMerge w:val="restart"/>
          </w:tcPr>
          <w:p w:rsidR="00453471" w:rsidRDefault="00453471">
            <w:pPr>
              <w:pStyle w:val="ConsPlusNormal"/>
              <w:jc w:val="center"/>
            </w:pPr>
            <w:hyperlink r:id="rId90" w:history="1">
              <w:r>
                <w:rPr>
                  <w:color w:val="0000FF"/>
                </w:rPr>
                <w:t>9</w:t>
              </w:r>
            </w:hyperlink>
            <w:r>
              <w:t>.</w:t>
            </w:r>
          </w:p>
        </w:tc>
        <w:tc>
          <w:tcPr>
            <w:tcW w:w="4025" w:type="dxa"/>
            <w:vMerge w:val="restart"/>
          </w:tcPr>
          <w:p w:rsidR="00453471" w:rsidRDefault="00453471">
            <w:pPr>
              <w:pStyle w:val="ConsPlusNormal"/>
            </w:pPr>
            <w:r>
              <w:t>Отношение просроченной кредиторской задолженности бюджета поселения к объему расходов бюджета поселения</w:t>
            </w:r>
          </w:p>
        </w:tc>
        <w:tc>
          <w:tcPr>
            <w:tcW w:w="2041" w:type="dxa"/>
            <w:tcBorders>
              <w:bottom w:val="nil"/>
            </w:tcBorders>
          </w:tcPr>
          <w:p w:rsidR="00453471" w:rsidRDefault="00453471">
            <w:pPr>
              <w:pStyle w:val="ConsPlusNormal"/>
              <w:jc w:val="center"/>
            </w:pPr>
            <w:r>
              <w:t>0</w:t>
            </w:r>
          </w:p>
        </w:tc>
        <w:tc>
          <w:tcPr>
            <w:tcW w:w="964" w:type="dxa"/>
            <w:tcBorders>
              <w:bottom w:val="nil"/>
            </w:tcBorders>
          </w:tcPr>
          <w:p w:rsidR="00453471" w:rsidRDefault="00453471">
            <w:pPr>
              <w:pStyle w:val="ConsPlusNormal"/>
              <w:jc w:val="center"/>
            </w:pPr>
            <w:r>
              <w:t>0</w:t>
            </w:r>
          </w:p>
        </w:tc>
        <w:tc>
          <w:tcPr>
            <w:tcW w:w="1474" w:type="dxa"/>
            <w:vMerge w:val="restart"/>
          </w:tcPr>
          <w:p w:rsidR="00453471" w:rsidRDefault="00453471">
            <w:pPr>
              <w:pStyle w:val="ConsPlusNormal"/>
              <w:jc w:val="center"/>
            </w:pPr>
            <w:r>
              <w:t>годовой показатель</w:t>
            </w:r>
          </w:p>
        </w:tc>
      </w:tr>
      <w:tr w:rsidR="00453471">
        <w:tc>
          <w:tcPr>
            <w:tcW w:w="534" w:type="dxa"/>
            <w:vMerge/>
          </w:tcPr>
          <w:p w:rsidR="00453471" w:rsidRDefault="00453471"/>
        </w:tc>
        <w:tc>
          <w:tcPr>
            <w:tcW w:w="4025" w:type="dxa"/>
            <w:vMerge/>
          </w:tcPr>
          <w:p w:rsidR="00453471" w:rsidRDefault="00453471"/>
        </w:tc>
        <w:tc>
          <w:tcPr>
            <w:tcW w:w="2041" w:type="dxa"/>
            <w:tcBorders>
              <w:top w:val="nil"/>
            </w:tcBorders>
          </w:tcPr>
          <w:p w:rsidR="00453471" w:rsidRDefault="00453471">
            <w:pPr>
              <w:pStyle w:val="ConsPlusNormal"/>
              <w:jc w:val="center"/>
            </w:pPr>
            <w:r>
              <w:t>свыше 0</w:t>
            </w:r>
          </w:p>
        </w:tc>
        <w:tc>
          <w:tcPr>
            <w:tcW w:w="964" w:type="dxa"/>
            <w:tcBorders>
              <w:top w:val="nil"/>
            </w:tcBorders>
          </w:tcPr>
          <w:p w:rsidR="00453471" w:rsidRDefault="00453471">
            <w:pPr>
              <w:pStyle w:val="ConsPlusNormal"/>
              <w:jc w:val="center"/>
            </w:pPr>
            <w:r>
              <w:t>-5</w:t>
            </w:r>
          </w:p>
        </w:tc>
        <w:tc>
          <w:tcPr>
            <w:tcW w:w="1474" w:type="dxa"/>
            <w:vMerge/>
          </w:tcPr>
          <w:p w:rsidR="00453471" w:rsidRDefault="00453471"/>
        </w:tc>
      </w:tr>
      <w:tr w:rsidR="00453471">
        <w:tc>
          <w:tcPr>
            <w:tcW w:w="534" w:type="dxa"/>
            <w:vMerge w:val="restart"/>
          </w:tcPr>
          <w:p w:rsidR="00453471" w:rsidRDefault="00453471">
            <w:pPr>
              <w:pStyle w:val="ConsPlusNormal"/>
              <w:jc w:val="center"/>
            </w:pPr>
            <w:hyperlink r:id="rId91" w:history="1">
              <w:r>
                <w:rPr>
                  <w:color w:val="0000FF"/>
                </w:rPr>
                <w:t>10</w:t>
              </w:r>
            </w:hyperlink>
            <w:r>
              <w:t>.</w:t>
            </w:r>
          </w:p>
        </w:tc>
        <w:tc>
          <w:tcPr>
            <w:tcW w:w="4025" w:type="dxa"/>
            <w:vMerge w:val="restart"/>
          </w:tcPr>
          <w:p w:rsidR="00453471" w:rsidRDefault="00453471">
            <w:pPr>
              <w:pStyle w:val="ConsPlusNormal"/>
            </w:pPr>
            <w:r>
              <w:t>Просроченная кредиторская задолженность бюджета поселения по выплате заработной платы и начислениям на оплату труда за счет средств бюджета поселения</w:t>
            </w:r>
          </w:p>
        </w:tc>
        <w:tc>
          <w:tcPr>
            <w:tcW w:w="2041" w:type="dxa"/>
            <w:tcBorders>
              <w:bottom w:val="nil"/>
            </w:tcBorders>
          </w:tcPr>
          <w:p w:rsidR="00453471" w:rsidRDefault="00453471">
            <w:pPr>
              <w:pStyle w:val="ConsPlusNormal"/>
              <w:jc w:val="center"/>
            </w:pPr>
            <w:r>
              <w:t>Наличие</w:t>
            </w:r>
          </w:p>
        </w:tc>
        <w:tc>
          <w:tcPr>
            <w:tcW w:w="964" w:type="dxa"/>
            <w:tcBorders>
              <w:bottom w:val="nil"/>
            </w:tcBorders>
          </w:tcPr>
          <w:p w:rsidR="00453471" w:rsidRDefault="00453471">
            <w:pPr>
              <w:pStyle w:val="ConsPlusNormal"/>
              <w:jc w:val="center"/>
            </w:pPr>
            <w:r>
              <w:t>-5</w:t>
            </w:r>
          </w:p>
        </w:tc>
        <w:tc>
          <w:tcPr>
            <w:tcW w:w="1474" w:type="dxa"/>
            <w:vMerge w:val="restart"/>
          </w:tcPr>
          <w:p w:rsidR="00453471" w:rsidRDefault="00453471">
            <w:pPr>
              <w:pStyle w:val="ConsPlusNormal"/>
              <w:jc w:val="center"/>
            </w:pPr>
            <w:r>
              <w:t>годовой показатель</w:t>
            </w:r>
          </w:p>
        </w:tc>
      </w:tr>
      <w:tr w:rsidR="00453471">
        <w:tc>
          <w:tcPr>
            <w:tcW w:w="534" w:type="dxa"/>
            <w:vMerge/>
          </w:tcPr>
          <w:p w:rsidR="00453471" w:rsidRDefault="00453471"/>
        </w:tc>
        <w:tc>
          <w:tcPr>
            <w:tcW w:w="4025" w:type="dxa"/>
            <w:vMerge/>
          </w:tcPr>
          <w:p w:rsidR="00453471" w:rsidRDefault="00453471"/>
        </w:tc>
        <w:tc>
          <w:tcPr>
            <w:tcW w:w="2041" w:type="dxa"/>
            <w:tcBorders>
              <w:top w:val="nil"/>
            </w:tcBorders>
          </w:tcPr>
          <w:p w:rsidR="00453471" w:rsidRDefault="00453471">
            <w:pPr>
              <w:pStyle w:val="ConsPlusNormal"/>
              <w:jc w:val="center"/>
            </w:pPr>
            <w:r>
              <w:t>Отсутствие</w:t>
            </w:r>
          </w:p>
        </w:tc>
        <w:tc>
          <w:tcPr>
            <w:tcW w:w="964" w:type="dxa"/>
            <w:tcBorders>
              <w:top w:val="nil"/>
            </w:tcBorders>
          </w:tcPr>
          <w:p w:rsidR="00453471" w:rsidRDefault="00453471">
            <w:pPr>
              <w:pStyle w:val="ConsPlusNormal"/>
              <w:jc w:val="center"/>
            </w:pPr>
            <w:r>
              <w:t>0</w:t>
            </w:r>
          </w:p>
        </w:tc>
        <w:tc>
          <w:tcPr>
            <w:tcW w:w="1474" w:type="dxa"/>
            <w:vMerge/>
          </w:tcPr>
          <w:p w:rsidR="00453471" w:rsidRDefault="00453471"/>
        </w:tc>
      </w:tr>
      <w:tr w:rsidR="00453471">
        <w:tc>
          <w:tcPr>
            <w:tcW w:w="534" w:type="dxa"/>
            <w:vMerge w:val="restart"/>
          </w:tcPr>
          <w:p w:rsidR="00453471" w:rsidRDefault="00453471">
            <w:pPr>
              <w:pStyle w:val="ConsPlusNormal"/>
              <w:jc w:val="center"/>
            </w:pPr>
            <w:hyperlink r:id="rId92" w:history="1">
              <w:r>
                <w:rPr>
                  <w:color w:val="0000FF"/>
                </w:rPr>
                <w:t>11</w:t>
              </w:r>
            </w:hyperlink>
            <w:r>
              <w:t>.</w:t>
            </w:r>
          </w:p>
        </w:tc>
        <w:tc>
          <w:tcPr>
            <w:tcW w:w="4025" w:type="dxa"/>
            <w:vMerge w:val="restart"/>
          </w:tcPr>
          <w:p w:rsidR="00453471" w:rsidRDefault="00453471">
            <w:pPr>
              <w:pStyle w:val="ConsPlusNormal"/>
            </w:pPr>
            <w:r>
              <w:t xml:space="preserve">Удельный вес расходов бюджета муниципального образования на оказание муниципальных услуг (выполнение работ) в соответствии с муниципальным заданием, в общем объеме расходов бюджета (за исключением расходов, осуществляемых за счет межбюджетных трансфертов, </w:t>
            </w:r>
            <w:r>
              <w:lastRenderedPageBreak/>
              <w:t>имеющих целевой характер), %</w:t>
            </w:r>
          </w:p>
        </w:tc>
        <w:tc>
          <w:tcPr>
            <w:tcW w:w="2041" w:type="dxa"/>
            <w:tcBorders>
              <w:bottom w:val="nil"/>
            </w:tcBorders>
          </w:tcPr>
          <w:p w:rsidR="00453471" w:rsidRDefault="00453471">
            <w:pPr>
              <w:pStyle w:val="ConsPlusNormal"/>
              <w:jc w:val="center"/>
            </w:pPr>
            <w:r>
              <w:lastRenderedPageBreak/>
              <w:t>100%</w:t>
            </w:r>
          </w:p>
        </w:tc>
        <w:tc>
          <w:tcPr>
            <w:tcW w:w="964" w:type="dxa"/>
            <w:tcBorders>
              <w:bottom w:val="nil"/>
            </w:tcBorders>
          </w:tcPr>
          <w:p w:rsidR="00453471" w:rsidRDefault="00453471">
            <w:pPr>
              <w:pStyle w:val="ConsPlusNormal"/>
              <w:jc w:val="center"/>
            </w:pPr>
            <w:r>
              <w:t>5</w:t>
            </w:r>
          </w:p>
        </w:tc>
        <w:tc>
          <w:tcPr>
            <w:tcW w:w="1474" w:type="dxa"/>
            <w:vMerge w:val="restart"/>
          </w:tcPr>
          <w:p w:rsidR="00453471" w:rsidRDefault="00453471">
            <w:pPr>
              <w:pStyle w:val="ConsPlusNormal"/>
              <w:jc w:val="center"/>
            </w:pPr>
            <w:r>
              <w:t>годовой показатель</w:t>
            </w:r>
          </w:p>
        </w:tc>
      </w:tr>
      <w:tr w:rsidR="00453471">
        <w:tblPrEx>
          <w:tblBorders>
            <w:insideH w:val="nil"/>
          </w:tblBorders>
        </w:tblPrEx>
        <w:tc>
          <w:tcPr>
            <w:tcW w:w="534" w:type="dxa"/>
            <w:vMerge/>
          </w:tcPr>
          <w:p w:rsidR="00453471" w:rsidRDefault="00453471"/>
        </w:tc>
        <w:tc>
          <w:tcPr>
            <w:tcW w:w="4025" w:type="dxa"/>
            <w:vMerge/>
          </w:tcPr>
          <w:p w:rsidR="00453471" w:rsidRDefault="00453471"/>
        </w:tc>
        <w:tc>
          <w:tcPr>
            <w:tcW w:w="2041" w:type="dxa"/>
            <w:tcBorders>
              <w:top w:val="nil"/>
              <w:bottom w:val="nil"/>
            </w:tcBorders>
          </w:tcPr>
          <w:p w:rsidR="00453471" w:rsidRDefault="00453471">
            <w:pPr>
              <w:pStyle w:val="ConsPlusNormal"/>
              <w:jc w:val="center"/>
            </w:pPr>
            <w:r>
              <w:t>От 90% до 100%</w:t>
            </w:r>
          </w:p>
        </w:tc>
        <w:tc>
          <w:tcPr>
            <w:tcW w:w="964" w:type="dxa"/>
            <w:tcBorders>
              <w:top w:val="nil"/>
              <w:bottom w:val="nil"/>
            </w:tcBorders>
          </w:tcPr>
          <w:p w:rsidR="00453471" w:rsidRDefault="00453471">
            <w:pPr>
              <w:pStyle w:val="ConsPlusNormal"/>
              <w:jc w:val="center"/>
            </w:pPr>
            <w:r>
              <w:t>4</w:t>
            </w:r>
          </w:p>
        </w:tc>
        <w:tc>
          <w:tcPr>
            <w:tcW w:w="1474" w:type="dxa"/>
            <w:vMerge/>
          </w:tcPr>
          <w:p w:rsidR="00453471" w:rsidRDefault="00453471"/>
        </w:tc>
      </w:tr>
      <w:tr w:rsidR="00453471">
        <w:tblPrEx>
          <w:tblBorders>
            <w:insideH w:val="nil"/>
          </w:tblBorders>
        </w:tblPrEx>
        <w:tc>
          <w:tcPr>
            <w:tcW w:w="534" w:type="dxa"/>
            <w:vMerge/>
          </w:tcPr>
          <w:p w:rsidR="00453471" w:rsidRDefault="00453471"/>
        </w:tc>
        <w:tc>
          <w:tcPr>
            <w:tcW w:w="4025" w:type="dxa"/>
            <w:vMerge/>
          </w:tcPr>
          <w:p w:rsidR="00453471" w:rsidRDefault="00453471"/>
        </w:tc>
        <w:tc>
          <w:tcPr>
            <w:tcW w:w="2041" w:type="dxa"/>
            <w:tcBorders>
              <w:top w:val="nil"/>
              <w:bottom w:val="nil"/>
            </w:tcBorders>
          </w:tcPr>
          <w:p w:rsidR="00453471" w:rsidRDefault="00453471">
            <w:pPr>
              <w:pStyle w:val="ConsPlusNormal"/>
              <w:jc w:val="center"/>
            </w:pPr>
            <w:r>
              <w:t>От 80% до 90%</w:t>
            </w:r>
          </w:p>
        </w:tc>
        <w:tc>
          <w:tcPr>
            <w:tcW w:w="964" w:type="dxa"/>
            <w:tcBorders>
              <w:top w:val="nil"/>
              <w:bottom w:val="nil"/>
            </w:tcBorders>
          </w:tcPr>
          <w:p w:rsidR="00453471" w:rsidRDefault="00453471">
            <w:pPr>
              <w:pStyle w:val="ConsPlusNormal"/>
              <w:jc w:val="center"/>
            </w:pPr>
            <w:r>
              <w:t>3</w:t>
            </w:r>
          </w:p>
        </w:tc>
        <w:tc>
          <w:tcPr>
            <w:tcW w:w="1474" w:type="dxa"/>
            <w:vMerge/>
          </w:tcPr>
          <w:p w:rsidR="00453471" w:rsidRDefault="00453471"/>
        </w:tc>
      </w:tr>
      <w:tr w:rsidR="00453471">
        <w:tblPrEx>
          <w:tblBorders>
            <w:insideH w:val="nil"/>
          </w:tblBorders>
        </w:tblPrEx>
        <w:tc>
          <w:tcPr>
            <w:tcW w:w="534" w:type="dxa"/>
            <w:vMerge/>
          </w:tcPr>
          <w:p w:rsidR="00453471" w:rsidRDefault="00453471"/>
        </w:tc>
        <w:tc>
          <w:tcPr>
            <w:tcW w:w="4025" w:type="dxa"/>
            <w:vMerge/>
          </w:tcPr>
          <w:p w:rsidR="00453471" w:rsidRDefault="00453471"/>
        </w:tc>
        <w:tc>
          <w:tcPr>
            <w:tcW w:w="2041" w:type="dxa"/>
            <w:tcBorders>
              <w:top w:val="nil"/>
              <w:bottom w:val="nil"/>
            </w:tcBorders>
          </w:tcPr>
          <w:p w:rsidR="00453471" w:rsidRDefault="00453471">
            <w:pPr>
              <w:pStyle w:val="ConsPlusNormal"/>
              <w:jc w:val="center"/>
            </w:pPr>
            <w:r>
              <w:t>От 70% до 80%</w:t>
            </w:r>
          </w:p>
        </w:tc>
        <w:tc>
          <w:tcPr>
            <w:tcW w:w="964" w:type="dxa"/>
            <w:tcBorders>
              <w:top w:val="nil"/>
              <w:bottom w:val="nil"/>
            </w:tcBorders>
          </w:tcPr>
          <w:p w:rsidR="00453471" w:rsidRDefault="00453471">
            <w:pPr>
              <w:pStyle w:val="ConsPlusNormal"/>
              <w:jc w:val="center"/>
            </w:pPr>
            <w:r>
              <w:t>2</w:t>
            </w:r>
          </w:p>
        </w:tc>
        <w:tc>
          <w:tcPr>
            <w:tcW w:w="1474" w:type="dxa"/>
            <w:vMerge/>
          </w:tcPr>
          <w:p w:rsidR="00453471" w:rsidRDefault="00453471"/>
        </w:tc>
      </w:tr>
      <w:tr w:rsidR="00453471">
        <w:tblPrEx>
          <w:tblBorders>
            <w:insideH w:val="nil"/>
          </w:tblBorders>
        </w:tblPrEx>
        <w:tc>
          <w:tcPr>
            <w:tcW w:w="534" w:type="dxa"/>
            <w:vMerge/>
          </w:tcPr>
          <w:p w:rsidR="00453471" w:rsidRDefault="00453471"/>
        </w:tc>
        <w:tc>
          <w:tcPr>
            <w:tcW w:w="4025" w:type="dxa"/>
            <w:vMerge/>
          </w:tcPr>
          <w:p w:rsidR="00453471" w:rsidRDefault="00453471"/>
        </w:tc>
        <w:tc>
          <w:tcPr>
            <w:tcW w:w="2041" w:type="dxa"/>
            <w:tcBorders>
              <w:top w:val="nil"/>
              <w:bottom w:val="nil"/>
            </w:tcBorders>
          </w:tcPr>
          <w:p w:rsidR="00453471" w:rsidRDefault="00453471">
            <w:pPr>
              <w:pStyle w:val="ConsPlusNormal"/>
              <w:jc w:val="center"/>
            </w:pPr>
            <w:r>
              <w:t>От 60% до 70%</w:t>
            </w:r>
          </w:p>
        </w:tc>
        <w:tc>
          <w:tcPr>
            <w:tcW w:w="964" w:type="dxa"/>
            <w:tcBorders>
              <w:top w:val="nil"/>
              <w:bottom w:val="nil"/>
            </w:tcBorders>
          </w:tcPr>
          <w:p w:rsidR="00453471" w:rsidRDefault="00453471">
            <w:pPr>
              <w:pStyle w:val="ConsPlusNormal"/>
              <w:jc w:val="center"/>
            </w:pPr>
            <w:r>
              <w:t>1</w:t>
            </w:r>
          </w:p>
        </w:tc>
        <w:tc>
          <w:tcPr>
            <w:tcW w:w="1474" w:type="dxa"/>
            <w:vMerge/>
          </w:tcPr>
          <w:p w:rsidR="00453471" w:rsidRDefault="00453471"/>
        </w:tc>
      </w:tr>
      <w:tr w:rsidR="00453471">
        <w:tc>
          <w:tcPr>
            <w:tcW w:w="534" w:type="dxa"/>
            <w:vMerge/>
          </w:tcPr>
          <w:p w:rsidR="00453471" w:rsidRDefault="00453471"/>
        </w:tc>
        <w:tc>
          <w:tcPr>
            <w:tcW w:w="4025" w:type="dxa"/>
            <w:vMerge/>
          </w:tcPr>
          <w:p w:rsidR="00453471" w:rsidRDefault="00453471"/>
        </w:tc>
        <w:tc>
          <w:tcPr>
            <w:tcW w:w="2041" w:type="dxa"/>
            <w:tcBorders>
              <w:top w:val="nil"/>
            </w:tcBorders>
          </w:tcPr>
          <w:p w:rsidR="00453471" w:rsidRDefault="00453471">
            <w:pPr>
              <w:pStyle w:val="ConsPlusNormal"/>
              <w:jc w:val="center"/>
            </w:pPr>
            <w:r>
              <w:t>менее 60%</w:t>
            </w:r>
          </w:p>
        </w:tc>
        <w:tc>
          <w:tcPr>
            <w:tcW w:w="964" w:type="dxa"/>
            <w:tcBorders>
              <w:top w:val="nil"/>
            </w:tcBorders>
          </w:tcPr>
          <w:p w:rsidR="00453471" w:rsidRDefault="00453471">
            <w:pPr>
              <w:pStyle w:val="ConsPlusNormal"/>
              <w:jc w:val="center"/>
            </w:pPr>
            <w:r>
              <w:t>0</w:t>
            </w:r>
          </w:p>
        </w:tc>
        <w:tc>
          <w:tcPr>
            <w:tcW w:w="1474" w:type="dxa"/>
            <w:vMerge/>
          </w:tcPr>
          <w:p w:rsidR="00453471" w:rsidRDefault="00453471"/>
        </w:tc>
      </w:tr>
      <w:tr w:rsidR="00453471">
        <w:tc>
          <w:tcPr>
            <w:tcW w:w="534" w:type="dxa"/>
            <w:vMerge w:val="restart"/>
          </w:tcPr>
          <w:p w:rsidR="00453471" w:rsidRDefault="00453471">
            <w:pPr>
              <w:pStyle w:val="ConsPlusNormal"/>
              <w:jc w:val="center"/>
            </w:pPr>
            <w:hyperlink r:id="rId93" w:history="1">
              <w:r>
                <w:rPr>
                  <w:color w:val="0000FF"/>
                </w:rPr>
                <w:t>12</w:t>
              </w:r>
            </w:hyperlink>
            <w:r>
              <w:t>.</w:t>
            </w:r>
          </w:p>
        </w:tc>
        <w:tc>
          <w:tcPr>
            <w:tcW w:w="4025" w:type="dxa"/>
            <w:vMerge w:val="restart"/>
          </w:tcPr>
          <w:p w:rsidR="00453471" w:rsidRDefault="00453471">
            <w:pPr>
              <w:pStyle w:val="ConsPlusNormal"/>
            </w:pPr>
            <w:r>
              <w:t>Проведение независимой оценки мнения населения о качестве оказания муниципальных услуг в соответствии с установленным в муниципальном образовании порядком</w:t>
            </w:r>
          </w:p>
        </w:tc>
        <w:tc>
          <w:tcPr>
            <w:tcW w:w="2041" w:type="dxa"/>
            <w:tcBorders>
              <w:bottom w:val="nil"/>
            </w:tcBorders>
          </w:tcPr>
          <w:p w:rsidR="00453471" w:rsidRDefault="00453471">
            <w:pPr>
              <w:pStyle w:val="ConsPlusNormal"/>
              <w:jc w:val="center"/>
            </w:pPr>
            <w:r>
              <w:t>Да</w:t>
            </w:r>
          </w:p>
        </w:tc>
        <w:tc>
          <w:tcPr>
            <w:tcW w:w="964" w:type="dxa"/>
            <w:tcBorders>
              <w:bottom w:val="nil"/>
            </w:tcBorders>
          </w:tcPr>
          <w:p w:rsidR="00453471" w:rsidRDefault="00453471">
            <w:pPr>
              <w:pStyle w:val="ConsPlusNormal"/>
              <w:jc w:val="center"/>
            </w:pPr>
            <w:r>
              <w:t>3</w:t>
            </w:r>
          </w:p>
        </w:tc>
        <w:tc>
          <w:tcPr>
            <w:tcW w:w="1474" w:type="dxa"/>
            <w:vMerge w:val="restart"/>
          </w:tcPr>
          <w:p w:rsidR="00453471" w:rsidRDefault="00453471">
            <w:pPr>
              <w:pStyle w:val="ConsPlusNormal"/>
              <w:jc w:val="center"/>
            </w:pPr>
            <w:r>
              <w:t>годовой, полугодовой показатель</w:t>
            </w:r>
          </w:p>
        </w:tc>
      </w:tr>
      <w:tr w:rsidR="00453471">
        <w:tc>
          <w:tcPr>
            <w:tcW w:w="534" w:type="dxa"/>
            <w:vMerge/>
          </w:tcPr>
          <w:p w:rsidR="00453471" w:rsidRDefault="00453471"/>
        </w:tc>
        <w:tc>
          <w:tcPr>
            <w:tcW w:w="4025" w:type="dxa"/>
            <w:vMerge/>
          </w:tcPr>
          <w:p w:rsidR="00453471" w:rsidRDefault="00453471"/>
        </w:tc>
        <w:tc>
          <w:tcPr>
            <w:tcW w:w="2041" w:type="dxa"/>
            <w:tcBorders>
              <w:top w:val="nil"/>
            </w:tcBorders>
          </w:tcPr>
          <w:p w:rsidR="00453471" w:rsidRDefault="00453471">
            <w:pPr>
              <w:pStyle w:val="ConsPlusNormal"/>
              <w:jc w:val="center"/>
            </w:pPr>
            <w:r>
              <w:t>Нет</w:t>
            </w:r>
          </w:p>
        </w:tc>
        <w:tc>
          <w:tcPr>
            <w:tcW w:w="964" w:type="dxa"/>
            <w:tcBorders>
              <w:top w:val="nil"/>
            </w:tcBorders>
          </w:tcPr>
          <w:p w:rsidR="00453471" w:rsidRDefault="00453471">
            <w:pPr>
              <w:pStyle w:val="ConsPlusNormal"/>
              <w:jc w:val="center"/>
            </w:pPr>
            <w:r>
              <w:t>0</w:t>
            </w:r>
          </w:p>
        </w:tc>
        <w:tc>
          <w:tcPr>
            <w:tcW w:w="1474" w:type="dxa"/>
            <w:vMerge/>
          </w:tcPr>
          <w:p w:rsidR="00453471" w:rsidRDefault="00453471"/>
        </w:tc>
      </w:tr>
      <w:tr w:rsidR="00453471">
        <w:tc>
          <w:tcPr>
            <w:tcW w:w="534" w:type="dxa"/>
            <w:vMerge w:val="restart"/>
          </w:tcPr>
          <w:p w:rsidR="00453471" w:rsidRDefault="00453471">
            <w:pPr>
              <w:pStyle w:val="ConsPlusNormal"/>
              <w:jc w:val="center"/>
            </w:pPr>
            <w:hyperlink r:id="rId94" w:history="1">
              <w:r>
                <w:rPr>
                  <w:color w:val="0000FF"/>
                </w:rPr>
                <w:t>13</w:t>
              </w:r>
            </w:hyperlink>
            <w:r>
              <w:t>.</w:t>
            </w:r>
          </w:p>
        </w:tc>
        <w:tc>
          <w:tcPr>
            <w:tcW w:w="4025" w:type="dxa"/>
            <w:vMerge w:val="restart"/>
          </w:tcPr>
          <w:p w:rsidR="00453471" w:rsidRDefault="00453471">
            <w:pPr>
              <w:pStyle w:val="ConsPlusNormal"/>
            </w:pPr>
            <w:r>
              <w:t>Проведение публичных слушаний по проекту местного бюджета и проекту отчета об исполнении местного бюджета в соответствии с установленным порядком</w:t>
            </w:r>
          </w:p>
        </w:tc>
        <w:tc>
          <w:tcPr>
            <w:tcW w:w="2041" w:type="dxa"/>
            <w:tcBorders>
              <w:bottom w:val="nil"/>
            </w:tcBorders>
          </w:tcPr>
          <w:p w:rsidR="00453471" w:rsidRDefault="00453471">
            <w:pPr>
              <w:pStyle w:val="ConsPlusNormal"/>
              <w:jc w:val="center"/>
            </w:pPr>
            <w:r>
              <w:t>Да</w:t>
            </w:r>
          </w:p>
        </w:tc>
        <w:tc>
          <w:tcPr>
            <w:tcW w:w="964" w:type="dxa"/>
            <w:tcBorders>
              <w:bottom w:val="nil"/>
            </w:tcBorders>
          </w:tcPr>
          <w:p w:rsidR="00453471" w:rsidRDefault="00453471">
            <w:pPr>
              <w:pStyle w:val="ConsPlusNormal"/>
              <w:jc w:val="center"/>
            </w:pPr>
            <w:r>
              <w:t>3</w:t>
            </w:r>
          </w:p>
        </w:tc>
        <w:tc>
          <w:tcPr>
            <w:tcW w:w="1474" w:type="dxa"/>
            <w:vMerge w:val="restart"/>
          </w:tcPr>
          <w:p w:rsidR="00453471" w:rsidRDefault="00453471">
            <w:pPr>
              <w:pStyle w:val="ConsPlusNormal"/>
              <w:jc w:val="center"/>
            </w:pPr>
            <w:r>
              <w:t>годовой, полугодовой показатель</w:t>
            </w:r>
          </w:p>
        </w:tc>
      </w:tr>
      <w:tr w:rsidR="00453471">
        <w:tc>
          <w:tcPr>
            <w:tcW w:w="534" w:type="dxa"/>
            <w:vMerge/>
          </w:tcPr>
          <w:p w:rsidR="00453471" w:rsidRDefault="00453471"/>
        </w:tc>
        <w:tc>
          <w:tcPr>
            <w:tcW w:w="4025" w:type="dxa"/>
            <w:vMerge/>
          </w:tcPr>
          <w:p w:rsidR="00453471" w:rsidRDefault="00453471"/>
        </w:tc>
        <w:tc>
          <w:tcPr>
            <w:tcW w:w="2041" w:type="dxa"/>
            <w:tcBorders>
              <w:top w:val="nil"/>
            </w:tcBorders>
          </w:tcPr>
          <w:p w:rsidR="00453471" w:rsidRDefault="00453471">
            <w:pPr>
              <w:pStyle w:val="ConsPlusNormal"/>
              <w:jc w:val="center"/>
            </w:pPr>
            <w:r>
              <w:t>Нет</w:t>
            </w:r>
          </w:p>
        </w:tc>
        <w:tc>
          <w:tcPr>
            <w:tcW w:w="964" w:type="dxa"/>
            <w:tcBorders>
              <w:top w:val="nil"/>
            </w:tcBorders>
          </w:tcPr>
          <w:p w:rsidR="00453471" w:rsidRDefault="00453471">
            <w:pPr>
              <w:pStyle w:val="ConsPlusNormal"/>
              <w:jc w:val="center"/>
            </w:pPr>
            <w:r>
              <w:t>0</w:t>
            </w:r>
          </w:p>
        </w:tc>
        <w:tc>
          <w:tcPr>
            <w:tcW w:w="1474" w:type="dxa"/>
            <w:vMerge/>
          </w:tcPr>
          <w:p w:rsidR="00453471" w:rsidRDefault="00453471"/>
        </w:tc>
      </w:tr>
      <w:tr w:rsidR="00453471">
        <w:tc>
          <w:tcPr>
            <w:tcW w:w="534" w:type="dxa"/>
            <w:vMerge w:val="restart"/>
          </w:tcPr>
          <w:p w:rsidR="00453471" w:rsidRDefault="00453471">
            <w:pPr>
              <w:pStyle w:val="ConsPlusNormal"/>
              <w:jc w:val="center"/>
            </w:pPr>
            <w:hyperlink r:id="rId95" w:history="1">
              <w:r>
                <w:rPr>
                  <w:color w:val="0000FF"/>
                </w:rPr>
                <w:t>14</w:t>
              </w:r>
            </w:hyperlink>
            <w:r>
              <w:t>.</w:t>
            </w:r>
          </w:p>
        </w:tc>
        <w:tc>
          <w:tcPr>
            <w:tcW w:w="4025" w:type="dxa"/>
            <w:vMerge w:val="restart"/>
          </w:tcPr>
          <w:p w:rsidR="00453471" w:rsidRDefault="00453471">
            <w:pPr>
              <w:pStyle w:val="ConsPlusNormal"/>
            </w:pPr>
            <w:r>
              <w:t>Размещение на официальных сайтах органов местного самоуправления решения о местном бюджете, годового отчета об исполнении местного бюджета и другой отчетности о текущем исполнении местного бюджета, отчета о результатах деятельности финансового органа муниципального образования за отчетный финансовый год</w:t>
            </w:r>
          </w:p>
        </w:tc>
        <w:tc>
          <w:tcPr>
            <w:tcW w:w="2041" w:type="dxa"/>
            <w:tcBorders>
              <w:bottom w:val="nil"/>
            </w:tcBorders>
          </w:tcPr>
          <w:p w:rsidR="00453471" w:rsidRDefault="00453471">
            <w:pPr>
              <w:pStyle w:val="ConsPlusNormal"/>
              <w:jc w:val="center"/>
            </w:pPr>
            <w:r>
              <w:t>Да</w:t>
            </w:r>
          </w:p>
        </w:tc>
        <w:tc>
          <w:tcPr>
            <w:tcW w:w="964" w:type="dxa"/>
            <w:tcBorders>
              <w:bottom w:val="nil"/>
            </w:tcBorders>
          </w:tcPr>
          <w:p w:rsidR="00453471" w:rsidRDefault="00453471">
            <w:pPr>
              <w:pStyle w:val="ConsPlusNormal"/>
              <w:jc w:val="center"/>
            </w:pPr>
            <w:r>
              <w:t>3</w:t>
            </w:r>
          </w:p>
        </w:tc>
        <w:tc>
          <w:tcPr>
            <w:tcW w:w="1474" w:type="dxa"/>
            <w:vMerge w:val="restart"/>
          </w:tcPr>
          <w:p w:rsidR="00453471" w:rsidRDefault="00453471">
            <w:pPr>
              <w:pStyle w:val="ConsPlusNormal"/>
              <w:jc w:val="center"/>
            </w:pPr>
            <w:r>
              <w:t>годовой, полугодовой показатель</w:t>
            </w:r>
          </w:p>
        </w:tc>
      </w:tr>
      <w:tr w:rsidR="00453471">
        <w:tblPrEx>
          <w:tblBorders>
            <w:insideH w:val="nil"/>
          </w:tblBorders>
        </w:tblPrEx>
        <w:tc>
          <w:tcPr>
            <w:tcW w:w="534" w:type="dxa"/>
            <w:vMerge/>
          </w:tcPr>
          <w:p w:rsidR="00453471" w:rsidRDefault="00453471"/>
        </w:tc>
        <w:tc>
          <w:tcPr>
            <w:tcW w:w="4025" w:type="dxa"/>
            <w:vMerge/>
          </w:tcPr>
          <w:p w:rsidR="00453471" w:rsidRDefault="00453471"/>
        </w:tc>
        <w:tc>
          <w:tcPr>
            <w:tcW w:w="2041" w:type="dxa"/>
            <w:tcBorders>
              <w:top w:val="nil"/>
            </w:tcBorders>
          </w:tcPr>
          <w:p w:rsidR="00453471" w:rsidRDefault="00453471">
            <w:pPr>
              <w:pStyle w:val="ConsPlusNormal"/>
              <w:jc w:val="center"/>
            </w:pPr>
            <w:r>
              <w:t>Нет</w:t>
            </w:r>
          </w:p>
        </w:tc>
        <w:tc>
          <w:tcPr>
            <w:tcW w:w="964" w:type="dxa"/>
            <w:tcBorders>
              <w:top w:val="nil"/>
            </w:tcBorders>
          </w:tcPr>
          <w:p w:rsidR="00453471" w:rsidRDefault="00453471">
            <w:pPr>
              <w:pStyle w:val="ConsPlusNormal"/>
              <w:jc w:val="center"/>
            </w:pPr>
            <w:r>
              <w:t>0</w:t>
            </w:r>
          </w:p>
        </w:tc>
        <w:tc>
          <w:tcPr>
            <w:tcW w:w="1474" w:type="dxa"/>
            <w:vMerge/>
          </w:tcPr>
          <w:p w:rsidR="00453471" w:rsidRDefault="00453471"/>
        </w:tc>
      </w:tr>
    </w:tbl>
    <w:p w:rsidR="00453471" w:rsidRDefault="00453471">
      <w:pPr>
        <w:pStyle w:val="ConsPlusNormal"/>
        <w:ind w:firstLine="540"/>
        <w:jc w:val="both"/>
      </w:pPr>
    </w:p>
    <w:p w:rsidR="00453471" w:rsidRDefault="00453471">
      <w:pPr>
        <w:pStyle w:val="ConsPlusNormal"/>
        <w:ind w:firstLine="540"/>
        <w:jc w:val="both"/>
      </w:pPr>
      <w:r>
        <w:t>--------------------------------</w:t>
      </w:r>
    </w:p>
    <w:p w:rsidR="00453471" w:rsidRDefault="00453471">
      <w:pPr>
        <w:pStyle w:val="ConsPlusNormal"/>
        <w:spacing w:before="220"/>
        <w:ind w:firstLine="540"/>
        <w:jc w:val="both"/>
      </w:pPr>
      <w:bookmarkStart w:id="13" w:name="P922"/>
      <w:bookmarkEnd w:id="13"/>
      <w:r>
        <w:t>&lt;*&gt; Указываются данные за отчетный год и план текущего года.</w:t>
      </w:r>
    </w:p>
    <w:p w:rsidR="00453471" w:rsidRDefault="00453471">
      <w:pPr>
        <w:pStyle w:val="ConsPlusNormal"/>
        <w:ind w:firstLine="540"/>
        <w:jc w:val="both"/>
      </w:pPr>
    </w:p>
    <w:p w:rsidR="00453471" w:rsidRDefault="00453471">
      <w:pPr>
        <w:pStyle w:val="ConsPlusNormal"/>
        <w:jc w:val="center"/>
        <w:outlineLvl w:val="2"/>
      </w:pPr>
      <w:r>
        <w:t>КРИТЕРИИ И ПОКАЗАТЕЛИ</w:t>
      </w:r>
    </w:p>
    <w:p w:rsidR="00453471" w:rsidRDefault="00453471">
      <w:pPr>
        <w:pStyle w:val="ConsPlusNormal"/>
        <w:jc w:val="center"/>
      </w:pPr>
      <w:r>
        <w:t>ОЦЕНКИ В НОМИНАЦИИ "ЛУЧШАЯ МУНИЦИПАЛЬНАЯ ПРАКТИКА</w:t>
      </w:r>
    </w:p>
    <w:p w:rsidR="00453471" w:rsidRDefault="00453471">
      <w:pPr>
        <w:pStyle w:val="ConsPlusNormal"/>
        <w:jc w:val="center"/>
      </w:pPr>
      <w:r>
        <w:t>БЛАГОУСТРОЙСТВА МЕСТ МАССОВОГО ОТДЫХА - ПАРКОВ (СКВЕРОВ)</w:t>
      </w:r>
    </w:p>
    <w:p w:rsidR="00453471" w:rsidRDefault="00453471">
      <w:pPr>
        <w:pStyle w:val="ConsPlusNormal"/>
        <w:jc w:val="center"/>
      </w:pPr>
      <w:r>
        <w:t>НА ТЕРРИТОРИИ МУНИЦИПАЛЬНОГО ОБРАЗОВАНИЯ"</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556"/>
        <w:gridCol w:w="1644"/>
        <w:gridCol w:w="1247"/>
      </w:tblGrid>
      <w:tr w:rsidR="00453471">
        <w:tc>
          <w:tcPr>
            <w:tcW w:w="567" w:type="dxa"/>
          </w:tcPr>
          <w:p w:rsidR="00453471" w:rsidRDefault="00453471">
            <w:pPr>
              <w:pStyle w:val="ConsPlusNormal"/>
              <w:jc w:val="center"/>
            </w:pPr>
            <w:r>
              <w:t>N</w:t>
            </w:r>
          </w:p>
        </w:tc>
        <w:tc>
          <w:tcPr>
            <w:tcW w:w="5556" w:type="dxa"/>
          </w:tcPr>
          <w:p w:rsidR="00453471" w:rsidRDefault="00453471">
            <w:pPr>
              <w:pStyle w:val="ConsPlusNormal"/>
              <w:jc w:val="center"/>
            </w:pPr>
            <w:r>
              <w:t xml:space="preserve">Критерии и показатели </w:t>
            </w:r>
            <w:hyperlink w:anchor="P1027" w:history="1">
              <w:r>
                <w:rPr>
                  <w:color w:val="0000FF"/>
                </w:rPr>
                <w:t>&lt;*&gt;</w:t>
              </w:r>
            </w:hyperlink>
          </w:p>
        </w:tc>
        <w:tc>
          <w:tcPr>
            <w:tcW w:w="1644" w:type="dxa"/>
          </w:tcPr>
          <w:p w:rsidR="00453471" w:rsidRDefault="00453471">
            <w:pPr>
              <w:pStyle w:val="ConsPlusNormal"/>
              <w:jc w:val="center"/>
            </w:pPr>
            <w:r>
              <w:t>Значения</w:t>
            </w:r>
          </w:p>
        </w:tc>
        <w:tc>
          <w:tcPr>
            <w:tcW w:w="1247" w:type="dxa"/>
          </w:tcPr>
          <w:p w:rsidR="00453471" w:rsidRDefault="00453471">
            <w:pPr>
              <w:pStyle w:val="ConsPlusNormal"/>
              <w:jc w:val="center"/>
            </w:pPr>
            <w:r>
              <w:t>Баллы</w:t>
            </w:r>
          </w:p>
        </w:tc>
      </w:tr>
      <w:tr w:rsidR="00453471">
        <w:tc>
          <w:tcPr>
            <w:tcW w:w="567" w:type="dxa"/>
          </w:tcPr>
          <w:p w:rsidR="00453471" w:rsidRDefault="00453471">
            <w:pPr>
              <w:pStyle w:val="ConsPlusNormal"/>
              <w:jc w:val="center"/>
            </w:pPr>
            <w:r>
              <w:t>1</w:t>
            </w:r>
          </w:p>
        </w:tc>
        <w:tc>
          <w:tcPr>
            <w:tcW w:w="5556" w:type="dxa"/>
          </w:tcPr>
          <w:p w:rsidR="00453471" w:rsidRDefault="00453471">
            <w:pPr>
              <w:pStyle w:val="ConsPlusNormal"/>
              <w:jc w:val="center"/>
            </w:pPr>
            <w:r>
              <w:t>2</w:t>
            </w:r>
          </w:p>
        </w:tc>
        <w:tc>
          <w:tcPr>
            <w:tcW w:w="1644" w:type="dxa"/>
          </w:tcPr>
          <w:p w:rsidR="00453471" w:rsidRDefault="00453471">
            <w:pPr>
              <w:pStyle w:val="ConsPlusNormal"/>
              <w:jc w:val="center"/>
            </w:pPr>
            <w:r>
              <w:t>3</w:t>
            </w:r>
          </w:p>
        </w:tc>
        <w:tc>
          <w:tcPr>
            <w:tcW w:w="1247" w:type="dxa"/>
          </w:tcPr>
          <w:p w:rsidR="00453471" w:rsidRDefault="00453471">
            <w:pPr>
              <w:pStyle w:val="ConsPlusNormal"/>
              <w:jc w:val="center"/>
            </w:pPr>
            <w:r>
              <w:t>4</w:t>
            </w:r>
          </w:p>
        </w:tc>
      </w:tr>
      <w:tr w:rsidR="00453471">
        <w:tc>
          <w:tcPr>
            <w:tcW w:w="567" w:type="dxa"/>
          </w:tcPr>
          <w:p w:rsidR="00453471" w:rsidRDefault="00453471">
            <w:pPr>
              <w:pStyle w:val="ConsPlusNormal"/>
              <w:jc w:val="center"/>
            </w:pPr>
            <w:r>
              <w:t>1.</w:t>
            </w:r>
          </w:p>
        </w:tc>
        <w:tc>
          <w:tcPr>
            <w:tcW w:w="5556" w:type="dxa"/>
          </w:tcPr>
          <w:p w:rsidR="00453471" w:rsidRDefault="00453471">
            <w:pPr>
              <w:pStyle w:val="ConsPlusNormal"/>
            </w:pPr>
            <w:r>
              <w:t>Наличие документа, подтверждающего право собственности (пользования) земельным участком, на котором расположен парк (сквер)</w:t>
            </w:r>
          </w:p>
        </w:tc>
        <w:tc>
          <w:tcPr>
            <w:tcW w:w="1644" w:type="dxa"/>
          </w:tcPr>
          <w:p w:rsidR="00453471" w:rsidRDefault="00453471">
            <w:pPr>
              <w:pStyle w:val="ConsPlusNormal"/>
              <w:jc w:val="center"/>
            </w:pPr>
            <w:r>
              <w:t>Наличие/ Отсутствие</w:t>
            </w:r>
          </w:p>
        </w:tc>
        <w:tc>
          <w:tcPr>
            <w:tcW w:w="1247" w:type="dxa"/>
          </w:tcPr>
          <w:p w:rsidR="00453471" w:rsidRDefault="00453471">
            <w:pPr>
              <w:pStyle w:val="ConsPlusNormal"/>
              <w:jc w:val="center"/>
            </w:pPr>
            <w:r>
              <w:t>2/-2</w:t>
            </w:r>
          </w:p>
        </w:tc>
      </w:tr>
      <w:tr w:rsidR="00453471">
        <w:tc>
          <w:tcPr>
            <w:tcW w:w="567" w:type="dxa"/>
            <w:vMerge w:val="restart"/>
          </w:tcPr>
          <w:p w:rsidR="00453471" w:rsidRDefault="00453471">
            <w:pPr>
              <w:pStyle w:val="ConsPlusNormal"/>
              <w:jc w:val="center"/>
            </w:pPr>
            <w:r>
              <w:t>2.</w:t>
            </w:r>
          </w:p>
        </w:tc>
        <w:tc>
          <w:tcPr>
            <w:tcW w:w="5556" w:type="dxa"/>
            <w:tcBorders>
              <w:bottom w:val="nil"/>
            </w:tcBorders>
          </w:tcPr>
          <w:p w:rsidR="00453471" w:rsidRDefault="00453471">
            <w:pPr>
              <w:pStyle w:val="ConsPlusNormal"/>
            </w:pPr>
            <w:r>
              <w:t>Наличие парковых сооружений:</w:t>
            </w:r>
          </w:p>
        </w:tc>
        <w:tc>
          <w:tcPr>
            <w:tcW w:w="1644" w:type="dxa"/>
            <w:vMerge w:val="restart"/>
          </w:tcPr>
          <w:p w:rsidR="00453471" w:rsidRDefault="00453471">
            <w:pPr>
              <w:pStyle w:val="ConsPlusNormal"/>
              <w:jc w:val="center"/>
            </w:pPr>
            <w:r>
              <w:t>Наличие/ Отсутствие</w:t>
            </w:r>
          </w:p>
        </w:tc>
        <w:tc>
          <w:tcPr>
            <w:tcW w:w="1247" w:type="dxa"/>
            <w:tcBorders>
              <w:bottom w:val="nil"/>
            </w:tcBorders>
          </w:tcPr>
          <w:p w:rsidR="00453471" w:rsidRDefault="00453471">
            <w:pPr>
              <w:pStyle w:val="ConsPlusNormal"/>
            </w:pPr>
          </w:p>
        </w:tc>
      </w:tr>
      <w:tr w:rsidR="00453471">
        <w:tblPrEx>
          <w:tblBorders>
            <w:insideH w:val="nil"/>
          </w:tblBorders>
        </w:tblPrEx>
        <w:tc>
          <w:tcPr>
            <w:tcW w:w="567" w:type="dxa"/>
            <w:vMerge/>
          </w:tcPr>
          <w:p w:rsidR="00453471" w:rsidRDefault="00453471"/>
        </w:tc>
        <w:tc>
          <w:tcPr>
            <w:tcW w:w="5556" w:type="dxa"/>
            <w:tcBorders>
              <w:top w:val="nil"/>
              <w:bottom w:val="nil"/>
            </w:tcBorders>
          </w:tcPr>
          <w:p w:rsidR="00453471" w:rsidRDefault="00453471">
            <w:pPr>
              <w:pStyle w:val="ConsPlusNormal"/>
            </w:pPr>
            <w:r>
              <w:t>- аттракционы;</w:t>
            </w:r>
          </w:p>
        </w:tc>
        <w:tc>
          <w:tcPr>
            <w:tcW w:w="1644" w:type="dxa"/>
            <w:vMerge/>
          </w:tcPr>
          <w:p w:rsidR="00453471" w:rsidRDefault="00453471"/>
        </w:tc>
        <w:tc>
          <w:tcPr>
            <w:tcW w:w="1247" w:type="dxa"/>
            <w:tcBorders>
              <w:top w:val="nil"/>
              <w:bottom w:val="nil"/>
            </w:tcBorders>
          </w:tcPr>
          <w:p w:rsidR="00453471" w:rsidRDefault="00453471">
            <w:pPr>
              <w:pStyle w:val="ConsPlusNormal"/>
              <w:jc w:val="center"/>
            </w:pPr>
            <w:r>
              <w:t>10/0</w:t>
            </w:r>
          </w:p>
        </w:tc>
      </w:tr>
      <w:tr w:rsidR="00453471">
        <w:tblPrEx>
          <w:tblBorders>
            <w:insideH w:val="nil"/>
          </w:tblBorders>
        </w:tblPrEx>
        <w:tc>
          <w:tcPr>
            <w:tcW w:w="567" w:type="dxa"/>
            <w:vMerge/>
          </w:tcPr>
          <w:p w:rsidR="00453471" w:rsidRDefault="00453471"/>
        </w:tc>
        <w:tc>
          <w:tcPr>
            <w:tcW w:w="5556" w:type="dxa"/>
            <w:tcBorders>
              <w:top w:val="nil"/>
              <w:bottom w:val="nil"/>
            </w:tcBorders>
          </w:tcPr>
          <w:p w:rsidR="00453471" w:rsidRDefault="00453471">
            <w:pPr>
              <w:pStyle w:val="ConsPlusNormal"/>
            </w:pPr>
            <w:r>
              <w:t>- площадки массовых мероприятий;</w:t>
            </w:r>
          </w:p>
        </w:tc>
        <w:tc>
          <w:tcPr>
            <w:tcW w:w="1644" w:type="dxa"/>
            <w:vMerge/>
          </w:tcPr>
          <w:p w:rsidR="00453471" w:rsidRDefault="00453471"/>
        </w:tc>
        <w:tc>
          <w:tcPr>
            <w:tcW w:w="1247" w:type="dxa"/>
            <w:tcBorders>
              <w:top w:val="nil"/>
              <w:bottom w:val="nil"/>
            </w:tcBorders>
          </w:tcPr>
          <w:p w:rsidR="00453471" w:rsidRDefault="00453471">
            <w:pPr>
              <w:pStyle w:val="ConsPlusNormal"/>
              <w:jc w:val="center"/>
            </w:pPr>
            <w:r>
              <w:t>5/0</w:t>
            </w:r>
          </w:p>
        </w:tc>
      </w:tr>
      <w:tr w:rsidR="00453471">
        <w:tblPrEx>
          <w:tblBorders>
            <w:insideH w:val="nil"/>
          </w:tblBorders>
        </w:tblPrEx>
        <w:tc>
          <w:tcPr>
            <w:tcW w:w="567" w:type="dxa"/>
            <w:vMerge/>
          </w:tcPr>
          <w:p w:rsidR="00453471" w:rsidRDefault="00453471"/>
        </w:tc>
        <w:tc>
          <w:tcPr>
            <w:tcW w:w="5556" w:type="dxa"/>
            <w:tcBorders>
              <w:top w:val="nil"/>
              <w:bottom w:val="nil"/>
            </w:tcBorders>
          </w:tcPr>
          <w:p w:rsidR="00453471" w:rsidRDefault="00453471">
            <w:pPr>
              <w:pStyle w:val="ConsPlusNormal"/>
            </w:pPr>
            <w:r>
              <w:t>- беседки;</w:t>
            </w:r>
          </w:p>
        </w:tc>
        <w:tc>
          <w:tcPr>
            <w:tcW w:w="1644" w:type="dxa"/>
            <w:vMerge/>
          </w:tcPr>
          <w:p w:rsidR="00453471" w:rsidRDefault="00453471"/>
        </w:tc>
        <w:tc>
          <w:tcPr>
            <w:tcW w:w="1247" w:type="dxa"/>
            <w:tcBorders>
              <w:top w:val="nil"/>
              <w:bottom w:val="nil"/>
            </w:tcBorders>
          </w:tcPr>
          <w:p w:rsidR="00453471" w:rsidRDefault="00453471">
            <w:pPr>
              <w:pStyle w:val="ConsPlusNormal"/>
              <w:jc w:val="center"/>
            </w:pPr>
            <w:r>
              <w:t>3/0</w:t>
            </w:r>
          </w:p>
        </w:tc>
      </w:tr>
      <w:tr w:rsidR="00453471">
        <w:tblPrEx>
          <w:tblBorders>
            <w:insideH w:val="nil"/>
          </w:tblBorders>
        </w:tblPrEx>
        <w:tc>
          <w:tcPr>
            <w:tcW w:w="567" w:type="dxa"/>
            <w:vMerge/>
          </w:tcPr>
          <w:p w:rsidR="00453471" w:rsidRDefault="00453471"/>
        </w:tc>
        <w:tc>
          <w:tcPr>
            <w:tcW w:w="5556" w:type="dxa"/>
            <w:tcBorders>
              <w:top w:val="nil"/>
              <w:bottom w:val="nil"/>
            </w:tcBorders>
          </w:tcPr>
          <w:p w:rsidR="00453471" w:rsidRDefault="00453471">
            <w:pPr>
              <w:pStyle w:val="ConsPlusNormal"/>
            </w:pPr>
            <w:r>
              <w:t>- павильоны (указать какие);</w:t>
            </w:r>
          </w:p>
        </w:tc>
        <w:tc>
          <w:tcPr>
            <w:tcW w:w="1644" w:type="dxa"/>
            <w:vMerge/>
          </w:tcPr>
          <w:p w:rsidR="00453471" w:rsidRDefault="00453471"/>
        </w:tc>
        <w:tc>
          <w:tcPr>
            <w:tcW w:w="1247" w:type="dxa"/>
            <w:tcBorders>
              <w:top w:val="nil"/>
              <w:bottom w:val="nil"/>
            </w:tcBorders>
          </w:tcPr>
          <w:p w:rsidR="00453471" w:rsidRDefault="00453471">
            <w:pPr>
              <w:pStyle w:val="ConsPlusNormal"/>
              <w:jc w:val="center"/>
            </w:pPr>
            <w:r>
              <w:t>3/0</w:t>
            </w:r>
          </w:p>
        </w:tc>
      </w:tr>
      <w:tr w:rsidR="00453471">
        <w:tblPrEx>
          <w:tblBorders>
            <w:insideH w:val="nil"/>
          </w:tblBorders>
        </w:tblPrEx>
        <w:tc>
          <w:tcPr>
            <w:tcW w:w="567" w:type="dxa"/>
            <w:vMerge/>
          </w:tcPr>
          <w:p w:rsidR="00453471" w:rsidRDefault="00453471"/>
        </w:tc>
        <w:tc>
          <w:tcPr>
            <w:tcW w:w="5556" w:type="dxa"/>
            <w:tcBorders>
              <w:top w:val="nil"/>
              <w:bottom w:val="nil"/>
            </w:tcBorders>
          </w:tcPr>
          <w:p w:rsidR="00453471" w:rsidRDefault="00453471">
            <w:pPr>
              <w:pStyle w:val="ConsPlusNormal"/>
            </w:pPr>
            <w:r>
              <w:t>- кафе;</w:t>
            </w:r>
          </w:p>
        </w:tc>
        <w:tc>
          <w:tcPr>
            <w:tcW w:w="1644" w:type="dxa"/>
            <w:vMerge/>
          </w:tcPr>
          <w:p w:rsidR="00453471" w:rsidRDefault="00453471"/>
        </w:tc>
        <w:tc>
          <w:tcPr>
            <w:tcW w:w="1247" w:type="dxa"/>
            <w:tcBorders>
              <w:top w:val="nil"/>
              <w:bottom w:val="nil"/>
            </w:tcBorders>
          </w:tcPr>
          <w:p w:rsidR="00453471" w:rsidRDefault="00453471">
            <w:pPr>
              <w:pStyle w:val="ConsPlusNormal"/>
              <w:jc w:val="center"/>
            </w:pPr>
            <w:r>
              <w:t>3/0</w:t>
            </w:r>
          </w:p>
        </w:tc>
      </w:tr>
      <w:tr w:rsidR="00453471">
        <w:tblPrEx>
          <w:tblBorders>
            <w:insideH w:val="nil"/>
          </w:tblBorders>
        </w:tblPrEx>
        <w:tc>
          <w:tcPr>
            <w:tcW w:w="567" w:type="dxa"/>
            <w:vMerge/>
          </w:tcPr>
          <w:p w:rsidR="00453471" w:rsidRDefault="00453471"/>
        </w:tc>
        <w:tc>
          <w:tcPr>
            <w:tcW w:w="5556" w:type="dxa"/>
            <w:tcBorders>
              <w:top w:val="nil"/>
              <w:bottom w:val="nil"/>
            </w:tcBorders>
          </w:tcPr>
          <w:p w:rsidR="00453471" w:rsidRDefault="00453471">
            <w:pPr>
              <w:pStyle w:val="ConsPlusNormal"/>
            </w:pPr>
            <w:r>
              <w:t>- туалеты;</w:t>
            </w:r>
          </w:p>
        </w:tc>
        <w:tc>
          <w:tcPr>
            <w:tcW w:w="1644" w:type="dxa"/>
            <w:vMerge/>
          </w:tcPr>
          <w:p w:rsidR="00453471" w:rsidRDefault="00453471"/>
        </w:tc>
        <w:tc>
          <w:tcPr>
            <w:tcW w:w="1247" w:type="dxa"/>
            <w:tcBorders>
              <w:top w:val="nil"/>
              <w:bottom w:val="nil"/>
            </w:tcBorders>
          </w:tcPr>
          <w:p w:rsidR="00453471" w:rsidRDefault="00453471">
            <w:pPr>
              <w:pStyle w:val="ConsPlusNormal"/>
              <w:jc w:val="center"/>
            </w:pPr>
            <w:r>
              <w:t>1/0</w:t>
            </w:r>
          </w:p>
        </w:tc>
      </w:tr>
      <w:tr w:rsidR="00453471">
        <w:tblPrEx>
          <w:tblBorders>
            <w:insideH w:val="nil"/>
          </w:tblBorders>
        </w:tblPrEx>
        <w:tc>
          <w:tcPr>
            <w:tcW w:w="567" w:type="dxa"/>
            <w:vMerge/>
          </w:tcPr>
          <w:p w:rsidR="00453471" w:rsidRDefault="00453471"/>
        </w:tc>
        <w:tc>
          <w:tcPr>
            <w:tcW w:w="5556" w:type="dxa"/>
            <w:tcBorders>
              <w:top w:val="nil"/>
              <w:bottom w:val="nil"/>
            </w:tcBorders>
          </w:tcPr>
          <w:p w:rsidR="00453471" w:rsidRDefault="00453471">
            <w:pPr>
              <w:pStyle w:val="ConsPlusNormal"/>
            </w:pPr>
            <w:r>
              <w:t>- детские игровые площадки;</w:t>
            </w:r>
          </w:p>
        </w:tc>
        <w:tc>
          <w:tcPr>
            <w:tcW w:w="1644" w:type="dxa"/>
            <w:vMerge/>
          </w:tcPr>
          <w:p w:rsidR="00453471" w:rsidRDefault="00453471"/>
        </w:tc>
        <w:tc>
          <w:tcPr>
            <w:tcW w:w="1247" w:type="dxa"/>
            <w:tcBorders>
              <w:top w:val="nil"/>
              <w:bottom w:val="nil"/>
            </w:tcBorders>
          </w:tcPr>
          <w:p w:rsidR="00453471" w:rsidRDefault="00453471">
            <w:pPr>
              <w:pStyle w:val="ConsPlusNormal"/>
              <w:jc w:val="center"/>
            </w:pPr>
            <w:r>
              <w:t>2/0</w:t>
            </w:r>
          </w:p>
        </w:tc>
      </w:tr>
      <w:tr w:rsidR="00453471">
        <w:tblPrEx>
          <w:tblBorders>
            <w:insideH w:val="nil"/>
          </w:tblBorders>
        </w:tblPrEx>
        <w:tc>
          <w:tcPr>
            <w:tcW w:w="567" w:type="dxa"/>
            <w:vMerge/>
          </w:tcPr>
          <w:p w:rsidR="00453471" w:rsidRDefault="00453471"/>
        </w:tc>
        <w:tc>
          <w:tcPr>
            <w:tcW w:w="5556" w:type="dxa"/>
            <w:tcBorders>
              <w:top w:val="nil"/>
              <w:bottom w:val="nil"/>
            </w:tcBorders>
          </w:tcPr>
          <w:p w:rsidR="00453471" w:rsidRDefault="00453471">
            <w:pPr>
              <w:pStyle w:val="ConsPlusNormal"/>
            </w:pPr>
            <w:r>
              <w:t>- спортивные площадки;</w:t>
            </w:r>
          </w:p>
        </w:tc>
        <w:tc>
          <w:tcPr>
            <w:tcW w:w="1644" w:type="dxa"/>
            <w:vMerge/>
          </w:tcPr>
          <w:p w:rsidR="00453471" w:rsidRDefault="00453471"/>
        </w:tc>
        <w:tc>
          <w:tcPr>
            <w:tcW w:w="1247" w:type="dxa"/>
            <w:tcBorders>
              <w:top w:val="nil"/>
              <w:bottom w:val="nil"/>
            </w:tcBorders>
          </w:tcPr>
          <w:p w:rsidR="00453471" w:rsidRDefault="00453471">
            <w:pPr>
              <w:pStyle w:val="ConsPlusNormal"/>
              <w:jc w:val="center"/>
            </w:pPr>
            <w:r>
              <w:t>2/0</w:t>
            </w:r>
          </w:p>
        </w:tc>
      </w:tr>
      <w:tr w:rsidR="00453471">
        <w:tblPrEx>
          <w:tblBorders>
            <w:insideH w:val="nil"/>
          </w:tblBorders>
        </w:tblPrEx>
        <w:tc>
          <w:tcPr>
            <w:tcW w:w="567" w:type="dxa"/>
            <w:vMerge/>
          </w:tcPr>
          <w:p w:rsidR="00453471" w:rsidRDefault="00453471"/>
        </w:tc>
        <w:tc>
          <w:tcPr>
            <w:tcW w:w="5556" w:type="dxa"/>
            <w:tcBorders>
              <w:top w:val="nil"/>
              <w:bottom w:val="nil"/>
            </w:tcBorders>
          </w:tcPr>
          <w:p w:rsidR="00453471" w:rsidRDefault="00453471">
            <w:pPr>
              <w:pStyle w:val="ConsPlusNormal"/>
            </w:pPr>
            <w:r>
              <w:t>- танцевальные площадки;</w:t>
            </w:r>
          </w:p>
        </w:tc>
        <w:tc>
          <w:tcPr>
            <w:tcW w:w="1644" w:type="dxa"/>
            <w:vMerge/>
          </w:tcPr>
          <w:p w:rsidR="00453471" w:rsidRDefault="00453471"/>
        </w:tc>
        <w:tc>
          <w:tcPr>
            <w:tcW w:w="1247" w:type="dxa"/>
            <w:tcBorders>
              <w:top w:val="nil"/>
              <w:bottom w:val="nil"/>
            </w:tcBorders>
          </w:tcPr>
          <w:p w:rsidR="00453471" w:rsidRDefault="00453471">
            <w:pPr>
              <w:pStyle w:val="ConsPlusNormal"/>
              <w:jc w:val="center"/>
            </w:pPr>
            <w:r>
              <w:t>3/0</w:t>
            </w:r>
          </w:p>
        </w:tc>
      </w:tr>
      <w:tr w:rsidR="00453471">
        <w:tblPrEx>
          <w:tblBorders>
            <w:insideH w:val="nil"/>
          </w:tblBorders>
        </w:tblPrEx>
        <w:tc>
          <w:tcPr>
            <w:tcW w:w="567" w:type="dxa"/>
            <w:vMerge/>
          </w:tcPr>
          <w:p w:rsidR="00453471" w:rsidRDefault="00453471"/>
        </w:tc>
        <w:tc>
          <w:tcPr>
            <w:tcW w:w="5556" w:type="dxa"/>
            <w:tcBorders>
              <w:top w:val="nil"/>
              <w:bottom w:val="nil"/>
            </w:tcBorders>
          </w:tcPr>
          <w:p w:rsidR="00453471" w:rsidRDefault="00453471">
            <w:pPr>
              <w:pStyle w:val="ConsPlusNormal"/>
            </w:pPr>
            <w:r>
              <w:t>- площадки отдыха (лужайки);</w:t>
            </w:r>
          </w:p>
        </w:tc>
        <w:tc>
          <w:tcPr>
            <w:tcW w:w="1644" w:type="dxa"/>
            <w:vMerge/>
          </w:tcPr>
          <w:p w:rsidR="00453471" w:rsidRDefault="00453471"/>
        </w:tc>
        <w:tc>
          <w:tcPr>
            <w:tcW w:w="1247" w:type="dxa"/>
            <w:tcBorders>
              <w:top w:val="nil"/>
              <w:bottom w:val="nil"/>
            </w:tcBorders>
          </w:tcPr>
          <w:p w:rsidR="00453471" w:rsidRDefault="00453471">
            <w:pPr>
              <w:pStyle w:val="ConsPlusNormal"/>
              <w:jc w:val="center"/>
            </w:pPr>
            <w:r>
              <w:t>1/0</w:t>
            </w:r>
          </w:p>
        </w:tc>
      </w:tr>
      <w:tr w:rsidR="00453471">
        <w:tc>
          <w:tcPr>
            <w:tcW w:w="567" w:type="dxa"/>
            <w:vMerge/>
          </w:tcPr>
          <w:p w:rsidR="00453471" w:rsidRDefault="00453471"/>
        </w:tc>
        <w:tc>
          <w:tcPr>
            <w:tcW w:w="5556" w:type="dxa"/>
            <w:tcBorders>
              <w:top w:val="nil"/>
            </w:tcBorders>
          </w:tcPr>
          <w:p w:rsidR="00453471" w:rsidRDefault="00453471">
            <w:pPr>
              <w:pStyle w:val="ConsPlusNormal"/>
            </w:pPr>
            <w:r>
              <w:t>- другие площадки и сооружения (указать вид площадки/ сооружения)</w:t>
            </w:r>
          </w:p>
        </w:tc>
        <w:tc>
          <w:tcPr>
            <w:tcW w:w="1644" w:type="dxa"/>
            <w:vMerge/>
          </w:tcPr>
          <w:p w:rsidR="00453471" w:rsidRDefault="00453471"/>
        </w:tc>
        <w:tc>
          <w:tcPr>
            <w:tcW w:w="1247" w:type="dxa"/>
            <w:tcBorders>
              <w:top w:val="nil"/>
            </w:tcBorders>
          </w:tcPr>
          <w:p w:rsidR="00453471" w:rsidRDefault="00453471">
            <w:pPr>
              <w:pStyle w:val="ConsPlusNormal"/>
              <w:jc w:val="center"/>
            </w:pPr>
            <w:r>
              <w:t>3/0</w:t>
            </w:r>
          </w:p>
        </w:tc>
      </w:tr>
      <w:tr w:rsidR="00453471">
        <w:tc>
          <w:tcPr>
            <w:tcW w:w="567" w:type="dxa"/>
          </w:tcPr>
          <w:p w:rsidR="00453471" w:rsidRDefault="00453471">
            <w:pPr>
              <w:pStyle w:val="ConsPlusNormal"/>
              <w:jc w:val="center"/>
            </w:pPr>
            <w:r>
              <w:t>3.</w:t>
            </w:r>
          </w:p>
        </w:tc>
        <w:tc>
          <w:tcPr>
            <w:tcW w:w="5556" w:type="dxa"/>
          </w:tcPr>
          <w:p w:rsidR="00453471" w:rsidRDefault="00453471">
            <w:pPr>
              <w:pStyle w:val="ConsPlusNormal"/>
            </w:pPr>
            <w:r>
              <w:t>Наличие ограждения парка (сквера)</w:t>
            </w:r>
          </w:p>
        </w:tc>
        <w:tc>
          <w:tcPr>
            <w:tcW w:w="1644" w:type="dxa"/>
          </w:tcPr>
          <w:p w:rsidR="00453471" w:rsidRDefault="00453471">
            <w:pPr>
              <w:pStyle w:val="ConsPlusNormal"/>
              <w:jc w:val="center"/>
            </w:pPr>
            <w:r>
              <w:t>Наличие/ Отсутствие</w:t>
            </w:r>
          </w:p>
        </w:tc>
        <w:tc>
          <w:tcPr>
            <w:tcW w:w="1247" w:type="dxa"/>
          </w:tcPr>
          <w:p w:rsidR="00453471" w:rsidRDefault="00453471">
            <w:pPr>
              <w:pStyle w:val="ConsPlusNormal"/>
              <w:jc w:val="center"/>
            </w:pPr>
            <w:r>
              <w:t>3/0</w:t>
            </w:r>
          </w:p>
        </w:tc>
      </w:tr>
      <w:tr w:rsidR="00453471">
        <w:tc>
          <w:tcPr>
            <w:tcW w:w="567" w:type="dxa"/>
          </w:tcPr>
          <w:p w:rsidR="00453471" w:rsidRDefault="00453471">
            <w:pPr>
              <w:pStyle w:val="ConsPlusNormal"/>
              <w:jc w:val="center"/>
            </w:pPr>
            <w:r>
              <w:t>4.</w:t>
            </w:r>
          </w:p>
        </w:tc>
        <w:tc>
          <w:tcPr>
            <w:tcW w:w="5556" w:type="dxa"/>
          </w:tcPr>
          <w:p w:rsidR="00453471" w:rsidRDefault="00453471">
            <w:pPr>
              <w:pStyle w:val="ConsPlusNormal"/>
            </w:pPr>
            <w:r>
              <w:t>Наличие оформленной входной группы</w:t>
            </w:r>
          </w:p>
        </w:tc>
        <w:tc>
          <w:tcPr>
            <w:tcW w:w="1644" w:type="dxa"/>
          </w:tcPr>
          <w:p w:rsidR="00453471" w:rsidRDefault="00453471">
            <w:pPr>
              <w:pStyle w:val="ConsPlusNormal"/>
              <w:jc w:val="center"/>
            </w:pPr>
            <w:r>
              <w:t>Наличие/ Отсутствие</w:t>
            </w:r>
          </w:p>
        </w:tc>
        <w:tc>
          <w:tcPr>
            <w:tcW w:w="1247" w:type="dxa"/>
          </w:tcPr>
          <w:p w:rsidR="00453471" w:rsidRDefault="00453471">
            <w:pPr>
              <w:pStyle w:val="ConsPlusNormal"/>
              <w:jc w:val="center"/>
            </w:pPr>
            <w:r>
              <w:t>3/0</w:t>
            </w:r>
          </w:p>
        </w:tc>
      </w:tr>
      <w:tr w:rsidR="00453471">
        <w:tc>
          <w:tcPr>
            <w:tcW w:w="567" w:type="dxa"/>
          </w:tcPr>
          <w:p w:rsidR="00453471" w:rsidRDefault="00453471">
            <w:pPr>
              <w:pStyle w:val="ConsPlusNormal"/>
              <w:jc w:val="center"/>
            </w:pPr>
            <w:r>
              <w:t>5.</w:t>
            </w:r>
          </w:p>
        </w:tc>
        <w:tc>
          <w:tcPr>
            <w:tcW w:w="5556" w:type="dxa"/>
          </w:tcPr>
          <w:p w:rsidR="00453471" w:rsidRDefault="00453471">
            <w:pPr>
              <w:pStyle w:val="ConsPlusNormal"/>
            </w:pPr>
            <w:r>
              <w:t>Наличие носителя информации о зоне парка или о парке (сквере) в целом</w:t>
            </w:r>
          </w:p>
        </w:tc>
        <w:tc>
          <w:tcPr>
            <w:tcW w:w="1644" w:type="dxa"/>
          </w:tcPr>
          <w:p w:rsidR="00453471" w:rsidRDefault="00453471">
            <w:pPr>
              <w:pStyle w:val="ConsPlusNormal"/>
              <w:jc w:val="center"/>
            </w:pPr>
            <w:r>
              <w:t>Наличие/ Отсутствие</w:t>
            </w:r>
          </w:p>
        </w:tc>
        <w:tc>
          <w:tcPr>
            <w:tcW w:w="1247" w:type="dxa"/>
          </w:tcPr>
          <w:p w:rsidR="00453471" w:rsidRDefault="00453471">
            <w:pPr>
              <w:pStyle w:val="ConsPlusNormal"/>
              <w:jc w:val="center"/>
            </w:pPr>
            <w:r>
              <w:t>3/0</w:t>
            </w:r>
          </w:p>
        </w:tc>
      </w:tr>
      <w:tr w:rsidR="00453471">
        <w:tc>
          <w:tcPr>
            <w:tcW w:w="567" w:type="dxa"/>
          </w:tcPr>
          <w:p w:rsidR="00453471" w:rsidRDefault="00453471">
            <w:pPr>
              <w:pStyle w:val="ConsPlusNormal"/>
              <w:jc w:val="center"/>
            </w:pPr>
            <w:r>
              <w:t>6.</w:t>
            </w:r>
          </w:p>
        </w:tc>
        <w:tc>
          <w:tcPr>
            <w:tcW w:w="5556" w:type="dxa"/>
          </w:tcPr>
          <w:p w:rsidR="00453471" w:rsidRDefault="00453471">
            <w:pPr>
              <w:pStyle w:val="ConsPlusNormal"/>
            </w:pPr>
            <w:r>
              <w:t>Наличие уличного технического оборудования парка (сквера) (тележка "Вода", "Мороженое" и т.д.)</w:t>
            </w:r>
          </w:p>
        </w:tc>
        <w:tc>
          <w:tcPr>
            <w:tcW w:w="1644" w:type="dxa"/>
          </w:tcPr>
          <w:p w:rsidR="00453471" w:rsidRDefault="00453471">
            <w:pPr>
              <w:pStyle w:val="ConsPlusNormal"/>
              <w:jc w:val="center"/>
            </w:pPr>
            <w:r>
              <w:t>Наличие/ Отсутствие</w:t>
            </w:r>
          </w:p>
        </w:tc>
        <w:tc>
          <w:tcPr>
            <w:tcW w:w="1247" w:type="dxa"/>
          </w:tcPr>
          <w:p w:rsidR="00453471" w:rsidRDefault="00453471">
            <w:pPr>
              <w:pStyle w:val="ConsPlusNormal"/>
              <w:jc w:val="center"/>
            </w:pPr>
            <w:r>
              <w:t>3/0</w:t>
            </w:r>
          </w:p>
        </w:tc>
      </w:tr>
      <w:tr w:rsidR="00453471">
        <w:tc>
          <w:tcPr>
            <w:tcW w:w="567" w:type="dxa"/>
          </w:tcPr>
          <w:p w:rsidR="00453471" w:rsidRDefault="00453471">
            <w:pPr>
              <w:pStyle w:val="ConsPlusNormal"/>
              <w:jc w:val="center"/>
            </w:pPr>
            <w:r>
              <w:t>7.</w:t>
            </w:r>
          </w:p>
        </w:tc>
        <w:tc>
          <w:tcPr>
            <w:tcW w:w="5556" w:type="dxa"/>
          </w:tcPr>
          <w:p w:rsidR="00453471" w:rsidRDefault="00453471">
            <w:pPr>
              <w:pStyle w:val="ConsPlusNormal"/>
            </w:pPr>
            <w:r>
              <w:t>Наличие осветительного оборудования парка (сквера)</w:t>
            </w:r>
          </w:p>
        </w:tc>
        <w:tc>
          <w:tcPr>
            <w:tcW w:w="1644" w:type="dxa"/>
          </w:tcPr>
          <w:p w:rsidR="00453471" w:rsidRDefault="00453471">
            <w:pPr>
              <w:pStyle w:val="ConsPlusNormal"/>
              <w:jc w:val="center"/>
            </w:pPr>
            <w:r>
              <w:t>Наличие/ Отсутствие</w:t>
            </w:r>
          </w:p>
        </w:tc>
        <w:tc>
          <w:tcPr>
            <w:tcW w:w="1247" w:type="dxa"/>
          </w:tcPr>
          <w:p w:rsidR="00453471" w:rsidRDefault="00453471">
            <w:pPr>
              <w:pStyle w:val="ConsPlusNormal"/>
              <w:jc w:val="center"/>
            </w:pPr>
            <w:r>
              <w:t>3/-3</w:t>
            </w:r>
          </w:p>
        </w:tc>
      </w:tr>
      <w:tr w:rsidR="00453471">
        <w:tc>
          <w:tcPr>
            <w:tcW w:w="567" w:type="dxa"/>
          </w:tcPr>
          <w:p w:rsidR="00453471" w:rsidRDefault="00453471">
            <w:pPr>
              <w:pStyle w:val="ConsPlusNormal"/>
              <w:jc w:val="center"/>
            </w:pPr>
            <w:r>
              <w:t>8.</w:t>
            </w:r>
          </w:p>
        </w:tc>
        <w:tc>
          <w:tcPr>
            <w:tcW w:w="5556" w:type="dxa"/>
          </w:tcPr>
          <w:p w:rsidR="00453471" w:rsidRDefault="00453471">
            <w:pPr>
              <w:pStyle w:val="ConsPlusNormal"/>
            </w:pPr>
            <w:r>
              <w:t>Наличие оборудования архитектурно-декоративного освещения (подсветка)</w:t>
            </w:r>
          </w:p>
        </w:tc>
        <w:tc>
          <w:tcPr>
            <w:tcW w:w="1644" w:type="dxa"/>
          </w:tcPr>
          <w:p w:rsidR="00453471" w:rsidRDefault="00453471">
            <w:pPr>
              <w:pStyle w:val="ConsPlusNormal"/>
              <w:jc w:val="center"/>
            </w:pPr>
            <w:r>
              <w:t>Наличие/ Отсутствие</w:t>
            </w:r>
          </w:p>
        </w:tc>
        <w:tc>
          <w:tcPr>
            <w:tcW w:w="1247" w:type="dxa"/>
          </w:tcPr>
          <w:p w:rsidR="00453471" w:rsidRDefault="00453471">
            <w:pPr>
              <w:pStyle w:val="ConsPlusNormal"/>
              <w:jc w:val="center"/>
            </w:pPr>
            <w:r>
              <w:t>3/0</w:t>
            </w:r>
          </w:p>
        </w:tc>
      </w:tr>
      <w:tr w:rsidR="00453471">
        <w:tc>
          <w:tcPr>
            <w:tcW w:w="567" w:type="dxa"/>
            <w:vMerge w:val="restart"/>
          </w:tcPr>
          <w:p w:rsidR="00453471" w:rsidRDefault="00453471">
            <w:pPr>
              <w:pStyle w:val="ConsPlusNormal"/>
              <w:jc w:val="center"/>
            </w:pPr>
            <w:r>
              <w:t>9.</w:t>
            </w:r>
          </w:p>
        </w:tc>
        <w:tc>
          <w:tcPr>
            <w:tcW w:w="5556" w:type="dxa"/>
            <w:tcBorders>
              <w:bottom w:val="nil"/>
            </w:tcBorders>
          </w:tcPr>
          <w:p w:rsidR="00453471" w:rsidRDefault="00453471">
            <w:pPr>
              <w:pStyle w:val="ConsPlusNormal"/>
            </w:pPr>
            <w:r>
              <w:t>Наличие:</w:t>
            </w:r>
          </w:p>
        </w:tc>
        <w:tc>
          <w:tcPr>
            <w:tcW w:w="1644" w:type="dxa"/>
            <w:vMerge w:val="restart"/>
          </w:tcPr>
          <w:p w:rsidR="00453471" w:rsidRDefault="00453471">
            <w:pPr>
              <w:pStyle w:val="ConsPlusNormal"/>
              <w:jc w:val="center"/>
            </w:pPr>
            <w:r>
              <w:t>Наличие/ Отсутствие</w:t>
            </w:r>
          </w:p>
        </w:tc>
        <w:tc>
          <w:tcPr>
            <w:tcW w:w="1247" w:type="dxa"/>
            <w:tcBorders>
              <w:bottom w:val="nil"/>
            </w:tcBorders>
          </w:tcPr>
          <w:p w:rsidR="00453471" w:rsidRDefault="00453471">
            <w:pPr>
              <w:pStyle w:val="ConsPlusNormal"/>
            </w:pPr>
          </w:p>
        </w:tc>
      </w:tr>
      <w:tr w:rsidR="00453471">
        <w:tblPrEx>
          <w:tblBorders>
            <w:insideH w:val="nil"/>
          </w:tblBorders>
        </w:tblPrEx>
        <w:tc>
          <w:tcPr>
            <w:tcW w:w="567" w:type="dxa"/>
            <w:vMerge/>
          </w:tcPr>
          <w:p w:rsidR="00453471" w:rsidRDefault="00453471"/>
        </w:tc>
        <w:tc>
          <w:tcPr>
            <w:tcW w:w="5556" w:type="dxa"/>
            <w:tcBorders>
              <w:top w:val="nil"/>
              <w:bottom w:val="nil"/>
            </w:tcBorders>
          </w:tcPr>
          <w:p w:rsidR="00453471" w:rsidRDefault="00453471">
            <w:pPr>
              <w:pStyle w:val="ConsPlusNormal"/>
            </w:pPr>
            <w:r>
              <w:t>- скамьи;</w:t>
            </w:r>
          </w:p>
        </w:tc>
        <w:tc>
          <w:tcPr>
            <w:tcW w:w="1644" w:type="dxa"/>
            <w:vMerge/>
          </w:tcPr>
          <w:p w:rsidR="00453471" w:rsidRDefault="00453471"/>
        </w:tc>
        <w:tc>
          <w:tcPr>
            <w:tcW w:w="1247" w:type="dxa"/>
            <w:tcBorders>
              <w:top w:val="nil"/>
              <w:bottom w:val="nil"/>
            </w:tcBorders>
          </w:tcPr>
          <w:p w:rsidR="00453471" w:rsidRDefault="00453471">
            <w:pPr>
              <w:pStyle w:val="ConsPlusNormal"/>
              <w:jc w:val="center"/>
            </w:pPr>
            <w:r>
              <w:t>0,5 балла за каждую/-3</w:t>
            </w:r>
          </w:p>
        </w:tc>
      </w:tr>
      <w:tr w:rsidR="00453471">
        <w:tblPrEx>
          <w:tblBorders>
            <w:insideH w:val="nil"/>
          </w:tblBorders>
        </w:tblPrEx>
        <w:tc>
          <w:tcPr>
            <w:tcW w:w="567" w:type="dxa"/>
            <w:vMerge/>
          </w:tcPr>
          <w:p w:rsidR="00453471" w:rsidRDefault="00453471"/>
        </w:tc>
        <w:tc>
          <w:tcPr>
            <w:tcW w:w="5556" w:type="dxa"/>
            <w:tcBorders>
              <w:top w:val="nil"/>
              <w:bottom w:val="nil"/>
            </w:tcBorders>
          </w:tcPr>
          <w:p w:rsidR="00453471" w:rsidRDefault="00453471">
            <w:pPr>
              <w:pStyle w:val="ConsPlusNormal"/>
            </w:pPr>
            <w:r>
              <w:t>- урн;</w:t>
            </w:r>
          </w:p>
        </w:tc>
        <w:tc>
          <w:tcPr>
            <w:tcW w:w="1644" w:type="dxa"/>
            <w:vMerge/>
          </w:tcPr>
          <w:p w:rsidR="00453471" w:rsidRDefault="00453471"/>
        </w:tc>
        <w:tc>
          <w:tcPr>
            <w:tcW w:w="1247" w:type="dxa"/>
            <w:tcBorders>
              <w:top w:val="nil"/>
              <w:bottom w:val="nil"/>
            </w:tcBorders>
          </w:tcPr>
          <w:p w:rsidR="00453471" w:rsidRDefault="00453471">
            <w:pPr>
              <w:pStyle w:val="ConsPlusNormal"/>
              <w:jc w:val="center"/>
            </w:pPr>
            <w:r>
              <w:t>0,1 балла за каждую/-3</w:t>
            </w:r>
          </w:p>
        </w:tc>
      </w:tr>
      <w:tr w:rsidR="00453471">
        <w:tc>
          <w:tcPr>
            <w:tcW w:w="567" w:type="dxa"/>
            <w:vMerge/>
          </w:tcPr>
          <w:p w:rsidR="00453471" w:rsidRDefault="00453471"/>
        </w:tc>
        <w:tc>
          <w:tcPr>
            <w:tcW w:w="5556" w:type="dxa"/>
            <w:tcBorders>
              <w:top w:val="nil"/>
            </w:tcBorders>
          </w:tcPr>
          <w:p w:rsidR="00453471" w:rsidRDefault="00453471">
            <w:pPr>
              <w:pStyle w:val="ConsPlusNormal"/>
            </w:pPr>
            <w:r>
              <w:t>- малых контейнеров для мусора</w:t>
            </w:r>
          </w:p>
        </w:tc>
        <w:tc>
          <w:tcPr>
            <w:tcW w:w="1644" w:type="dxa"/>
            <w:vMerge/>
          </w:tcPr>
          <w:p w:rsidR="00453471" w:rsidRDefault="00453471"/>
        </w:tc>
        <w:tc>
          <w:tcPr>
            <w:tcW w:w="1247" w:type="dxa"/>
            <w:tcBorders>
              <w:top w:val="nil"/>
            </w:tcBorders>
          </w:tcPr>
          <w:p w:rsidR="00453471" w:rsidRDefault="00453471">
            <w:pPr>
              <w:pStyle w:val="ConsPlusNormal"/>
              <w:jc w:val="center"/>
            </w:pPr>
            <w:r>
              <w:t>0,5 балла за каждый/0</w:t>
            </w:r>
          </w:p>
        </w:tc>
      </w:tr>
      <w:tr w:rsidR="00453471">
        <w:tc>
          <w:tcPr>
            <w:tcW w:w="567" w:type="dxa"/>
          </w:tcPr>
          <w:p w:rsidR="00453471" w:rsidRDefault="00453471">
            <w:pPr>
              <w:pStyle w:val="ConsPlusNormal"/>
              <w:jc w:val="center"/>
            </w:pPr>
            <w:r>
              <w:t>10.</w:t>
            </w:r>
          </w:p>
        </w:tc>
        <w:tc>
          <w:tcPr>
            <w:tcW w:w="5556" w:type="dxa"/>
          </w:tcPr>
          <w:p w:rsidR="00453471" w:rsidRDefault="00453471">
            <w:pPr>
              <w:pStyle w:val="ConsPlusNormal"/>
            </w:pPr>
            <w:r>
              <w:t>Наличие водных устройств (водоемов, фонтанов)</w:t>
            </w:r>
          </w:p>
        </w:tc>
        <w:tc>
          <w:tcPr>
            <w:tcW w:w="1644" w:type="dxa"/>
          </w:tcPr>
          <w:p w:rsidR="00453471" w:rsidRDefault="00453471">
            <w:pPr>
              <w:pStyle w:val="ConsPlusNormal"/>
              <w:jc w:val="center"/>
            </w:pPr>
            <w:r>
              <w:t>Наличие/ Отсутствие</w:t>
            </w:r>
          </w:p>
        </w:tc>
        <w:tc>
          <w:tcPr>
            <w:tcW w:w="1247" w:type="dxa"/>
          </w:tcPr>
          <w:p w:rsidR="00453471" w:rsidRDefault="00453471">
            <w:pPr>
              <w:pStyle w:val="ConsPlusNormal"/>
              <w:jc w:val="center"/>
            </w:pPr>
            <w:r>
              <w:t>5/0</w:t>
            </w:r>
          </w:p>
        </w:tc>
      </w:tr>
      <w:tr w:rsidR="00453471">
        <w:tc>
          <w:tcPr>
            <w:tcW w:w="567" w:type="dxa"/>
          </w:tcPr>
          <w:p w:rsidR="00453471" w:rsidRDefault="00453471">
            <w:pPr>
              <w:pStyle w:val="ConsPlusNormal"/>
              <w:jc w:val="center"/>
            </w:pPr>
            <w:r>
              <w:t>11.</w:t>
            </w:r>
          </w:p>
        </w:tc>
        <w:tc>
          <w:tcPr>
            <w:tcW w:w="5556" w:type="dxa"/>
          </w:tcPr>
          <w:p w:rsidR="00453471" w:rsidRDefault="00453471">
            <w:pPr>
              <w:pStyle w:val="ConsPlusNormal"/>
            </w:pPr>
            <w:r>
              <w:t>Наличие твердого вида покрытия основных дорожек и площадок (кроме детских и спортивных площадок)</w:t>
            </w:r>
          </w:p>
        </w:tc>
        <w:tc>
          <w:tcPr>
            <w:tcW w:w="1644" w:type="dxa"/>
          </w:tcPr>
          <w:p w:rsidR="00453471" w:rsidRDefault="00453471">
            <w:pPr>
              <w:pStyle w:val="ConsPlusNormal"/>
              <w:jc w:val="center"/>
            </w:pPr>
            <w:r>
              <w:t>Наличие/ Отсутствие</w:t>
            </w:r>
          </w:p>
        </w:tc>
        <w:tc>
          <w:tcPr>
            <w:tcW w:w="1247" w:type="dxa"/>
          </w:tcPr>
          <w:p w:rsidR="00453471" w:rsidRDefault="00453471">
            <w:pPr>
              <w:pStyle w:val="ConsPlusNormal"/>
              <w:jc w:val="center"/>
            </w:pPr>
            <w:r>
              <w:t>3/0</w:t>
            </w:r>
          </w:p>
        </w:tc>
      </w:tr>
      <w:tr w:rsidR="00453471">
        <w:tc>
          <w:tcPr>
            <w:tcW w:w="567" w:type="dxa"/>
          </w:tcPr>
          <w:p w:rsidR="00453471" w:rsidRDefault="00453471">
            <w:pPr>
              <w:pStyle w:val="ConsPlusNormal"/>
              <w:jc w:val="center"/>
            </w:pPr>
            <w:r>
              <w:t>12.</w:t>
            </w:r>
          </w:p>
        </w:tc>
        <w:tc>
          <w:tcPr>
            <w:tcW w:w="5556" w:type="dxa"/>
          </w:tcPr>
          <w:p w:rsidR="00453471" w:rsidRDefault="00453471">
            <w:pPr>
              <w:pStyle w:val="ConsPlusNormal"/>
            </w:pPr>
            <w:r>
              <w:t>Наличие элементов декоративно-прикладного оформления</w:t>
            </w:r>
          </w:p>
        </w:tc>
        <w:tc>
          <w:tcPr>
            <w:tcW w:w="1644" w:type="dxa"/>
          </w:tcPr>
          <w:p w:rsidR="00453471" w:rsidRDefault="00453471">
            <w:pPr>
              <w:pStyle w:val="ConsPlusNormal"/>
              <w:jc w:val="center"/>
            </w:pPr>
            <w:r>
              <w:t>Наличие/ Отсутствие</w:t>
            </w:r>
          </w:p>
        </w:tc>
        <w:tc>
          <w:tcPr>
            <w:tcW w:w="1247" w:type="dxa"/>
          </w:tcPr>
          <w:p w:rsidR="00453471" w:rsidRDefault="00453471">
            <w:pPr>
              <w:pStyle w:val="ConsPlusNormal"/>
              <w:jc w:val="center"/>
            </w:pPr>
            <w:r>
              <w:t>3/0</w:t>
            </w:r>
          </w:p>
        </w:tc>
      </w:tr>
      <w:tr w:rsidR="00453471">
        <w:tc>
          <w:tcPr>
            <w:tcW w:w="567" w:type="dxa"/>
          </w:tcPr>
          <w:p w:rsidR="00453471" w:rsidRDefault="00453471">
            <w:pPr>
              <w:pStyle w:val="ConsPlusNormal"/>
              <w:jc w:val="center"/>
            </w:pPr>
            <w:r>
              <w:t>13.</w:t>
            </w:r>
          </w:p>
        </w:tc>
        <w:tc>
          <w:tcPr>
            <w:tcW w:w="5556" w:type="dxa"/>
          </w:tcPr>
          <w:p w:rsidR="00453471" w:rsidRDefault="00453471">
            <w:pPr>
              <w:pStyle w:val="ConsPlusNormal"/>
            </w:pPr>
            <w:r>
              <w:t>Применение различных видов и форм озеленения (указать используемые):</w:t>
            </w:r>
          </w:p>
          <w:p w:rsidR="00453471" w:rsidRDefault="00453471">
            <w:pPr>
              <w:pStyle w:val="ConsPlusNormal"/>
            </w:pPr>
            <w:r>
              <w:t>- вертикальные (перголы, трельяжи, шпалеры);</w:t>
            </w:r>
          </w:p>
          <w:p w:rsidR="00453471" w:rsidRDefault="00453471">
            <w:pPr>
              <w:pStyle w:val="ConsPlusNormal"/>
            </w:pPr>
            <w:r>
              <w:t>- мобильные (контейнеры, вазоны);</w:t>
            </w:r>
          </w:p>
          <w:p w:rsidR="00453471" w:rsidRDefault="00453471">
            <w:pPr>
              <w:pStyle w:val="ConsPlusNormal"/>
            </w:pPr>
            <w:r>
              <w:t xml:space="preserve">- создание декоративных композиций из деревьев, </w:t>
            </w:r>
            <w:r>
              <w:lastRenderedPageBreak/>
              <w:t>кустарников;</w:t>
            </w:r>
          </w:p>
          <w:p w:rsidR="00453471" w:rsidRDefault="00453471">
            <w:pPr>
              <w:pStyle w:val="ConsPlusNormal"/>
            </w:pPr>
            <w:r>
              <w:t>- цветочное оформление</w:t>
            </w:r>
          </w:p>
        </w:tc>
        <w:tc>
          <w:tcPr>
            <w:tcW w:w="1644" w:type="dxa"/>
          </w:tcPr>
          <w:p w:rsidR="00453471" w:rsidRDefault="00453471">
            <w:pPr>
              <w:pStyle w:val="ConsPlusNormal"/>
              <w:jc w:val="center"/>
            </w:pPr>
            <w:r>
              <w:lastRenderedPageBreak/>
              <w:t>По 3 балла за каждый примененный вид</w:t>
            </w:r>
          </w:p>
        </w:tc>
        <w:tc>
          <w:tcPr>
            <w:tcW w:w="1247" w:type="dxa"/>
          </w:tcPr>
          <w:p w:rsidR="00453471" w:rsidRDefault="00453471">
            <w:pPr>
              <w:pStyle w:val="ConsPlusNormal"/>
            </w:pPr>
          </w:p>
        </w:tc>
      </w:tr>
      <w:tr w:rsidR="00453471">
        <w:tc>
          <w:tcPr>
            <w:tcW w:w="567" w:type="dxa"/>
          </w:tcPr>
          <w:p w:rsidR="00453471" w:rsidRDefault="00453471">
            <w:pPr>
              <w:pStyle w:val="ConsPlusNormal"/>
              <w:jc w:val="center"/>
            </w:pPr>
            <w:r>
              <w:t>14.</w:t>
            </w:r>
          </w:p>
        </w:tc>
        <w:tc>
          <w:tcPr>
            <w:tcW w:w="5556" w:type="dxa"/>
          </w:tcPr>
          <w:p w:rsidR="00453471" w:rsidRDefault="00453471">
            <w:pPr>
              <w:pStyle w:val="ConsPlusNormal"/>
            </w:pPr>
            <w:r>
              <w:t>Наличие площадки для парковки автомобилей</w:t>
            </w:r>
          </w:p>
        </w:tc>
        <w:tc>
          <w:tcPr>
            <w:tcW w:w="1644" w:type="dxa"/>
          </w:tcPr>
          <w:p w:rsidR="00453471" w:rsidRDefault="00453471">
            <w:pPr>
              <w:pStyle w:val="ConsPlusNormal"/>
              <w:jc w:val="center"/>
            </w:pPr>
            <w:r>
              <w:t>Наличие/ Отсутствие</w:t>
            </w:r>
          </w:p>
        </w:tc>
        <w:tc>
          <w:tcPr>
            <w:tcW w:w="1247" w:type="dxa"/>
          </w:tcPr>
          <w:p w:rsidR="00453471" w:rsidRDefault="00453471">
            <w:pPr>
              <w:pStyle w:val="ConsPlusNormal"/>
              <w:jc w:val="center"/>
            </w:pPr>
            <w:r>
              <w:t>3/0</w:t>
            </w:r>
          </w:p>
        </w:tc>
      </w:tr>
    </w:tbl>
    <w:p w:rsidR="00453471" w:rsidRDefault="00453471">
      <w:pPr>
        <w:pStyle w:val="ConsPlusNormal"/>
        <w:ind w:firstLine="540"/>
        <w:jc w:val="both"/>
      </w:pPr>
    </w:p>
    <w:p w:rsidR="00453471" w:rsidRDefault="00453471">
      <w:pPr>
        <w:pStyle w:val="ConsPlusNormal"/>
        <w:ind w:firstLine="540"/>
        <w:jc w:val="both"/>
      </w:pPr>
      <w:r>
        <w:t>--------------------------------</w:t>
      </w:r>
    </w:p>
    <w:p w:rsidR="00453471" w:rsidRDefault="00453471">
      <w:pPr>
        <w:pStyle w:val="ConsPlusNormal"/>
        <w:spacing w:before="220"/>
        <w:ind w:firstLine="540"/>
        <w:jc w:val="both"/>
      </w:pPr>
      <w:bookmarkStart w:id="14" w:name="P1027"/>
      <w:bookmarkEnd w:id="14"/>
      <w:r>
        <w:t>&lt;*&gt; При подаче документов по двум и более паркам (скверам) каждый заявленный парк (сквер) оценивается отдельно. Итоговый балл выводится среднеарифметическим путем. За каждый дополнительно заявленный парк (сквер) присваивается по 5 баллов к итоговой оценке.</w:t>
      </w:r>
    </w:p>
    <w:p w:rsidR="00453471" w:rsidRDefault="00453471">
      <w:pPr>
        <w:pStyle w:val="ConsPlusNormal"/>
        <w:jc w:val="both"/>
      </w:pPr>
      <w:r>
        <w:t xml:space="preserve">(сноска в ред. </w:t>
      </w:r>
      <w:hyperlink r:id="rId96" w:history="1">
        <w:r>
          <w:rPr>
            <w:color w:val="0000FF"/>
          </w:rPr>
          <w:t>постановления</w:t>
        </w:r>
      </w:hyperlink>
      <w:r>
        <w:t xml:space="preserve"> правительства Воронежской области от 04.05.2016 N 317)</w:t>
      </w:r>
    </w:p>
    <w:p w:rsidR="00453471" w:rsidRDefault="00453471">
      <w:pPr>
        <w:pStyle w:val="ConsPlusNormal"/>
        <w:ind w:firstLine="540"/>
        <w:jc w:val="both"/>
      </w:pPr>
    </w:p>
    <w:p w:rsidR="00453471" w:rsidRDefault="00453471">
      <w:pPr>
        <w:pStyle w:val="ConsPlusNormal"/>
        <w:jc w:val="center"/>
        <w:outlineLvl w:val="2"/>
      </w:pPr>
      <w:r>
        <w:t>КРИТЕРИИ И ПОКАЗАТЕЛИ</w:t>
      </w:r>
    </w:p>
    <w:p w:rsidR="00453471" w:rsidRDefault="00453471">
      <w:pPr>
        <w:pStyle w:val="ConsPlusNormal"/>
        <w:jc w:val="center"/>
      </w:pPr>
      <w:r>
        <w:t>ОЦЕНКИ В НОМИНАЦИИ "ЛУЧШАЯ МУНИЦИПАЛЬНАЯ ПРАКТИКА</w:t>
      </w:r>
    </w:p>
    <w:p w:rsidR="00453471" w:rsidRDefault="00453471">
      <w:pPr>
        <w:pStyle w:val="ConsPlusNormal"/>
        <w:jc w:val="center"/>
      </w:pPr>
      <w:r>
        <w:t>БЛАГОУСТРОЙСТВА МЕСТ МАССОВОГО ОТДЫХА У ВОДЫ - ПЛЯЖЕЙ</w:t>
      </w:r>
    </w:p>
    <w:p w:rsidR="00453471" w:rsidRDefault="00453471">
      <w:pPr>
        <w:pStyle w:val="ConsPlusNormal"/>
        <w:jc w:val="center"/>
      </w:pPr>
      <w:r>
        <w:t>НА ТЕРРИТОРИИ МУНИЦИПАЛЬНОГО ОБРАЗОВАНИЯ"</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16"/>
        <w:gridCol w:w="2041"/>
        <w:gridCol w:w="1247"/>
      </w:tblGrid>
      <w:tr w:rsidR="00453471">
        <w:tc>
          <w:tcPr>
            <w:tcW w:w="567" w:type="dxa"/>
          </w:tcPr>
          <w:p w:rsidR="00453471" w:rsidRDefault="00453471">
            <w:pPr>
              <w:pStyle w:val="ConsPlusNormal"/>
              <w:jc w:val="center"/>
            </w:pPr>
            <w:r>
              <w:t>N</w:t>
            </w:r>
          </w:p>
        </w:tc>
        <w:tc>
          <w:tcPr>
            <w:tcW w:w="5216" w:type="dxa"/>
          </w:tcPr>
          <w:p w:rsidR="00453471" w:rsidRDefault="00453471">
            <w:pPr>
              <w:pStyle w:val="ConsPlusNormal"/>
              <w:jc w:val="center"/>
            </w:pPr>
            <w:r>
              <w:t xml:space="preserve">Критерии и показатели </w:t>
            </w:r>
            <w:hyperlink w:anchor="P1124" w:history="1">
              <w:r>
                <w:rPr>
                  <w:color w:val="0000FF"/>
                </w:rPr>
                <w:t>&lt;*&gt;</w:t>
              </w:r>
            </w:hyperlink>
          </w:p>
        </w:tc>
        <w:tc>
          <w:tcPr>
            <w:tcW w:w="2041" w:type="dxa"/>
          </w:tcPr>
          <w:p w:rsidR="00453471" w:rsidRDefault="00453471">
            <w:pPr>
              <w:pStyle w:val="ConsPlusNormal"/>
              <w:jc w:val="center"/>
            </w:pPr>
            <w:r>
              <w:t>Значения</w:t>
            </w:r>
          </w:p>
        </w:tc>
        <w:tc>
          <w:tcPr>
            <w:tcW w:w="1247" w:type="dxa"/>
          </w:tcPr>
          <w:p w:rsidR="00453471" w:rsidRDefault="00453471">
            <w:pPr>
              <w:pStyle w:val="ConsPlusNormal"/>
              <w:jc w:val="center"/>
            </w:pPr>
            <w:r>
              <w:t>Баллы</w:t>
            </w:r>
          </w:p>
        </w:tc>
      </w:tr>
      <w:tr w:rsidR="00453471">
        <w:tc>
          <w:tcPr>
            <w:tcW w:w="567" w:type="dxa"/>
          </w:tcPr>
          <w:p w:rsidR="00453471" w:rsidRDefault="00453471">
            <w:pPr>
              <w:pStyle w:val="ConsPlusNormal"/>
              <w:jc w:val="center"/>
            </w:pPr>
            <w:r>
              <w:t>1</w:t>
            </w:r>
          </w:p>
        </w:tc>
        <w:tc>
          <w:tcPr>
            <w:tcW w:w="5216" w:type="dxa"/>
          </w:tcPr>
          <w:p w:rsidR="00453471" w:rsidRDefault="00453471">
            <w:pPr>
              <w:pStyle w:val="ConsPlusNormal"/>
              <w:jc w:val="center"/>
            </w:pPr>
            <w:r>
              <w:t>2</w:t>
            </w:r>
          </w:p>
        </w:tc>
        <w:tc>
          <w:tcPr>
            <w:tcW w:w="2041" w:type="dxa"/>
          </w:tcPr>
          <w:p w:rsidR="00453471" w:rsidRDefault="00453471">
            <w:pPr>
              <w:pStyle w:val="ConsPlusNormal"/>
              <w:jc w:val="center"/>
            </w:pPr>
            <w:r>
              <w:t>3</w:t>
            </w:r>
          </w:p>
        </w:tc>
        <w:tc>
          <w:tcPr>
            <w:tcW w:w="1247" w:type="dxa"/>
          </w:tcPr>
          <w:p w:rsidR="00453471" w:rsidRDefault="00453471">
            <w:pPr>
              <w:pStyle w:val="ConsPlusNormal"/>
              <w:jc w:val="center"/>
            </w:pPr>
            <w:r>
              <w:t>4</w:t>
            </w:r>
          </w:p>
        </w:tc>
      </w:tr>
      <w:tr w:rsidR="00453471">
        <w:tc>
          <w:tcPr>
            <w:tcW w:w="567" w:type="dxa"/>
            <w:vMerge w:val="restart"/>
          </w:tcPr>
          <w:p w:rsidR="00453471" w:rsidRDefault="00453471">
            <w:pPr>
              <w:pStyle w:val="ConsPlusNormal"/>
              <w:jc w:val="center"/>
            </w:pPr>
            <w:r>
              <w:t>1.</w:t>
            </w:r>
          </w:p>
        </w:tc>
        <w:tc>
          <w:tcPr>
            <w:tcW w:w="5216" w:type="dxa"/>
            <w:tcBorders>
              <w:bottom w:val="nil"/>
            </w:tcBorders>
          </w:tcPr>
          <w:p w:rsidR="00453471" w:rsidRDefault="00453471">
            <w:pPr>
              <w:pStyle w:val="ConsPlusNormal"/>
            </w:pPr>
            <w:r>
              <w:t>Наличие:</w:t>
            </w:r>
          </w:p>
        </w:tc>
        <w:tc>
          <w:tcPr>
            <w:tcW w:w="2041" w:type="dxa"/>
            <w:vMerge w:val="restart"/>
          </w:tcPr>
          <w:p w:rsidR="00453471" w:rsidRDefault="00453471">
            <w:pPr>
              <w:pStyle w:val="ConsPlusNormal"/>
              <w:jc w:val="center"/>
            </w:pPr>
            <w:r>
              <w:t>Наличие/ Отсутствие</w:t>
            </w:r>
          </w:p>
        </w:tc>
        <w:tc>
          <w:tcPr>
            <w:tcW w:w="1247" w:type="dxa"/>
            <w:tcBorders>
              <w:bottom w:val="nil"/>
            </w:tcBorders>
          </w:tcPr>
          <w:p w:rsidR="00453471" w:rsidRDefault="00453471">
            <w:pPr>
              <w:pStyle w:val="ConsPlusNormal"/>
            </w:pPr>
          </w:p>
        </w:tc>
      </w:tr>
      <w:tr w:rsidR="00453471">
        <w:tblPrEx>
          <w:tblBorders>
            <w:insideH w:val="nil"/>
          </w:tblBorders>
        </w:tblPrEx>
        <w:tc>
          <w:tcPr>
            <w:tcW w:w="567" w:type="dxa"/>
            <w:vMerge/>
          </w:tcPr>
          <w:p w:rsidR="00453471" w:rsidRDefault="00453471"/>
        </w:tc>
        <w:tc>
          <w:tcPr>
            <w:tcW w:w="5216" w:type="dxa"/>
            <w:tcBorders>
              <w:top w:val="nil"/>
              <w:bottom w:val="nil"/>
            </w:tcBorders>
          </w:tcPr>
          <w:p w:rsidR="00453471" w:rsidRDefault="00453471">
            <w:pPr>
              <w:pStyle w:val="ConsPlusNormal"/>
            </w:pPr>
            <w:r>
              <w:t>- документа, подтверждающего право собственности (пользования) земельным участком, на котором расположен пляж;</w:t>
            </w:r>
          </w:p>
        </w:tc>
        <w:tc>
          <w:tcPr>
            <w:tcW w:w="2041" w:type="dxa"/>
            <w:vMerge/>
          </w:tcPr>
          <w:p w:rsidR="00453471" w:rsidRDefault="00453471"/>
        </w:tc>
        <w:tc>
          <w:tcPr>
            <w:tcW w:w="1247" w:type="dxa"/>
            <w:tcBorders>
              <w:top w:val="nil"/>
              <w:bottom w:val="nil"/>
            </w:tcBorders>
          </w:tcPr>
          <w:p w:rsidR="00453471" w:rsidRDefault="00453471">
            <w:pPr>
              <w:pStyle w:val="ConsPlusNormal"/>
              <w:jc w:val="center"/>
            </w:pPr>
            <w:r>
              <w:t>2/-2</w:t>
            </w:r>
          </w:p>
        </w:tc>
      </w:tr>
      <w:tr w:rsidR="00453471">
        <w:tc>
          <w:tcPr>
            <w:tcW w:w="567" w:type="dxa"/>
            <w:vMerge/>
          </w:tcPr>
          <w:p w:rsidR="00453471" w:rsidRDefault="00453471"/>
        </w:tc>
        <w:tc>
          <w:tcPr>
            <w:tcW w:w="5216" w:type="dxa"/>
            <w:tcBorders>
              <w:top w:val="nil"/>
            </w:tcBorders>
          </w:tcPr>
          <w:p w:rsidR="00453471" w:rsidRDefault="00453471">
            <w:pPr>
              <w:pStyle w:val="ConsPlusNormal"/>
            </w:pPr>
            <w:r>
              <w:t>- оформленного документа на водопользование (для пляжей, расположенных на водоемах, находящихся в федеральной и областной собственности)</w:t>
            </w:r>
          </w:p>
        </w:tc>
        <w:tc>
          <w:tcPr>
            <w:tcW w:w="2041" w:type="dxa"/>
            <w:vMerge/>
          </w:tcPr>
          <w:p w:rsidR="00453471" w:rsidRDefault="00453471"/>
        </w:tc>
        <w:tc>
          <w:tcPr>
            <w:tcW w:w="1247" w:type="dxa"/>
            <w:tcBorders>
              <w:top w:val="nil"/>
            </w:tcBorders>
          </w:tcPr>
          <w:p w:rsidR="00453471" w:rsidRDefault="00453471">
            <w:pPr>
              <w:pStyle w:val="ConsPlusNormal"/>
              <w:jc w:val="center"/>
            </w:pPr>
            <w:r>
              <w:t>2/-2</w:t>
            </w:r>
          </w:p>
        </w:tc>
      </w:tr>
      <w:tr w:rsidR="00453471">
        <w:tc>
          <w:tcPr>
            <w:tcW w:w="567" w:type="dxa"/>
          </w:tcPr>
          <w:p w:rsidR="00453471" w:rsidRDefault="00453471">
            <w:pPr>
              <w:pStyle w:val="ConsPlusNormal"/>
              <w:jc w:val="center"/>
            </w:pPr>
            <w:r>
              <w:t>2.</w:t>
            </w:r>
          </w:p>
        </w:tc>
        <w:tc>
          <w:tcPr>
            <w:tcW w:w="5216" w:type="dxa"/>
          </w:tcPr>
          <w:p w:rsidR="00453471" w:rsidRDefault="00453471">
            <w:pPr>
              <w:pStyle w:val="ConsPlusNormal"/>
            </w:pPr>
            <w:r>
              <w:t>Наличие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tc>
        <w:tc>
          <w:tcPr>
            <w:tcW w:w="2041" w:type="dxa"/>
          </w:tcPr>
          <w:p w:rsidR="00453471" w:rsidRDefault="00453471">
            <w:pPr>
              <w:pStyle w:val="ConsPlusNormal"/>
              <w:jc w:val="center"/>
            </w:pPr>
            <w:r>
              <w:t>Наличие/ Отсутствие</w:t>
            </w:r>
          </w:p>
        </w:tc>
        <w:tc>
          <w:tcPr>
            <w:tcW w:w="1247" w:type="dxa"/>
          </w:tcPr>
          <w:p w:rsidR="00453471" w:rsidRDefault="00453471">
            <w:pPr>
              <w:pStyle w:val="ConsPlusNormal"/>
              <w:jc w:val="center"/>
            </w:pPr>
            <w:r>
              <w:t>3/-3</w:t>
            </w:r>
          </w:p>
        </w:tc>
      </w:tr>
      <w:tr w:rsidR="00453471">
        <w:tc>
          <w:tcPr>
            <w:tcW w:w="567" w:type="dxa"/>
          </w:tcPr>
          <w:p w:rsidR="00453471" w:rsidRDefault="00453471">
            <w:pPr>
              <w:pStyle w:val="ConsPlusNormal"/>
              <w:jc w:val="center"/>
            </w:pPr>
            <w:r>
              <w:t>3.</w:t>
            </w:r>
          </w:p>
        </w:tc>
        <w:tc>
          <w:tcPr>
            <w:tcW w:w="5216" w:type="dxa"/>
          </w:tcPr>
          <w:p w:rsidR="00453471" w:rsidRDefault="00453471">
            <w:pPr>
              <w:pStyle w:val="ConsPlusNormal"/>
            </w:pPr>
            <w:r>
              <w:t>Проведение водолазного обследования водолазами поисково-спасательной службы области водного объекта и получение технического освидетельствования на годность к пользованию</w:t>
            </w:r>
          </w:p>
        </w:tc>
        <w:tc>
          <w:tcPr>
            <w:tcW w:w="2041" w:type="dxa"/>
          </w:tcPr>
          <w:p w:rsidR="00453471" w:rsidRDefault="00453471">
            <w:pPr>
              <w:pStyle w:val="ConsPlusNormal"/>
              <w:jc w:val="center"/>
            </w:pPr>
            <w:r>
              <w:t>Наличие/ Отсутствие</w:t>
            </w:r>
          </w:p>
        </w:tc>
        <w:tc>
          <w:tcPr>
            <w:tcW w:w="1247" w:type="dxa"/>
          </w:tcPr>
          <w:p w:rsidR="00453471" w:rsidRDefault="00453471">
            <w:pPr>
              <w:pStyle w:val="ConsPlusNormal"/>
              <w:jc w:val="center"/>
            </w:pPr>
            <w:r>
              <w:t>3/-3</w:t>
            </w:r>
          </w:p>
        </w:tc>
      </w:tr>
      <w:tr w:rsidR="00453471">
        <w:tc>
          <w:tcPr>
            <w:tcW w:w="567" w:type="dxa"/>
          </w:tcPr>
          <w:p w:rsidR="00453471" w:rsidRDefault="00453471">
            <w:pPr>
              <w:pStyle w:val="ConsPlusNormal"/>
              <w:jc w:val="center"/>
            </w:pPr>
            <w:r>
              <w:t>4.</w:t>
            </w:r>
          </w:p>
        </w:tc>
        <w:tc>
          <w:tcPr>
            <w:tcW w:w="5216" w:type="dxa"/>
          </w:tcPr>
          <w:p w:rsidR="00453471" w:rsidRDefault="00453471">
            <w:pPr>
              <w:pStyle w:val="ConsPlusNormal"/>
            </w:pPr>
            <w:r>
              <w:t>Наличие спасательных постов с плавательными средствами, оборудованием и снаряжением</w:t>
            </w:r>
          </w:p>
        </w:tc>
        <w:tc>
          <w:tcPr>
            <w:tcW w:w="2041" w:type="dxa"/>
          </w:tcPr>
          <w:p w:rsidR="00453471" w:rsidRDefault="00453471">
            <w:pPr>
              <w:pStyle w:val="ConsPlusNormal"/>
              <w:jc w:val="center"/>
            </w:pPr>
            <w:r>
              <w:t>Нет/Да</w:t>
            </w:r>
          </w:p>
        </w:tc>
        <w:tc>
          <w:tcPr>
            <w:tcW w:w="1247" w:type="dxa"/>
          </w:tcPr>
          <w:p w:rsidR="00453471" w:rsidRDefault="00453471">
            <w:pPr>
              <w:pStyle w:val="ConsPlusNormal"/>
              <w:jc w:val="center"/>
            </w:pPr>
            <w:r>
              <w:t>-3/3</w:t>
            </w:r>
          </w:p>
        </w:tc>
      </w:tr>
      <w:tr w:rsidR="00453471">
        <w:tc>
          <w:tcPr>
            <w:tcW w:w="567" w:type="dxa"/>
          </w:tcPr>
          <w:p w:rsidR="00453471" w:rsidRDefault="00453471">
            <w:pPr>
              <w:pStyle w:val="ConsPlusNormal"/>
              <w:jc w:val="center"/>
            </w:pPr>
            <w:r>
              <w:t>5.</w:t>
            </w:r>
          </w:p>
        </w:tc>
        <w:tc>
          <w:tcPr>
            <w:tcW w:w="5216" w:type="dxa"/>
          </w:tcPr>
          <w:p w:rsidR="00453471" w:rsidRDefault="00453471">
            <w:pPr>
              <w:pStyle w:val="ConsPlusNormal"/>
            </w:pPr>
            <w:r>
              <w:t>Наличие ограждения береговой территории пляжа и водной акватории, отведенной для купания</w:t>
            </w:r>
          </w:p>
        </w:tc>
        <w:tc>
          <w:tcPr>
            <w:tcW w:w="2041" w:type="dxa"/>
          </w:tcPr>
          <w:p w:rsidR="00453471" w:rsidRDefault="00453471">
            <w:pPr>
              <w:pStyle w:val="ConsPlusNormal"/>
              <w:jc w:val="center"/>
            </w:pPr>
            <w:r>
              <w:t>Нет/Да</w:t>
            </w:r>
          </w:p>
        </w:tc>
        <w:tc>
          <w:tcPr>
            <w:tcW w:w="1247" w:type="dxa"/>
          </w:tcPr>
          <w:p w:rsidR="00453471" w:rsidRDefault="00453471">
            <w:pPr>
              <w:pStyle w:val="ConsPlusNormal"/>
              <w:jc w:val="center"/>
            </w:pPr>
            <w:r>
              <w:t>0/3</w:t>
            </w:r>
          </w:p>
        </w:tc>
      </w:tr>
      <w:tr w:rsidR="00453471">
        <w:tc>
          <w:tcPr>
            <w:tcW w:w="567" w:type="dxa"/>
          </w:tcPr>
          <w:p w:rsidR="00453471" w:rsidRDefault="00453471">
            <w:pPr>
              <w:pStyle w:val="ConsPlusNormal"/>
              <w:jc w:val="center"/>
            </w:pPr>
            <w:r>
              <w:t>6.</w:t>
            </w:r>
          </w:p>
        </w:tc>
        <w:tc>
          <w:tcPr>
            <w:tcW w:w="5216" w:type="dxa"/>
          </w:tcPr>
          <w:p w:rsidR="00453471" w:rsidRDefault="00453471">
            <w:pPr>
              <w:pStyle w:val="ConsPlusNormal"/>
            </w:pPr>
            <w:r>
              <w:t>Наличие стоков для дождевых вод на береговой территории пляжа</w:t>
            </w:r>
          </w:p>
        </w:tc>
        <w:tc>
          <w:tcPr>
            <w:tcW w:w="2041" w:type="dxa"/>
          </w:tcPr>
          <w:p w:rsidR="00453471" w:rsidRDefault="00453471">
            <w:pPr>
              <w:pStyle w:val="ConsPlusNormal"/>
              <w:jc w:val="center"/>
            </w:pPr>
            <w:r>
              <w:t>Нет/Да</w:t>
            </w:r>
          </w:p>
        </w:tc>
        <w:tc>
          <w:tcPr>
            <w:tcW w:w="1247" w:type="dxa"/>
          </w:tcPr>
          <w:p w:rsidR="00453471" w:rsidRDefault="00453471">
            <w:pPr>
              <w:pStyle w:val="ConsPlusNormal"/>
              <w:jc w:val="center"/>
            </w:pPr>
            <w:r>
              <w:t>0/3</w:t>
            </w:r>
          </w:p>
        </w:tc>
      </w:tr>
      <w:tr w:rsidR="00453471">
        <w:tc>
          <w:tcPr>
            <w:tcW w:w="567" w:type="dxa"/>
          </w:tcPr>
          <w:p w:rsidR="00453471" w:rsidRDefault="00453471">
            <w:pPr>
              <w:pStyle w:val="ConsPlusNormal"/>
              <w:jc w:val="center"/>
            </w:pPr>
            <w:r>
              <w:t>7.</w:t>
            </w:r>
          </w:p>
        </w:tc>
        <w:tc>
          <w:tcPr>
            <w:tcW w:w="5216" w:type="dxa"/>
          </w:tcPr>
          <w:p w:rsidR="00453471" w:rsidRDefault="00453471">
            <w:pPr>
              <w:pStyle w:val="ConsPlusNormal"/>
            </w:pPr>
            <w:r>
              <w:t>Наличие отдельной огороженной зоны для купания детей</w:t>
            </w:r>
          </w:p>
        </w:tc>
        <w:tc>
          <w:tcPr>
            <w:tcW w:w="2041" w:type="dxa"/>
          </w:tcPr>
          <w:p w:rsidR="00453471" w:rsidRDefault="00453471">
            <w:pPr>
              <w:pStyle w:val="ConsPlusNormal"/>
              <w:jc w:val="center"/>
            </w:pPr>
            <w:r>
              <w:t>Нет/Да</w:t>
            </w:r>
          </w:p>
        </w:tc>
        <w:tc>
          <w:tcPr>
            <w:tcW w:w="1247" w:type="dxa"/>
          </w:tcPr>
          <w:p w:rsidR="00453471" w:rsidRDefault="00453471">
            <w:pPr>
              <w:pStyle w:val="ConsPlusNormal"/>
              <w:jc w:val="center"/>
            </w:pPr>
            <w:r>
              <w:t>0/3</w:t>
            </w:r>
          </w:p>
        </w:tc>
      </w:tr>
      <w:tr w:rsidR="00453471">
        <w:tc>
          <w:tcPr>
            <w:tcW w:w="567" w:type="dxa"/>
          </w:tcPr>
          <w:p w:rsidR="00453471" w:rsidRDefault="00453471">
            <w:pPr>
              <w:pStyle w:val="ConsPlusNormal"/>
              <w:jc w:val="center"/>
            </w:pPr>
            <w:r>
              <w:t>8.</w:t>
            </w:r>
          </w:p>
        </w:tc>
        <w:tc>
          <w:tcPr>
            <w:tcW w:w="5216" w:type="dxa"/>
          </w:tcPr>
          <w:p w:rsidR="00453471" w:rsidRDefault="00453471">
            <w:pPr>
              <w:pStyle w:val="ConsPlusNormal"/>
            </w:pPr>
            <w:r>
              <w:t>Наличие оборудованного медицинского пункта</w:t>
            </w:r>
          </w:p>
        </w:tc>
        <w:tc>
          <w:tcPr>
            <w:tcW w:w="2041" w:type="dxa"/>
          </w:tcPr>
          <w:p w:rsidR="00453471" w:rsidRDefault="00453471">
            <w:pPr>
              <w:pStyle w:val="ConsPlusNormal"/>
              <w:jc w:val="center"/>
            </w:pPr>
            <w:r>
              <w:t>Нет/Да</w:t>
            </w:r>
          </w:p>
        </w:tc>
        <w:tc>
          <w:tcPr>
            <w:tcW w:w="1247" w:type="dxa"/>
          </w:tcPr>
          <w:p w:rsidR="00453471" w:rsidRDefault="00453471">
            <w:pPr>
              <w:pStyle w:val="ConsPlusNormal"/>
              <w:jc w:val="center"/>
            </w:pPr>
            <w:r>
              <w:t>0/5</w:t>
            </w:r>
          </w:p>
        </w:tc>
      </w:tr>
      <w:tr w:rsidR="00453471">
        <w:tc>
          <w:tcPr>
            <w:tcW w:w="567" w:type="dxa"/>
          </w:tcPr>
          <w:p w:rsidR="00453471" w:rsidRDefault="00453471">
            <w:pPr>
              <w:pStyle w:val="ConsPlusNormal"/>
              <w:jc w:val="center"/>
            </w:pPr>
            <w:r>
              <w:lastRenderedPageBreak/>
              <w:t>9.</w:t>
            </w:r>
          </w:p>
        </w:tc>
        <w:tc>
          <w:tcPr>
            <w:tcW w:w="5216" w:type="dxa"/>
          </w:tcPr>
          <w:p w:rsidR="00453471" w:rsidRDefault="00453471">
            <w:pPr>
              <w:pStyle w:val="ConsPlusNormal"/>
            </w:pPr>
            <w:r>
              <w:t>Наличие оборудованных стендов с материалами по профилактике несчастных случаев на воде</w:t>
            </w:r>
          </w:p>
        </w:tc>
        <w:tc>
          <w:tcPr>
            <w:tcW w:w="2041" w:type="dxa"/>
          </w:tcPr>
          <w:p w:rsidR="00453471" w:rsidRDefault="00453471">
            <w:pPr>
              <w:pStyle w:val="ConsPlusNormal"/>
              <w:jc w:val="center"/>
            </w:pPr>
            <w:r>
              <w:t>Нет/Да</w:t>
            </w:r>
          </w:p>
        </w:tc>
        <w:tc>
          <w:tcPr>
            <w:tcW w:w="1247" w:type="dxa"/>
          </w:tcPr>
          <w:p w:rsidR="00453471" w:rsidRDefault="00453471">
            <w:pPr>
              <w:pStyle w:val="ConsPlusNormal"/>
              <w:jc w:val="center"/>
            </w:pPr>
            <w:r>
              <w:t>0/3</w:t>
            </w:r>
          </w:p>
        </w:tc>
      </w:tr>
      <w:tr w:rsidR="00453471">
        <w:tc>
          <w:tcPr>
            <w:tcW w:w="567" w:type="dxa"/>
          </w:tcPr>
          <w:p w:rsidR="00453471" w:rsidRDefault="00453471">
            <w:pPr>
              <w:pStyle w:val="ConsPlusNormal"/>
              <w:jc w:val="center"/>
            </w:pPr>
            <w:r>
              <w:t>10.</w:t>
            </w:r>
          </w:p>
        </w:tc>
        <w:tc>
          <w:tcPr>
            <w:tcW w:w="5216" w:type="dxa"/>
          </w:tcPr>
          <w:p w:rsidR="00453471" w:rsidRDefault="00453471">
            <w:pPr>
              <w:pStyle w:val="ConsPlusNormal"/>
            </w:pPr>
            <w:r>
              <w:t>Наличие лежаков, тентов, зонтиков для защиты от солнца</w:t>
            </w:r>
          </w:p>
        </w:tc>
        <w:tc>
          <w:tcPr>
            <w:tcW w:w="2041" w:type="dxa"/>
          </w:tcPr>
          <w:p w:rsidR="00453471" w:rsidRDefault="00453471">
            <w:pPr>
              <w:pStyle w:val="ConsPlusNormal"/>
              <w:jc w:val="center"/>
            </w:pPr>
            <w:r>
              <w:t>Нет/Да</w:t>
            </w:r>
          </w:p>
        </w:tc>
        <w:tc>
          <w:tcPr>
            <w:tcW w:w="1247" w:type="dxa"/>
          </w:tcPr>
          <w:p w:rsidR="00453471" w:rsidRDefault="00453471">
            <w:pPr>
              <w:pStyle w:val="ConsPlusNormal"/>
              <w:jc w:val="center"/>
            </w:pPr>
            <w:r>
              <w:t>0/ по 0,5 балла за каждый</w:t>
            </w:r>
          </w:p>
        </w:tc>
      </w:tr>
      <w:tr w:rsidR="00453471">
        <w:tc>
          <w:tcPr>
            <w:tcW w:w="567" w:type="dxa"/>
          </w:tcPr>
          <w:p w:rsidR="00453471" w:rsidRDefault="00453471">
            <w:pPr>
              <w:pStyle w:val="ConsPlusNormal"/>
              <w:jc w:val="center"/>
            </w:pPr>
            <w:r>
              <w:t>11.</w:t>
            </w:r>
          </w:p>
        </w:tc>
        <w:tc>
          <w:tcPr>
            <w:tcW w:w="5216" w:type="dxa"/>
          </w:tcPr>
          <w:p w:rsidR="00453471" w:rsidRDefault="00453471">
            <w:pPr>
              <w:pStyle w:val="ConsPlusNormal"/>
            </w:pPr>
            <w:r>
              <w:t>Наличие:</w:t>
            </w:r>
          </w:p>
          <w:p w:rsidR="00453471" w:rsidRDefault="00453471">
            <w:pPr>
              <w:pStyle w:val="ConsPlusNormal"/>
            </w:pPr>
            <w:r>
              <w:t>- душей;</w:t>
            </w:r>
          </w:p>
          <w:p w:rsidR="00453471" w:rsidRDefault="00453471">
            <w:pPr>
              <w:pStyle w:val="ConsPlusNormal"/>
            </w:pPr>
            <w:r>
              <w:t>- раздевалок;</w:t>
            </w:r>
          </w:p>
          <w:p w:rsidR="00453471" w:rsidRDefault="00453471">
            <w:pPr>
              <w:pStyle w:val="ConsPlusNormal"/>
            </w:pPr>
            <w:r>
              <w:t>- туалетов</w:t>
            </w:r>
          </w:p>
        </w:tc>
        <w:tc>
          <w:tcPr>
            <w:tcW w:w="2041" w:type="dxa"/>
          </w:tcPr>
          <w:p w:rsidR="00453471" w:rsidRDefault="00453471">
            <w:pPr>
              <w:pStyle w:val="ConsPlusNormal"/>
              <w:jc w:val="center"/>
            </w:pPr>
            <w:r>
              <w:t>По 2 балла за каждый</w:t>
            </w:r>
          </w:p>
        </w:tc>
        <w:tc>
          <w:tcPr>
            <w:tcW w:w="1247" w:type="dxa"/>
          </w:tcPr>
          <w:p w:rsidR="00453471" w:rsidRDefault="00453471">
            <w:pPr>
              <w:pStyle w:val="ConsPlusNormal"/>
            </w:pPr>
          </w:p>
        </w:tc>
      </w:tr>
      <w:tr w:rsidR="00453471">
        <w:tc>
          <w:tcPr>
            <w:tcW w:w="567" w:type="dxa"/>
          </w:tcPr>
          <w:p w:rsidR="00453471" w:rsidRDefault="00453471">
            <w:pPr>
              <w:pStyle w:val="ConsPlusNormal"/>
              <w:jc w:val="center"/>
            </w:pPr>
            <w:r>
              <w:t>12.</w:t>
            </w:r>
          </w:p>
        </w:tc>
        <w:tc>
          <w:tcPr>
            <w:tcW w:w="5216" w:type="dxa"/>
          </w:tcPr>
          <w:p w:rsidR="00453471" w:rsidRDefault="00453471">
            <w:pPr>
              <w:pStyle w:val="ConsPlusNormal"/>
            </w:pPr>
            <w:r>
              <w:t>Наличие фонтанчиков с питьевой водой и (или) реализация бутилированной питьевой воды</w:t>
            </w:r>
          </w:p>
        </w:tc>
        <w:tc>
          <w:tcPr>
            <w:tcW w:w="2041" w:type="dxa"/>
          </w:tcPr>
          <w:p w:rsidR="00453471" w:rsidRDefault="00453471">
            <w:pPr>
              <w:pStyle w:val="ConsPlusNormal"/>
              <w:jc w:val="center"/>
            </w:pPr>
            <w:r>
              <w:t>Нет/Да</w:t>
            </w:r>
          </w:p>
        </w:tc>
        <w:tc>
          <w:tcPr>
            <w:tcW w:w="1247" w:type="dxa"/>
          </w:tcPr>
          <w:p w:rsidR="00453471" w:rsidRDefault="00453471">
            <w:pPr>
              <w:pStyle w:val="ConsPlusNormal"/>
              <w:jc w:val="center"/>
            </w:pPr>
            <w:r>
              <w:t>0/3</w:t>
            </w:r>
          </w:p>
        </w:tc>
      </w:tr>
      <w:tr w:rsidR="00453471">
        <w:tc>
          <w:tcPr>
            <w:tcW w:w="567" w:type="dxa"/>
          </w:tcPr>
          <w:p w:rsidR="00453471" w:rsidRDefault="00453471">
            <w:pPr>
              <w:pStyle w:val="ConsPlusNormal"/>
              <w:jc w:val="center"/>
            </w:pPr>
            <w:r>
              <w:t>13.</w:t>
            </w:r>
          </w:p>
        </w:tc>
        <w:tc>
          <w:tcPr>
            <w:tcW w:w="5216" w:type="dxa"/>
          </w:tcPr>
          <w:p w:rsidR="00453471" w:rsidRDefault="00453471">
            <w:pPr>
              <w:pStyle w:val="ConsPlusNormal"/>
            </w:pPr>
            <w:r>
              <w:t>Наличие площадок:</w:t>
            </w:r>
          </w:p>
          <w:p w:rsidR="00453471" w:rsidRDefault="00453471">
            <w:pPr>
              <w:pStyle w:val="ConsPlusNormal"/>
            </w:pPr>
            <w:r>
              <w:t>- детских игровых;</w:t>
            </w:r>
          </w:p>
          <w:p w:rsidR="00453471" w:rsidRDefault="00453471">
            <w:pPr>
              <w:pStyle w:val="ConsPlusNormal"/>
            </w:pPr>
            <w:r>
              <w:t>- активного отдыха (волейбольных, мини-футбольных и других (перечислить))</w:t>
            </w:r>
          </w:p>
        </w:tc>
        <w:tc>
          <w:tcPr>
            <w:tcW w:w="2041" w:type="dxa"/>
          </w:tcPr>
          <w:p w:rsidR="00453471" w:rsidRDefault="00453471">
            <w:pPr>
              <w:pStyle w:val="ConsPlusNormal"/>
              <w:jc w:val="center"/>
            </w:pPr>
            <w:r>
              <w:t>По 3 балла за каждую</w:t>
            </w:r>
          </w:p>
        </w:tc>
        <w:tc>
          <w:tcPr>
            <w:tcW w:w="1247" w:type="dxa"/>
          </w:tcPr>
          <w:p w:rsidR="00453471" w:rsidRDefault="00453471">
            <w:pPr>
              <w:pStyle w:val="ConsPlusNormal"/>
            </w:pPr>
          </w:p>
        </w:tc>
      </w:tr>
      <w:tr w:rsidR="00453471">
        <w:tc>
          <w:tcPr>
            <w:tcW w:w="567" w:type="dxa"/>
          </w:tcPr>
          <w:p w:rsidR="00453471" w:rsidRDefault="00453471">
            <w:pPr>
              <w:pStyle w:val="ConsPlusNormal"/>
              <w:jc w:val="center"/>
            </w:pPr>
            <w:r>
              <w:t>14.</w:t>
            </w:r>
          </w:p>
        </w:tc>
        <w:tc>
          <w:tcPr>
            <w:tcW w:w="5216" w:type="dxa"/>
          </w:tcPr>
          <w:p w:rsidR="00453471" w:rsidRDefault="00453471">
            <w:pPr>
              <w:pStyle w:val="ConsPlusNormal"/>
            </w:pPr>
            <w:r>
              <w:t>Наличие радио и (или) телефонной связи</w:t>
            </w:r>
          </w:p>
        </w:tc>
        <w:tc>
          <w:tcPr>
            <w:tcW w:w="2041" w:type="dxa"/>
          </w:tcPr>
          <w:p w:rsidR="00453471" w:rsidRDefault="00453471">
            <w:pPr>
              <w:pStyle w:val="ConsPlusNormal"/>
              <w:jc w:val="center"/>
            </w:pPr>
            <w:r>
              <w:t>Нет/Да</w:t>
            </w:r>
          </w:p>
        </w:tc>
        <w:tc>
          <w:tcPr>
            <w:tcW w:w="1247" w:type="dxa"/>
          </w:tcPr>
          <w:p w:rsidR="00453471" w:rsidRDefault="00453471">
            <w:pPr>
              <w:pStyle w:val="ConsPlusNormal"/>
              <w:jc w:val="center"/>
            </w:pPr>
            <w:r>
              <w:t>0/3</w:t>
            </w:r>
          </w:p>
        </w:tc>
      </w:tr>
      <w:tr w:rsidR="00453471">
        <w:tc>
          <w:tcPr>
            <w:tcW w:w="567" w:type="dxa"/>
          </w:tcPr>
          <w:p w:rsidR="00453471" w:rsidRDefault="00453471">
            <w:pPr>
              <w:pStyle w:val="ConsPlusNormal"/>
              <w:jc w:val="center"/>
            </w:pPr>
            <w:r>
              <w:t>15.</w:t>
            </w:r>
          </w:p>
        </w:tc>
        <w:tc>
          <w:tcPr>
            <w:tcW w:w="5216" w:type="dxa"/>
          </w:tcPr>
          <w:p w:rsidR="00453471" w:rsidRDefault="00453471">
            <w:pPr>
              <w:pStyle w:val="ConsPlusNormal"/>
            </w:pPr>
            <w:r>
              <w:t>Осуществление ежедневной уборки пляжа, очистки урн (в период его эксплуатации)</w:t>
            </w:r>
          </w:p>
        </w:tc>
        <w:tc>
          <w:tcPr>
            <w:tcW w:w="2041" w:type="dxa"/>
          </w:tcPr>
          <w:p w:rsidR="00453471" w:rsidRDefault="00453471">
            <w:pPr>
              <w:pStyle w:val="ConsPlusNormal"/>
              <w:jc w:val="center"/>
            </w:pPr>
            <w:r>
              <w:t>Нет/Да</w:t>
            </w:r>
          </w:p>
        </w:tc>
        <w:tc>
          <w:tcPr>
            <w:tcW w:w="1247" w:type="dxa"/>
          </w:tcPr>
          <w:p w:rsidR="00453471" w:rsidRDefault="00453471">
            <w:pPr>
              <w:pStyle w:val="ConsPlusNormal"/>
              <w:jc w:val="center"/>
            </w:pPr>
            <w:r>
              <w:t>0/3</w:t>
            </w:r>
          </w:p>
        </w:tc>
      </w:tr>
      <w:tr w:rsidR="00453471">
        <w:tc>
          <w:tcPr>
            <w:tcW w:w="567" w:type="dxa"/>
          </w:tcPr>
          <w:p w:rsidR="00453471" w:rsidRDefault="00453471">
            <w:pPr>
              <w:pStyle w:val="ConsPlusNormal"/>
              <w:jc w:val="center"/>
            </w:pPr>
            <w:r>
              <w:t>16.</w:t>
            </w:r>
          </w:p>
        </w:tc>
        <w:tc>
          <w:tcPr>
            <w:tcW w:w="5216" w:type="dxa"/>
          </w:tcPr>
          <w:p w:rsidR="00453471" w:rsidRDefault="00453471">
            <w:pPr>
              <w:pStyle w:val="ConsPlusNormal"/>
            </w:pPr>
            <w:r>
              <w:t>Наличие урн (не менее 1 на 100 кв. м территории пляжа)</w:t>
            </w:r>
          </w:p>
        </w:tc>
        <w:tc>
          <w:tcPr>
            <w:tcW w:w="2041" w:type="dxa"/>
          </w:tcPr>
          <w:p w:rsidR="00453471" w:rsidRDefault="00453471">
            <w:pPr>
              <w:pStyle w:val="ConsPlusNormal"/>
              <w:jc w:val="center"/>
            </w:pPr>
            <w:r>
              <w:t>При соблюдении указанного минимального наличия урн - 3 балла, при несоблюдении - 0 баллов</w:t>
            </w:r>
          </w:p>
        </w:tc>
        <w:tc>
          <w:tcPr>
            <w:tcW w:w="1247" w:type="dxa"/>
          </w:tcPr>
          <w:p w:rsidR="00453471" w:rsidRDefault="00453471">
            <w:pPr>
              <w:pStyle w:val="ConsPlusNormal"/>
            </w:pPr>
          </w:p>
        </w:tc>
      </w:tr>
      <w:tr w:rsidR="00453471">
        <w:tc>
          <w:tcPr>
            <w:tcW w:w="567" w:type="dxa"/>
          </w:tcPr>
          <w:p w:rsidR="00453471" w:rsidRDefault="00453471">
            <w:pPr>
              <w:pStyle w:val="ConsPlusNormal"/>
              <w:jc w:val="center"/>
            </w:pPr>
            <w:r>
              <w:t>17.</w:t>
            </w:r>
          </w:p>
        </w:tc>
        <w:tc>
          <w:tcPr>
            <w:tcW w:w="5216" w:type="dxa"/>
          </w:tcPr>
          <w:p w:rsidR="00453471" w:rsidRDefault="00453471">
            <w:pPr>
              <w:pStyle w:val="ConsPlusNormal"/>
            </w:pPr>
            <w:r>
              <w:t>Наличие сооружений:</w:t>
            </w:r>
          </w:p>
          <w:p w:rsidR="00453471" w:rsidRDefault="00453471">
            <w:pPr>
              <w:pStyle w:val="ConsPlusNormal"/>
            </w:pPr>
            <w:r>
              <w:t>- мелкорозничной торговли;</w:t>
            </w:r>
          </w:p>
          <w:p w:rsidR="00453471" w:rsidRDefault="00453471">
            <w:pPr>
              <w:pStyle w:val="ConsPlusNormal"/>
            </w:pPr>
            <w:r>
              <w:t>- питания</w:t>
            </w:r>
          </w:p>
        </w:tc>
        <w:tc>
          <w:tcPr>
            <w:tcW w:w="2041" w:type="dxa"/>
          </w:tcPr>
          <w:p w:rsidR="00453471" w:rsidRDefault="00453471">
            <w:pPr>
              <w:pStyle w:val="ConsPlusNormal"/>
              <w:jc w:val="center"/>
            </w:pPr>
            <w:r>
              <w:t>По 2 балла за каждое сооружение</w:t>
            </w:r>
          </w:p>
        </w:tc>
        <w:tc>
          <w:tcPr>
            <w:tcW w:w="1247" w:type="dxa"/>
          </w:tcPr>
          <w:p w:rsidR="00453471" w:rsidRDefault="00453471">
            <w:pPr>
              <w:pStyle w:val="ConsPlusNormal"/>
            </w:pPr>
          </w:p>
        </w:tc>
      </w:tr>
    </w:tbl>
    <w:p w:rsidR="00453471" w:rsidRDefault="00453471">
      <w:pPr>
        <w:pStyle w:val="ConsPlusNormal"/>
        <w:ind w:firstLine="540"/>
        <w:jc w:val="both"/>
      </w:pPr>
    </w:p>
    <w:p w:rsidR="00453471" w:rsidRDefault="00453471">
      <w:pPr>
        <w:pStyle w:val="ConsPlusNormal"/>
        <w:ind w:firstLine="540"/>
        <w:jc w:val="both"/>
      </w:pPr>
      <w:r>
        <w:t>--------------------------------</w:t>
      </w:r>
    </w:p>
    <w:p w:rsidR="00453471" w:rsidRDefault="00453471">
      <w:pPr>
        <w:pStyle w:val="ConsPlusNormal"/>
        <w:spacing w:before="220"/>
        <w:ind w:firstLine="540"/>
        <w:jc w:val="both"/>
      </w:pPr>
      <w:bookmarkStart w:id="15" w:name="P1124"/>
      <w:bookmarkEnd w:id="15"/>
      <w:r>
        <w:t>&lt;*&gt; При подаче документов по двум и более пляжам каждый заявленный пляж оценивается отдельно. Итоговый балл выводится среднеарифметическим путем. За каждый дополнительно заявленный пляж присваивается по 5 баллов к итоговой оценке.</w:t>
      </w:r>
    </w:p>
    <w:p w:rsidR="00453471" w:rsidRDefault="00453471">
      <w:pPr>
        <w:pStyle w:val="ConsPlusNormal"/>
        <w:jc w:val="both"/>
      </w:pPr>
      <w:r>
        <w:t xml:space="preserve">(сноска в ред. </w:t>
      </w:r>
      <w:hyperlink r:id="rId97" w:history="1">
        <w:r>
          <w:rPr>
            <w:color w:val="0000FF"/>
          </w:rPr>
          <w:t>постановления</w:t>
        </w:r>
      </w:hyperlink>
      <w:r>
        <w:t xml:space="preserve"> правительства Воронежской области от 04.05.2016 N 317)</w:t>
      </w:r>
    </w:p>
    <w:p w:rsidR="00453471" w:rsidRDefault="00453471">
      <w:pPr>
        <w:pStyle w:val="ConsPlusNormal"/>
        <w:ind w:firstLine="540"/>
        <w:jc w:val="both"/>
      </w:pPr>
    </w:p>
    <w:p w:rsidR="00453471" w:rsidRDefault="00453471">
      <w:pPr>
        <w:pStyle w:val="ConsPlusNormal"/>
        <w:jc w:val="center"/>
        <w:outlineLvl w:val="2"/>
      </w:pPr>
      <w:r>
        <w:t>КРИТЕРИИ И ПОКАЗАТЕЛИ</w:t>
      </w:r>
    </w:p>
    <w:p w:rsidR="00453471" w:rsidRDefault="00453471">
      <w:pPr>
        <w:pStyle w:val="ConsPlusNormal"/>
        <w:jc w:val="center"/>
      </w:pPr>
      <w:r>
        <w:t>ОЦЕНКИ В НОМИНАЦИИ "ЛУЧШАЯ МУНИЦИПАЛЬНАЯ ПРАКТИКА</w:t>
      </w:r>
    </w:p>
    <w:p w:rsidR="00453471" w:rsidRDefault="00453471">
      <w:pPr>
        <w:pStyle w:val="ConsPlusNormal"/>
        <w:jc w:val="center"/>
      </w:pPr>
      <w:r>
        <w:t>ОБЕСПЕЧЕНИЯ БЕЗОПАСНОСТИ ЖИЗНЕДЕЯТЕЛЬНОСТИ</w:t>
      </w:r>
    </w:p>
    <w:p w:rsidR="00453471" w:rsidRDefault="00453471">
      <w:pPr>
        <w:pStyle w:val="ConsPlusNormal"/>
        <w:jc w:val="center"/>
      </w:pPr>
      <w:r>
        <w:t>НА ТЕРРИТОРИИ ПОСЕЛЕНИЯ"</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272"/>
        <w:gridCol w:w="2098"/>
        <w:gridCol w:w="964"/>
      </w:tblGrid>
      <w:tr w:rsidR="00453471">
        <w:tc>
          <w:tcPr>
            <w:tcW w:w="680" w:type="dxa"/>
          </w:tcPr>
          <w:p w:rsidR="00453471" w:rsidRDefault="00453471">
            <w:pPr>
              <w:pStyle w:val="ConsPlusNormal"/>
              <w:jc w:val="center"/>
            </w:pPr>
            <w:r>
              <w:t>N</w:t>
            </w:r>
          </w:p>
        </w:tc>
        <w:tc>
          <w:tcPr>
            <w:tcW w:w="5272" w:type="dxa"/>
          </w:tcPr>
          <w:p w:rsidR="00453471" w:rsidRDefault="00453471">
            <w:pPr>
              <w:pStyle w:val="ConsPlusNormal"/>
              <w:jc w:val="center"/>
            </w:pPr>
            <w:r>
              <w:t>Критерии и показатели</w:t>
            </w:r>
          </w:p>
        </w:tc>
        <w:tc>
          <w:tcPr>
            <w:tcW w:w="2098" w:type="dxa"/>
          </w:tcPr>
          <w:p w:rsidR="00453471" w:rsidRDefault="00453471">
            <w:pPr>
              <w:pStyle w:val="ConsPlusNormal"/>
              <w:jc w:val="center"/>
            </w:pPr>
            <w:r>
              <w:t>Значения</w:t>
            </w:r>
          </w:p>
        </w:tc>
        <w:tc>
          <w:tcPr>
            <w:tcW w:w="964" w:type="dxa"/>
          </w:tcPr>
          <w:p w:rsidR="00453471" w:rsidRDefault="00453471">
            <w:pPr>
              <w:pStyle w:val="ConsPlusNormal"/>
              <w:jc w:val="center"/>
            </w:pPr>
            <w:r>
              <w:t>Баллы</w:t>
            </w:r>
          </w:p>
        </w:tc>
      </w:tr>
      <w:tr w:rsidR="00453471">
        <w:tc>
          <w:tcPr>
            <w:tcW w:w="680" w:type="dxa"/>
          </w:tcPr>
          <w:p w:rsidR="00453471" w:rsidRDefault="00453471">
            <w:pPr>
              <w:pStyle w:val="ConsPlusNormal"/>
              <w:jc w:val="center"/>
            </w:pPr>
            <w:r>
              <w:t>1</w:t>
            </w:r>
          </w:p>
        </w:tc>
        <w:tc>
          <w:tcPr>
            <w:tcW w:w="5272" w:type="dxa"/>
          </w:tcPr>
          <w:p w:rsidR="00453471" w:rsidRDefault="00453471">
            <w:pPr>
              <w:pStyle w:val="ConsPlusNormal"/>
              <w:jc w:val="center"/>
            </w:pPr>
            <w:r>
              <w:t>2</w:t>
            </w:r>
          </w:p>
        </w:tc>
        <w:tc>
          <w:tcPr>
            <w:tcW w:w="2098" w:type="dxa"/>
          </w:tcPr>
          <w:p w:rsidR="00453471" w:rsidRDefault="00453471">
            <w:pPr>
              <w:pStyle w:val="ConsPlusNormal"/>
              <w:jc w:val="center"/>
            </w:pPr>
            <w:r>
              <w:t>3</w:t>
            </w:r>
          </w:p>
        </w:tc>
        <w:tc>
          <w:tcPr>
            <w:tcW w:w="964" w:type="dxa"/>
          </w:tcPr>
          <w:p w:rsidR="00453471" w:rsidRDefault="00453471">
            <w:pPr>
              <w:pStyle w:val="ConsPlusNormal"/>
              <w:jc w:val="center"/>
            </w:pPr>
            <w:r>
              <w:t>4</w:t>
            </w:r>
          </w:p>
        </w:tc>
      </w:tr>
      <w:tr w:rsidR="00453471">
        <w:tc>
          <w:tcPr>
            <w:tcW w:w="680" w:type="dxa"/>
          </w:tcPr>
          <w:p w:rsidR="00453471" w:rsidRDefault="00453471">
            <w:pPr>
              <w:pStyle w:val="ConsPlusNormal"/>
              <w:jc w:val="center"/>
            </w:pPr>
            <w:r>
              <w:t>1.</w:t>
            </w:r>
          </w:p>
        </w:tc>
        <w:tc>
          <w:tcPr>
            <w:tcW w:w="5272" w:type="dxa"/>
          </w:tcPr>
          <w:p w:rsidR="00453471" w:rsidRDefault="00453471">
            <w:pPr>
              <w:pStyle w:val="ConsPlusNormal"/>
            </w:pPr>
            <w:r>
              <w:t>Наличие утвержденных (да/нет):</w:t>
            </w:r>
          </w:p>
          <w:p w:rsidR="00453471" w:rsidRDefault="00453471">
            <w:pPr>
              <w:pStyle w:val="ConsPlusNormal"/>
            </w:pPr>
            <w:r>
              <w:lastRenderedPageBreak/>
              <w:t>- плана мероприятий по обеспечению пожарной безопасности территории поселения;</w:t>
            </w:r>
          </w:p>
          <w:p w:rsidR="00453471" w:rsidRDefault="00453471">
            <w:pPr>
              <w:pStyle w:val="ConsPlusNormal"/>
            </w:pPr>
            <w:r>
              <w:t>- плана гражданской обороны и защиты населения;</w:t>
            </w:r>
          </w:p>
          <w:p w:rsidR="00453471" w:rsidRDefault="00453471">
            <w:pPr>
              <w:pStyle w:val="ConsPlusNormal"/>
            </w:pPr>
            <w:r>
              <w:t>- плана мероприятий по обеспечению безопасности людей на водных объектах;</w:t>
            </w:r>
          </w:p>
          <w:p w:rsidR="00453471" w:rsidRDefault="00453471">
            <w:pPr>
              <w:pStyle w:val="ConsPlusNormal"/>
            </w:pPr>
            <w:r>
              <w:t>- плана привлечения сил и средств для тушения пожаров и проведения аварийно-спасательных работ на территории поселения</w:t>
            </w:r>
          </w:p>
        </w:tc>
        <w:tc>
          <w:tcPr>
            <w:tcW w:w="2098" w:type="dxa"/>
          </w:tcPr>
          <w:p w:rsidR="00453471" w:rsidRDefault="00453471">
            <w:pPr>
              <w:pStyle w:val="ConsPlusNormal"/>
              <w:jc w:val="center"/>
            </w:pPr>
            <w:r>
              <w:lastRenderedPageBreak/>
              <w:t xml:space="preserve">По 2 балла за </w:t>
            </w:r>
            <w:r>
              <w:lastRenderedPageBreak/>
              <w:t>каждый утвержденный план</w:t>
            </w:r>
          </w:p>
        </w:tc>
        <w:tc>
          <w:tcPr>
            <w:tcW w:w="964" w:type="dxa"/>
          </w:tcPr>
          <w:p w:rsidR="00453471" w:rsidRDefault="00453471">
            <w:pPr>
              <w:pStyle w:val="ConsPlusNormal"/>
            </w:pPr>
          </w:p>
        </w:tc>
      </w:tr>
      <w:tr w:rsidR="00453471">
        <w:tc>
          <w:tcPr>
            <w:tcW w:w="680" w:type="dxa"/>
            <w:vMerge w:val="restart"/>
          </w:tcPr>
          <w:p w:rsidR="00453471" w:rsidRDefault="00453471">
            <w:pPr>
              <w:pStyle w:val="ConsPlusNormal"/>
              <w:jc w:val="center"/>
            </w:pPr>
            <w:r>
              <w:t>2.</w:t>
            </w:r>
          </w:p>
        </w:tc>
        <w:tc>
          <w:tcPr>
            <w:tcW w:w="5272" w:type="dxa"/>
            <w:vMerge w:val="restart"/>
          </w:tcPr>
          <w:p w:rsidR="00453471" w:rsidRDefault="00453471">
            <w:pPr>
              <w:pStyle w:val="ConsPlusNormal"/>
            </w:pPr>
            <w:r>
              <w:t>Готовность системы управления, связи, оповещения и информирования населения к бесперебойному функционированию в чрезвычайных ситуациях и при опасностях, возникающих при ведении военных действий или вследствие этих действий</w:t>
            </w:r>
          </w:p>
        </w:tc>
        <w:tc>
          <w:tcPr>
            <w:tcW w:w="2098" w:type="dxa"/>
            <w:tcBorders>
              <w:bottom w:val="nil"/>
            </w:tcBorders>
          </w:tcPr>
          <w:p w:rsidR="00453471" w:rsidRDefault="00453471">
            <w:pPr>
              <w:pStyle w:val="ConsPlusNormal"/>
              <w:jc w:val="center"/>
            </w:pPr>
            <w:r>
              <w:t>Готова</w:t>
            </w:r>
          </w:p>
        </w:tc>
        <w:tc>
          <w:tcPr>
            <w:tcW w:w="964" w:type="dxa"/>
            <w:tcBorders>
              <w:bottom w:val="nil"/>
            </w:tcBorders>
          </w:tcPr>
          <w:p w:rsidR="00453471" w:rsidRDefault="00453471">
            <w:pPr>
              <w:pStyle w:val="ConsPlusNormal"/>
              <w:jc w:val="center"/>
            </w:pPr>
            <w:r>
              <w:t>5</w:t>
            </w:r>
          </w:p>
        </w:tc>
      </w:tr>
      <w:tr w:rsidR="00453471">
        <w:tc>
          <w:tcPr>
            <w:tcW w:w="680" w:type="dxa"/>
            <w:vMerge/>
          </w:tcPr>
          <w:p w:rsidR="00453471" w:rsidRDefault="00453471"/>
        </w:tc>
        <w:tc>
          <w:tcPr>
            <w:tcW w:w="5272" w:type="dxa"/>
            <w:vMerge/>
          </w:tcPr>
          <w:p w:rsidR="00453471" w:rsidRDefault="00453471"/>
        </w:tc>
        <w:tc>
          <w:tcPr>
            <w:tcW w:w="2098" w:type="dxa"/>
            <w:tcBorders>
              <w:top w:val="nil"/>
            </w:tcBorders>
          </w:tcPr>
          <w:p w:rsidR="00453471" w:rsidRDefault="00453471">
            <w:pPr>
              <w:pStyle w:val="ConsPlusNormal"/>
              <w:jc w:val="center"/>
            </w:pPr>
            <w:r>
              <w:t>Не готова</w:t>
            </w:r>
          </w:p>
        </w:tc>
        <w:tc>
          <w:tcPr>
            <w:tcW w:w="964" w:type="dxa"/>
            <w:tcBorders>
              <w:top w:val="nil"/>
            </w:tcBorders>
          </w:tcPr>
          <w:p w:rsidR="00453471" w:rsidRDefault="00453471">
            <w:pPr>
              <w:pStyle w:val="ConsPlusNormal"/>
              <w:jc w:val="center"/>
            </w:pPr>
            <w:r>
              <w:t>-5</w:t>
            </w:r>
          </w:p>
        </w:tc>
      </w:tr>
      <w:tr w:rsidR="00453471">
        <w:tc>
          <w:tcPr>
            <w:tcW w:w="680" w:type="dxa"/>
          </w:tcPr>
          <w:p w:rsidR="00453471" w:rsidRDefault="00453471">
            <w:pPr>
              <w:pStyle w:val="ConsPlusNormal"/>
              <w:jc w:val="center"/>
            </w:pPr>
            <w:r>
              <w:t xml:space="preserve">3. </w:t>
            </w:r>
            <w:hyperlink w:anchor="P1203" w:history="1">
              <w:r>
                <w:rPr>
                  <w:color w:val="0000FF"/>
                </w:rPr>
                <w:t>&lt;*&gt;</w:t>
              </w:r>
            </w:hyperlink>
          </w:p>
        </w:tc>
        <w:tc>
          <w:tcPr>
            <w:tcW w:w="5272" w:type="dxa"/>
          </w:tcPr>
          <w:p w:rsidR="00453471" w:rsidRDefault="00453471">
            <w:pPr>
              <w:pStyle w:val="ConsPlusNormal"/>
            </w:pPr>
            <w:r>
              <w:t>Проведение мероприятий по подготовке и обучению населения способам защиты от опасностей, возникающих при ведении военных действий или вследствие этих действий и при чрезвычайных ситуациях</w:t>
            </w:r>
          </w:p>
        </w:tc>
        <w:tc>
          <w:tcPr>
            <w:tcW w:w="2098" w:type="dxa"/>
          </w:tcPr>
          <w:p w:rsidR="00453471" w:rsidRDefault="00453471">
            <w:pPr>
              <w:pStyle w:val="ConsPlusNormal"/>
              <w:jc w:val="center"/>
            </w:pPr>
            <w:r>
              <w:t>По 3 балла за каждое проведенное мероприятие</w:t>
            </w:r>
          </w:p>
        </w:tc>
        <w:tc>
          <w:tcPr>
            <w:tcW w:w="964" w:type="dxa"/>
          </w:tcPr>
          <w:p w:rsidR="00453471" w:rsidRDefault="00453471">
            <w:pPr>
              <w:pStyle w:val="ConsPlusNormal"/>
            </w:pPr>
          </w:p>
        </w:tc>
      </w:tr>
      <w:tr w:rsidR="00453471">
        <w:tc>
          <w:tcPr>
            <w:tcW w:w="680" w:type="dxa"/>
          </w:tcPr>
          <w:p w:rsidR="00453471" w:rsidRDefault="00453471">
            <w:pPr>
              <w:pStyle w:val="ConsPlusNormal"/>
              <w:jc w:val="center"/>
            </w:pPr>
            <w:r>
              <w:t>4.</w:t>
            </w:r>
          </w:p>
        </w:tc>
        <w:tc>
          <w:tcPr>
            <w:tcW w:w="5272" w:type="dxa"/>
          </w:tcPr>
          <w:p w:rsidR="00453471" w:rsidRDefault="00453471">
            <w:pPr>
              <w:pStyle w:val="ConsPlusNormal"/>
            </w:pPr>
            <w:r>
              <w:t>Обеспечение первичных мер пожарной безопасности в границах населенных пунктов поселения (разработка и осуществление мероприятий по обеспечению пожарной безопасности поселения, содержание средств обеспечения пожарной безопасности в надлежащем состоянии, организация обучения населения мерам пожарной безопасности, обеспечение беспрепятственного проезда техники к месту пожара)</w:t>
            </w:r>
          </w:p>
        </w:tc>
        <w:tc>
          <w:tcPr>
            <w:tcW w:w="2098" w:type="dxa"/>
          </w:tcPr>
          <w:p w:rsidR="00453471" w:rsidRDefault="00453471">
            <w:pPr>
              <w:pStyle w:val="ConsPlusNormal"/>
              <w:jc w:val="center"/>
            </w:pPr>
            <w:r>
              <w:t>Обеспечено/ Не обеспечено</w:t>
            </w:r>
          </w:p>
        </w:tc>
        <w:tc>
          <w:tcPr>
            <w:tcW w:w="964" w:type="dxa"/>
          </w:tcPr>
          <w:p w:rsidR="00453471" w:rsidRDefault="00453471">
            <w:pPr>
              <w:pStyle w:val="ConsPlusNormal"/>
              <w:jc w:val="center"/>
            </w:pPr>
            <w:r>
              <w:t>5/-5</w:t>
            </w:r>
          </w:p>
        </w:tc>
      </w:tr>
      <w:tr w:rsidR="00453471">
        <w:tc>
          <w:tcPr>
            <w:tcW w:w="680" w:type="dxa"/>
          </w:tcPr>
          <w:p w:rsidR="00453471" w:rsidRDefault="00453471">
            <w:pPr>
              <w:pStyle w:val="ConsPlusNormal"/>
              <w:jc w:val="center"/>
            </w:pPr>
            <w:r>
              <w:t>5.</w:t>
            </w:r>
          </w:p>
        </w:tc>
        <w:tc>
          <w:tcPr>
            <w:tcW w:w="5272" w:type="dxa"/>
          </w:tcPr>
          <w:p w:rsidR="00453471" w:rsidRDefault="00453471">
            <w:pPr>
              <w:pStyle w:val="ConsPlusNormal"/>
            </w:pPr>
            <w:r>
              <w:t>Обеспечение доступа пожарной техники к местам забора воды</w:t>
            </w:r>
          </w:p>
        </w:tc>
        <w:tc>
          <w:tcPr>
            <w:tcW w:w="2098" w:type="dxa"/>
          </w:tcPr>
          <w:p w:rsidR="00453471" w:rsidRDefault="00453471">
            <w:pPr>
              <w:pStyle w:val="ConsPlusNormal"/>
              <w:jc w:val="center"/>
            </w:pPr>
            <w:r>
              <w:t>Обеспечено/ Не обеспечено</w:t>
            </w:r>
          </w:p>
        </w:tc>
        <w:tc>
          <w:tcPr>
            <w:tcW w:w="964" w:type="dxa"/>
          </w:tcPr>
          <w:p w:rsidR="00453471" w:rsidRDefault="00453471">
            <w:pPr>
              <w:pStyle w:val="ConsPlusNormal"/>
              <w:jc w:val="center"/>
            </w:pPr>
            <w:r>
              <w:t>3/-3</w:t>
            </w:r>
          </w:p>
        </w:tc>
      </w:tr>
      <w:tr w:rsidR="00453471">
        <w:tc>
          <w:tcPr>
            <w:tcW w:w="680" w:type="dxa"/>
          </w:tcPr>
          <w:p w:rsidR="00453471" w:rsidRDefault="00453471">
            <w:pPr>
              <w:pStyle w:val="ConsPlusNormal"/>
              <w:jc w:val="center"/>
            </w:pPr>
            <w:r>
              <w:t>6.</w:t>
            </w:r>
          </w:p>
        </w:tc>
        <w:tc>
          <w:tcPr>
            <w:tcW w:w="5272" w:type="dxa"/>
          </w:tcPr>
          <w:p w:rsidR="00453471" w:rsidRDefault="00453471">
            <w:pPr>
              <w:pStyle w:val="ConsPlusNormal"/>
            </w:pPr>
            <w:r>
              <w:t>Участие в целевых программах по вопросам обеспечения безопасности жизнедеятельности поселения в текущем году</w:t>
            </w:r>
          </w:p>
        </w:tc>
        <w:tc>
          <w:tcPr>
            <w:tcW w:w="2098" w:type="dxa"/>
          </w:tcPr>
          <w:p w:rsidR="00453471" w:rsidRDefault="00453471">
            <w:pPr>
              <w:pStyle w:val="ConsPlusNormal"/>
              <w:jc w:val="center"/>
            </w:pPr>
            <w:r>
              <w:t>По 3 балла за каждую программу</w:t>
            </w:r>
          </w:p>
        </w:tc>
        <w:tc>
          <w:tcPr>
            <w:tcW w:w="964" w:type="dxa"/>
          </w:tcPr>
          <w:p w:rsidR="00453471" w:rsidRDefault="00453471">
            <w:pPr>
              <w:pStyle w:val="ConsPlusNormal"/>
            </w:pPr>
          </w:p>
        </w:tc>
      </w:tr>
      <w:tr w:rsidR="00453471">
        <w:tc>
          <w:tcPr>
            <w:tcW w:w="680" w:type="dxa"/>
          </w:tcPr>
          <w:p w:rsidR="00453471" w:rsidRDefault="00453471">
            <w:pPr>
              <w:pStyle w:val="ConsPlusNormal"/>
              <w:jc w:val="center"/>
            </w:pPr>
            <w:r>
              <w:t>7.</w:t>
            </w:r>
          </w:p>
        </w:tc>
        <w:tc>
          <w:tcPr>
            <w:tcW w:w="5272" w:type="dxa"/>
          </w:tcPr>
          <w:p w:rsidR="00453471" w:rsidRDefault="00453471">
            <w:pPr>
              <w:pStyle w:val="ConsPlusNormal"/>
            </w:pPr>
            <w:r>
              <w:t>Наличие добровольной пожарной команды (указать ее численность)</w:t>
            </w:r>
          </w:p>
        </w:tc>
        <w:tc>
          <w:tcPr>
            <w:tcW w:w="2098" w:type="dxa"/>
          </w:tcPr>
          <w:p w:rsidR="00453471" w:rsidRDefault="00453471">
            <w:pPr>
              <w:pStyle w:val="ConsPlusNormal"/>
              <w:jc w:val="center"/>
            </w:pPr>
            <w:r>
              <w:t>Нет/Да</w:t>
            </w:r>
          </w:p>
        </w:tc>
        <w:tc>
          <w:tcPr>
            <w:tcW w:w="964" w:type="dxa"/>
          </w:tcPr>
          <w:p w:rsidR="00453471" w:rsidRDefault="00453471">
            <w:pPr>
              <w:pStyle w:val="ConsPlusNormal"/>
              <w:jc w:val="center"/>
            </w:pPr>
            <w:r>
              <w:t>0/2</w:t>
            </w:r>
          </w:p>
        </w:tc>
      </w:tr>
      <w:tr w:rsidR="00453471">
        <w:tc>
          <w:tcPr>
            <w:tcW w:w="680" w:type="dxa"/>
          </w:tcPr>
          <w:p w:rsidR="00453471" w:rsidRDefault="00453471">
            <w:pPr>
              <w:pStyle w:val="ConsPlusNormal"/>
              <w:jc w:val="center"/>
            </w:pPr>
            <w:r>
              <w:t>8.</w:t>
            </w:r>
          </w:p>
        </w:tc>
        <w:tc>
          <w:tcPr>
            <w:tcW w:w="5272" w:type="dxa"/>
          </w:tcPr>
          <w:p w:rsidR="00453471" w:rsidRDefault="00453471">
            <w:pPr>
              <w:pStyle w:val="ConsPlusNormal"/>
            </w:pPr>
            <w:r>
              <w:t>Оснащение территории общего пользования первичными средствами тушения пожаров и противопожарным инвентарем (наличие на территории поселения оборудованных пожарных щитов, ящиков с песком, огнетушителей, резервуаров с водой)</w:t>
            </w:r>
          </w:p>
        </w:tc>
        <w:tc>
          <w:tcPr>
            <w:tcW w:w="2098" w:type="dxa"/>
          </w:tcPr>
          <w:p w:rsidR="00453471" w:rsidRDefault="00453471">
            <w:pPr>
              <w:pStyle w:val="ConsPlusNormal"/>
              <w:jc w:val="center"/>
            </w:pPr>
            <w:r>
              <w:t>Нет/Да</w:t>
            </w:r>
          </w:p>
        </w:tc>
        <w:tc>
          <w:tcPr>
            <w:tcW w:w="964" w:type="dxa"/>
          </w:tcPr>
          <w:p w:rsidR="00453471" w:rsidRDefault="00453471">
            <w:pPr>
              <w:pStyle w:val="ConsPlusNormal"/>
              <w:jc w:val="center"/>
            </w:pPr>
            <w:r>
              <w:t>0/2</w:t>
            </w:r>
          </w:p>
        </w:tc>
      </w:tr>
      <w:tr w:rsidR="00453471">
        <w:tc>
          <w:tcPr>
            <w:tcW w:w="680" w:type="dxa"/>
            <w:vMerge w:val="restart"/>
          </w:tcPr>
          <w:p w:rsidR="00453471" w:rsidRDefault="00453471">
            <w:pPr>
              <w:pStyle w:val="ConsPlusNormal"/>
              <w:jc w:val="center"/>
            </w:pPr>
            <w:r>
              <w:t>9.</w:t>
            </w:r>
          </w:p>
        </w:tc>
        <w:tc>
          <w:tcPr>
            <w:tcW w:w="5272" w:type="dxa"/>
            <w:tcBorders>
              <w:bottom w:val="nil"/>
            </w:tcBorders>
          </w:tcPr>
          <w:p w:rsidR="00453471" w:rsidRDefault="00453471">
            <w:pPr>
              <w:pStyle w:val="ConsPlusNormal"/>
            </w:pPr>
            <w:r>
              <w:t>Обеспечение безопасности людей на водных объектах, охрана их жизни и здоровья:</w:t>
            </w:r>
          </w:p>
        </w:tc>
        <w:tc>
          <w:tcPr>
            <w:tcW w:w="2098" w:type="dxa"/>
            <w:tcBorders>
              <w:bottom w:val="nil"/>
            </w:tcBorders>
          </w:tcPr>
          <w:p w:rsidR="00453471" w:rsidRDefault="00453471">
            <w:pPr>
              <w:pStyle w:val="ConsPlusNormal"/>
            </w:pPr>
          </w:p>
        </w:tc>
        <w:tc>
          <w:tcPr>
            <w:tcW w:w="964" w:type="dxa"/>
            <w:tcBorders>
              <w:bottom w:val="nil"/>
            </w:tcBorders>
          </w:tcPr>
          <w:p w:rsidR="00453471" w:rsidRDefault="00453471">
            <w:pPr>
              <w:pStyle w:val="ConsPlusNormal"/>
            </w:pPr>
          </w:p>
        </w:tc>
      </w:tr>
      <w:tr w:rsidR="00453471">
        <w:tblPrEx>
          <w:tblBorders>
            <w:insideH w:val="nil"/>
          </w:tblBorders>
        </w:tblPrEx>
        <w:tc>
          <w:tcPr>
            <w:tcW w:w="680" w:type="dxa"/>
            <w:vMerge/>
          </w:tcPr>
          <w:p w:rsidR="00453471" w:rsidRDefault="00453471"/>
        </w:tc>
        <w:tc>
          <w:tcPr>
            <w:tcW w:w="5272" w:type="dxa"/>
            <w:tcBorders>
              <w:top w:val="nil"/>
              <w:bottom w:val="nil"/>
            </w:tcBorders>
          </w:tcPr>
          <w:p w:rsidR="00453471" w:rsidRDefault="00453471">
            <w:pPr>
              <w:pStyle w:val="ConsPlusNormal"/>
            </w:pPr>
            <w:r>
              <w:t xml:space="preserve">1) оборудование пляжей и мест отдыха у воды знаками безопасности на воде, медицинскими пунктами, дежурящими спасателями, щитами со спасательным инвентарем, урнами, туалетами, </w:t>
            </w:r>
            <w:r>
              <w:lastRenderedPageBreak/>
              <w:t>душевыми кабинками, тентами, информационными стендами;</w:t>
            </w:r>
          </w:p>
        </w:tc>
        <w:tc>
          <w:tcPr>
            <w:tcW w:w="2098" w:type="dxa"/>
            <w:tcBorders>
              <w:top w:val="nil"/>
              <w:bottom w:val="nil"/>
            </w:tcBorders>
          </w:tcPr>
          <w:p w:rsidR="00453471" w:rsidRDefault="00453471">
            <w:pPr>
              <w:pStyle w:val="ConsPlusNormal"/>
              <w:jc w:val="center"/>
            </w:pPr>
            <w:r>
              <w:lastRenderedPageBreak/>
              <w:t>Обеспечено/ Не обеспечено</w:t>
            </w:r>
          </w:p>
        </w:tc>
        <w:tc>
          <w:tcPr>
            <w:tcW w:w="964" w:type="dxa"/>
            <w:tcBorders>
              <w:top w:val="nil"/>
              <w:bottom w:val="nil"/>
            </w:tcBorders>
          </w:tcPr>
          <w:p w:rsidR="00453471" w:rsidRDefault="00453471">
            <w:pPr>
              <w:pStyle w:val="ConsPlusNormal"/>
              <w:jc w:val="center"/>
            </w:pPr>
            <w:r>
              <w:t>5/-5</w:t>
            </w:r>
          </w:p>
        </w:tc>
      </w:tr>
      <w:tr w:rsidR="00453471">
        <w:tc>
          <w:tcPr>
            <w:tcW w:w="680" w:type="dxa"/>
            <w:vMerge/>
          </w:tcPr>
          <w:p w:rsidR="00453471" w:rsidRDefault="00453471"/>
        </w:tc>
        <w:tc>
          <w:tcPr>
            <w:tcW w:w="5272" w:type="dxa"/>
            <w:tcBorders>
              <w:top w:val="nil"/>
            </w:tcBorders>
          </w:tcPr>
          <w:p w:rsidR="00453471" w:rsidRDefault="00453471">
            <w:pPr>
              <w:pStyle w:val="ConsPlusNormal"/>
            </w:pPr>
            <w:r>
              <w:t>2) организация профилактической работы с населением по соблюдению правил безопасности на воде (в том числе через средства массовой информации)</w:t>
            </w:r>
          </w:p>
          <w:p w:rsidR="00453471" w:rsidRDefault="00453471">
            <w:pPr>
              <w:pStyle w:val="ConsPlusNormal"/>
            </w:pPr>
            <w:r>
              <w:t>(приложить копии планов и отчетов по мероприятиям)</w:t>
            </w:r>
          </w:p>
        </w:tc>
        <w:tc>
          <w:tcPr>
            <w:tcW w:w="2098" w:type="dxa"/>
            <w:tcBorders>
              <w:top w:val="nil"/>
            </w:tcBorders>
          </w:tcPr>
          <w:p w:rsidR="00453471" w:rsidRDefault="00453471">
            <w:pPr>
              <w:pStyle w:val="ConsPlusNormal"/>
              <w:jc w:val="center"/>
            </w:pPr>
            <w:r>
              <w:t>Обеспечена/ Не обеспечена</w:t>
            </w:r>
          </w:p>
        </w:tc>
        <w:tc>
          <w:tcPr>
            <w:tcW w:w="964" w:type="dxa"/>
            <w:tcBorders>
              <w:top w:val="nil"/>
            </w:tcBorders>
          </w:tcPr>
          <w:p w:rsidR="00453471" w:rsidRDefault="00453471">
            <w:pPr>
              <w:pStyle w:val="ConsPlusNormal"/>
              <w:jc w:val="center"/>
            </w:pPr>
            <w:r>
              <w:t>5/-5</w:t>
            </w:r>
          </w:p>
        </w:tc>
      </w:tr>
      <w:tr w:rsidR="00453471">
        <w:tc>
          <w:tcPr>
            <w:tcW w:w="680" w:type="dxa"/>
          </w:tcPr>
          <w:p w:rsidR="00453471" w:rsidRDefault="00453471">
            <w:pPr>
              <w:pStyle w:val="ConsPlusNormal"/>
              <w:jc w:val="center"/>
            </w:pPr>
            <w:r>
              <w:t xml:space="preserve">10. </w:t>
            </w:r>
            <w:hyperlink w:anchor="P1203" w:history="1">
              <w:r>
                <w:rPr>
                  <w:color w:val="0000FF"/>
                </w:rPr>
                <w:t>&lt;*&gt;</w:t>
              </w:r>
            </w:hyperlink>
          </w:p>
        </w:tc>
        <w:tc>
          <w:tcPr>
            <w:tcW w:w="5272" w:type="dxa"/>
          </w:tcPr>
          <w:p w:rsidR="00453471" w:rsidRDefault="00453471">
            <w:pPr>
              <w:pStyle w:val="ConsPlusNormal"/>
            </w:pPr>
            <w:r>
              <w:t>Участие в конкурсах и соревнованиях по вопросам обеспечения безопасности жизнедеятельности поселения</w:t>
            </w:r>
          </w:p>
        </w:tc>
        <w:tc>
          <w:tcPr>
            <w:tcW w:w="2098" w:type="dxa"/>
          </w:tcPr>
          <w:p w:rsidR="00453471" w:rsidRDefault="00453471">
            <w:pPr>
              <w:pStyle w:val="ConsPlusNormal"/>
              <w:jc w:val="center"/>
            </w:pPr>
            <w:r>
              <w:t>По 2 балла за каждое участие</w:t>
            </w:r>
          </w:p>
        </w:tc>
        <w:tc>
          <w:tcPr>
            <w:tcW w:w="964" w:type="dxa"/>
          </w:tcPr>
          <w:p w:rsidR="00453471" w:rsidRDefault="00453471">
            <w:pPr>
              <w:pStyle w:val="ConsPlusNormal"/>
            </w:pPr>
          </w:p>
        </w:tc>
      </w:tr>
      <w:tr w:rsidR="00453471">
        <w:tc>
          <w:tcPr>
            <w:tcW w:w="680" w:type="dxa"/>
          </w:tcPr>
          <w:p w:rsidR="00453471" w:rsidRDefault="00453471">
            <w:pPr>
              <w:pStyle w:val="ConsPlusNormal"/>
              <w:jc w:val="center"/>
            </w:pPr>
            <w:r>
              <w:t xml:space="preserve">11. </w:t>
            </w:r>
            <w:hyperlink w:anchor="P1203" w:history="1">
              <w:r>
                <w:rPr>
                  <w:color w:val="0000FF"/>
                </w:rPr>
                <w:t>&lt;*&gt;</w:t>
              </w:r>
            </w:hyperlink>
          </w:p>
        </w:tc>
        <w:tc>
          <w:tcPr>
            <w:tcW w:w="5272" w:type="dxa"/>
          </w:tcPr>
          <w:p w:rsidR="00453471" w:rsidRDefault="00453471">
            <w:pPr>
              <w:pStyle w:val="ConsPlusNormal"/>
            </w:pPr>
            <w:r>
              <w:t>Результаты плановых и внеплановых проверок контролирующих органов (копии актов приложить)</w:t>
            </w:r>
          </w:p>
        </w:tc>
        <w:tc>
          <w:tcPr>
            <w:tcW w:w="2098" w:type="dxa"/>
          </w:tcPr>
          <w:p w:rsidR="00453471" w:rsidRDefault="00453471">
            <w:pPr>
              <w:pStyle w:val="ConsPlusNormal"/>
              <w:jc w:val="center"/>
            </w:pPr>
            <w:r>
              <w:t>- 2 балла за каждое предписание и решение о признании ограниченно готовым (не готовым) к выполнению задач по защите населения и территорий от ЧС природного и техногенного характера / +2 балла за каждое решение о признании готовым к выполнению задач по защите населения и территорий от ЧС природного и техногенного характера</w:t>
            </w:r>
          </w:p>
        </w:tc>
        <w:tc>
          <w:tcPr>
            <w:tcW w:w="964" w:type="dxa"/>
          </w:tcPr>
          <w:p w:rsidR="00453471" w:rsidRDefault="00453471">
            <w:pPr>
              <w:pStyle w:val="ConsPlusNormal"/>
            </w:pPr>
          </w:p>
        </w:tc>
      </w:tr>
      <w:tr w:rsidR="00453471">
        <w:tc>
          <w:tcPr>
            <w:tcW w:w="680" w:type="dxa"/>
          </w:tcPr>
          <w:p w:rsidR="00453471" w:rsidRDefault="00453471">
            <w:pPr>
              <w:pStyle w:val="ConsPlusNormal"/>
              <w:jc w:val="center"/>
            </w:pPr>
            <w:r>
              <w:t>12.</w:t>
            </w:r>
          </w:p>
        </w:tc>
        <w:tc>
          <w:tcPr>
            <w:tcW w:w="5272" w:type="dxa"/>
          </w:tcPr>
          <w:p w:rsidR="00453471" w:rsidRDefault="00453471">
            <w:pPr>
              <w:pStyle w:val="ConsPlusNormal"/>
            </w:pPr>
            <w:r>
              <w:t>Создание и содержание запасов продовольствия, медицинских средств индивидуальной защиты и иных средств в целях гражданской обороны</w:t>
            </w:r>
          </w:p>
        </w:tc>
        <w:tc>
          <w:tcPr>
            <w:tcW w:w="2098" w:type="dxa"/>
          </w:tcPr>
          <w:p w:rsidR="00453471" w:rsidRDefault="00453471">
            <w:pPr>
              <w:pStyle w:val="ConsPlusNormal"/>
              <w:jc w:val="center"/>
            </w:pPr>
            <w:r>
              <w:t>Нет/Да</w:t>
            </w:r>
          </w:p>
        </w:tc>
        <w:tc>
          <w:tcPr>
            <w:tcW w:w="964" w:type="dxa"/>
          </w:tcPr>
          <w:p w:rsidR="00453471" w:rsidRDefault="00453471">
            <w:pPr>
              <w:pStyle w:val="ConsPlusNormal"/>
              <w:jc w:val="center"/>
            </w:pPr>
            <w:r>
              <w:t>0/2</w:t>
            </w:r>
          </w:p>
        </w:tc>
      </w:tr>
    </w:tbl>
    <w:p w:rsidR="00453471" w:rsidRDefault="00453471">
      <w:pPr>
        <w:pStyle w:val="ConsPlusNormal"/>
        <w:ind w:firstLine="540"/>
        <w:jc w:val="both"/>
      </w:pPr>
    </w:p>
    <w:p w:rsidR="00453471" w:rsidRDefault="00453471">
      <w:pPr>
        <w:pStyle w:val="ConsPlusNormal"/>
        <w:ind w:firstLine="540"/>
        <w:jc w:val="both"/>
      </w:pPr>
      <w:r>
        <w:t>--------------------------------</w:t>
      </w:r>
    </w:p>
    <w:p w:rsidR="00453471" w:rsidRDefault="00453471">
      <w:pPr>
        <w:pStyle w:val="ConsPlusNormal"/>
        <w:spacing w:before="220"/>
        <w:ind w:firstLine="540"/>
        <w:jc w:val="both"/>
      </w:pPr>
      <w:bookmarkStart w:id="16" w:name="P1203"/>
      <w:bookmarkEnd w:id="16"/>
      <w:r>
        <w:t>&lt;*&gt; Рассматриваются год, предшествующий году подачи заявки, и 6 месяцев текущего года.</w:t>
      </w:r>
    </w:p>
    <w:p w:rsidR="00453471" w:rsidRDefault="00453471">
      <w:pPr>
        <w:pStyle w:val="ConsPlusNormal"/>
        <w:ind w:firstLine="540"/>
        <w:jc w:val="both"/>
      </w:pPr>
    </w:p>
    <w:p w:rsidR="00453471" w:rsidRDefault="00453471">
      <w:pPr>
        <w:pStyle w:val="ConsPlusNormal"/>
        <w:jc w:val="center"/>
        <w:outlineLvl w:val="2"/>
      </w:pPr>
      <w:r>
        <w:t>КРИТЕРИИ И ПОКАЗАТЕЛИ</w:t>
      </w:r>
    </w:p>
    <w:p w:rsidR="00453471" w:rsidRDefault="00453471">
      <w:pPr>
        <w:pStyle w:val="ConsPlusNormal"/>
        <w:jc w:val="center"/>
      </w:pPr>
      <w:r>
        <w:t>ОЦЕНКИ В НОМИНАЦИИ "ЛУЧШАЯ МУНИЦИПАЛЬНАЯ ПРАКТИКА</w:t>
      </w:r>
    </w:p>
    <w:p w:rsidR="00453471" w:rsidRDefault="00453471">
      <w:pPr>
        <w:pStyle w:val="ConsPlusNormal"/>
        <w:jc w:val="center"/>
      </w:pPr>
      <w:r>
        <w:t>ВЗАИМОДЕЙСТВИЯ СО СМИ И ИСПОЛЬЗОВАНИЯ ИНФОРМАЦИОННЫХ</w:t>
      </w:r>
    </w:p>
    <w:p w:rsidR="00453471" w:rsidRDefault="00453471">
      <w:pPr>
        <w:pStyle w:val="ConsPlusNormal"/>
        <w:jc w:val="center"/>
      </w:pPr>
      <w:r>
        <w:t>ТЕХНОЛОГИЙ В ДЕЯТЕЛЬНОСТИ МУНИЦИПАЛЬНОГО ОБРАЗОВАНИЯ"</w:t>
      </w:r>
    </w:p>
    <w:p w:rsidR="00453471" w:rsidRDefault="00453471">
      <w:pPr>
        <w:pStyle w:val="ConsPlusNormal"/>
        <w:ind w:firstLine="540"/>
        <w:jc w:val="both"/>
      </w:pPr>
    </w:p>
    <w:p w:rsidR="00453471" w:rsidRDefault="00453471">
      <w:pPr>
        <w:pStyle w:val="ConsPlusNormal"/>
        <w:jc w:val="center"/>
      </w:pPr>
      <w:r>
        <w:t>____________________________________________________________</w:t>
      </w:r>
    </w:p>
    <w:p w:rsidR="00453471" w:rsidRDefault="00453471">
      <w:pPr>
        <w:pStyle w:val="ConsPlusNormal"/>
        <w:jc w:val="center"/>
      </w:pPr>
      <w:r>
        <w:t>Наименование муниципального образования Воронежской области</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479"/>
        <w:gridCol w:w="1814"/>
        <w:gridCol w:w="1757"/>
      </w:tblGrid>
      <w:tr w:rsidR="00453471">
        <w:tc>
          <w:tcPr>
            <w:tcW w:w="907" w:type="dxa"/>
          </w:tcPr>
          <w:p w:rsidR="00453471" w:rsidRDefault="00453471">
            <w:pPr>
              <w:pStyle w:val="ConsPlusNormal"/>
              <w:jc w:val="center"/>
            </w:pPr>
            <w:r>
              <w:t>N</w:t>
            </w:r>
          </w:p>
        </w:tc>
        <w:tc>
          <w:tcPr>
            <w:tcW w:w="4479" w:type="dxa"/>
          </w:tcPr>
          <w:p w:rsidR="00453471" w:rsidRDefault="00453471">
            <w:pPr>
              <w:pStyle w:val="ConsPlusNormal"/>
              <w:jc w:val="center"/>
            </w:pPr>
            <w:r>
              <w:t>Критерии и показатели</w:t>
            </w:r>
          </w:p>
        </w:tc>
        <w:tc>
          <w:tcPr>
            <w:tcW w:w="1814" w:type="dxa"/>
          </w:tcPr>
          <w:p w:rsidR="00453471" w:rsidRDefault="00453471">
            <w:pPr>
              <w:pStyle w:val="ConsPlusNormal"/>
              <w:jc w:val="center"/>
            </w:pPr>
            <w:r>
              <w:t>Значения</w:t>
            </w:r>
          </w:p>
        </w:tc>
        <w:tc>
          <w:tcPr>
            <w:tcW w:w="1757" w:type="dxa"/>
          </w:tcPr>
          <w:p w:rsidR="00453471" w:rsidRDefault="00453471">
            <w:pPr>
              <w:pStyle w:val="ConsPlusNormal"/>
              <w:jc w:val="center"/>
            </w:pPr>
            <w:r>
              <w:t>Баллы</w:t>
            </w:r>
          </w:p>
        </w:tc>
      </w:tr>
      <w:tr w:rsidR="00453471">
        <w:tc>
          <w:tcPr>
            <w:tcW w:w="907" w:type="dxa"/>
          </w:tcPr>
          <w:p w:rsidR="00453471" w:rsidRDefault="00453471">
            <w:pPr>
              <w:pStyle w:val="ConsPlusNormal"/>
              <w:jc w:val="center"/>
            </w:pPr>
            <w:r>
              <w:t>1</w:t>
            </w:r>
          </w:p>
        </w:tc>
        <w:tc>
          <w:tcPr>
            <w:tcW w:w="4479" w:type="dxa"/>
          </w:tcPr>
          <w:p w:rsidR="00453471" w:rsidRDefault="00453471">
            <w:pPr>
              <w:pStyle w:val="ConsPlusNormal"/>
              <w:jc w:val="center"/>
            </w:pPr>
            <w:r>
              <w:t>2</w:t>
            </w:r>
          </w:p>
        </w:tc>
        <w:tc>
          <w:tcPr>
            <w:tcW w:w="1814" w:type="dxa"/>
          </w:tcPr>
          <w:p w:rsidR="00453471" w:rsidRDefault="00453471">
            <w:pPr>
              <w:pStyle w:val="ConsPlusNormal"/>
              <w:jc w:val="center"/>
            </w:pPr>
            <w:r>
              <w:t>3</w:t>
            </w:r>
          </w:p>
        </w:tc>
        <w:tc>
          <w:tcPr>
            <w:tcW w:w="1757" w:type="dxa"/>
          </w:tcPr>
          <w:p w:rsidR="00453471" w:rsidRDefault="00453471">
            <w:pPr>
              <w:pStyle w:val="ConsPlusNormal"/>
              <w:jc w:val="center"/>
            </w:pPr>
            <w:r>
              <w:t>4</w:t>
            </w:r>
          </w:p>
        </w:tc>
      </w:tr>
      <w:tr w:rsidR="00453471">
        <w:tc>
          <w:tcPr>
            <w:tcW w:w="907" w:type="dxa"/>
          </w:tcPr>
          <w:p w:rsidR="00453471" w:rsidRDefault="00453471">
            <w:pPr>
              <w:pStyle w:val="ConsPlusNormal"/>
              <w:jc w:val="center"/>
            </w:pPr>
            <w:r>
              <w:t>1.</w:t>
            </w:r>
          </w:p>
        </w:tc>
        <w:tc>
          <w:tcPr>
            <w:tcW w:w="4479" w:type="dxa"/>
          </w:tcPr>
          <w:p w:rsidR="00453471" w:rsidRDefault="00453471">
            <w:pPr>
              <w:pStyle w:val="ConsPlusNormal"/>
            </w:pPr>
            <w:r>
              <w:t>Наличие сотрудника администрации, в обязанности которого входит осуществление взаимодействия со СМИ</w:t>
            </w:r>
          </w:p>
        </w:tc>
        <w:tc>
          <w:tcPr>
            <w:tcW w:w="1814" w:type="dxa"/>
          </w:tcPr>
          <w:p w:rsidR="00453471" w:rsidRDefault="00453471">
            <w:pPr>
              <w:pStyle w:val="ConsPlusNormal"/>
              <w:jc w:val="center"/>
            </w:pPr>
            <w:r>
              <w:t>Наличие/ Отсутствие</w:t>
            </w:r>
          </w:p>
        </w:tc>
        <w:tc>
          <w:tcPr>
            <w:tcW w:w="1757" w:type="dxa"/>
          </w:tcPr>
          <w:p w:rsidR="00453471" w:rsidRDefault="00453471">
            <w:pPr>
              <w:pStyle w:val="ConsPlusNormal"/>
              <w:jc w:val="center"/>
            </w:pPr>
            <w:r>
              <w:t>3/0</w:t>
            </w:r>
          </w:p>
        </w:tc>
      </w:tr>
      <w:tr w:rsidR="00453471">
        <w:tc>
          <w:tcPr>
            <w:tcW w:w="907" w:type="dxa"/>
          </w:tcPr>
          <w:p w:rsidR="00453471" w:rsidRDefault="00453471">
            <w:pPr>
              <w:pStyle w:val="ConsPlusNormal"/>
              <w:jc w:val="center"/>
            </w:pPr>
            <w:r>
              <w:t xml:space="preserve">2. </w:t>
            </w:r>
            <w:hyperlink w:anchor="P1378" w:history="1">
              <w:r>
                <w:rPr>
                  <w:color w:val="0000FF"/>
                </w:rPr>
                <w:t>&lt;*&gt;</w:t>
              </w:r>
            </w:hyperlink>
          </w:p>
        </w:tc>
        <w:tc>
          <w:tcPr>
            <w:tcW w:w="4479" w:type="dxa"/>
          </w:tcPr>
          <w:p w:rsidR="00453471" w:rsidRDefault="00453471">
            <w:pPr>
              <w:pStyle w:val="ConsPlusNormal"/>
            </w:pPr>
            <w:r>
              <w:t>Организация интервью с главой администрации поселения</w:t>
            </w:r>
          </w:p>
        </w:tc>
        <w:tc>
          <w:tcPr>
            <w:tcW w:w="1814" w:type="dxa"/>
          </w:tcPr>
          <w:p w:rsidR="00453471" w:rsidRDefault="00453471">
            <w:pPr>
              <w:pStyle w:val="ConsPlusNormal"/>
              <w:jc w:val="center"/>
            </w:pPr>
            <w:r>
              <w:t>Проведенное интервью</w:t>
            </w:r>
          </w:p>
        </w:tc>
        <w:tc>
          <w:tcPr>
            <w:tcW w:w="1757" w:type="dxa"/>
          </w:tcPr>
          <w:p w:rsidR="00453471" w:rsidRDefault="00453471">
            <w:pPr>
              <w:pStyle w:val="ConsPlusNormal"/>
              <w:jc w:val="center"/>
            </w:pPr>
            <w:r>
              <w:t>0,5 за каждое</w:t>
            </w:r>
          </w:p>
        </w:tc>
      </w:tr>
      <w:tr w:rsidR="00453471">
        <w:tc>
          <w:tcPr>
            <w:tcW w:w="907" w:type="dxa"/>
            <w:vMerge w:val="restart"/>
          </w:tcPr>
          <w:p w:rsidR="00453471" w:rsidRDefault="00453471">
            <w:pPr>
              <w:pStyle w:val="ConsPlusNormal"/>
              <w:jc w:val="center"/>
            </w:pPr>
            <w:r>
              <w:t xml:space="preserve">3. </w:t>
            </w:r>
            <w:hyperlink w:anchor="P1378" w:history="1">
              <w:r>
                <w:rPr>
                  <w:color w:val="0000FF"/>
                </w:rPr>
                <w:t>&lt;*&gt;</w:t>
              </w:r>
            </w:hyperlink>
          </w:p>
        </w:tc>
        <w:tc>
          <w:tcPr>
            <w:tcW w:w="4479" w:type="dxa"/>
            <w:tcBorders>
              <w:bottom w:val="nil"/>
            </w:tcBorders>
          </w:tcPr>
          <w:p w:rsidR="00453471" w:rsidRDefault="00453471">
            <w:pPr>
              <w:pStyle w:val="ConsPlusNormal"/>
            </w:pPr>
            <w:r>
              <w:t>Количество публикаций в СМИ о работе администрации поселения:</w:t>
            </w:r>
          </w:p>
        </w:tc>
        <w:tc>
          <w:tcPr>
            <w:tcW w:w="1814" w:type="dxa"/>
            <w:vMerge w:val="restart"/>
          </w:tcPr>
          <w:p w:rsidR="00453471" w:rsidRDefault="00453471">
            <w:pPr>
              <w:pStyle w:val="ConsPlusNormal"/>
              <w:jc w:val="center"/>
            </w:pPr>
            <w:r>
              <w:t>Публикация</w:t>
            </w:r>
          </w:p>
        </w:tc>
        <w:tc>
          <w:tcPr>
            <w:tcW w:w="1757" w:type="dxa"/>
            <w:tcBorders>
              <w:bottom w:val="nil"/>
            </w:tcBorders>
          </w:tcPr>
          <w:p w:rsidR="00453471" w:rsidRDefault="00453471">
            <w:pPr>
              <w:pStyle w:val="ConsPlusNormal"/>
            </w:pPr>
          </w:p>
        </w:tc>
      </w:tr>
      <w:tr w:rsidR="00453471">
        <w:tblPrEx>
          <w:tblBorders>
            <w:insideH w:val="nil"/>
          </w:tblBorders>
        </w:tblPrEx>
        <w:tc>
          <w:tcPr>
            <w:tcW w:w="907" w:type="dxa"/>
            <w:vMerge/>
          </w:tcPr>
          <w:p w:rsidR="00453471" w:rsidRDefault="00453471"/>
        </w:tc>
        <w:tc>
          <w:tcPr>
            <w:tcW w:w="4479" w:type="dxa"/>
            <w:tcBorders>
              <w:top w:val="nil"/>
              <w:bottom w:val="nil"/>
            </w:tcBorders>
          </w:tcPr>
          <w:p w:rsidR="00453471" w:rsidRDefault="00453471">
            <w:pPr>
              <w:pStyle w:val="ConsPlusNormal"/>
            </w:pPr>
            <w:r>
              <w:t>- по проведению культурно-массовых мероприятий в поселении;</w:t>
            </w:r>
          </w:p>
        </w:tc>
        <w:tc>
          <w:tcPr>
            <w:tcW w:w="1814" w:type="dxa"/>
            <w:vMerge/>
          </w:tcPr>
          <w:p w:rsidR="00453471" w:rsidRDefault="00453471"/>
        </w:tc>
        <w:tc>
          <w:tcPr>
            <w:tcW w:w="1757" w:type="dxa"/>
            <w:tcBorders>
              <w:top w:val="nil"/>
              <w:bottom w:val="nil"/>
            </w:tcBorders>
          </w:tcPr>
          <w:p w:rsidR="00453471" w:rsidRDefault="00453471">
            <w:pPr>
              <w:pStyle w:val="ConsPlusNormal"/>
              <w:jc w:val="center"/>
            </w:pPr>
            <w:r>
              <w:t>0,1 за каждую</w:t>
            </w:r>
          </w:p>
        </w:tc>
      </w:tr>
      <w:tr w:rsidR="00453471">
        <w:tblPrEx>
          <w:tblBorders>
            <w:insideH w:val="nil"/>
          </w:tblBorders>
        </w:tblPrEx>
        <w:tc>
          <w:tcPr>
            <w:tcW w:w="907" w:type="dxa"/>
            <w:vMerge/>
          </w:tcPr>
          <w:p w:rsidR="00453471" w:rsidRDefault="00453471"/>
        </w:tc>
        <w:tc>
          <w:tcPr>
            <w:tcW w:w="4479" w:type="dxa"/>
            <w:tcBorders>
              <w:top w:val="nil"/>
              <w:bottom w:val="nil"/>
            </w:tcBorders>
          </w:tcPr>
          <w:p w:rsidR="00453471" w:rsidRDefault="00453471">
            <w:pPr>
              <w:pStyle w:val="ConsPlusNormal"/>
            </w:pPr>
            <w:r>
              <w:t>- по решению социально-экономических проблем поселения;</w:t>
            </w:r>
          </w:p>
        </w:tc>
        <w:tc>
          <w:tcPr>
            <w:tcW w:w="1814" w:type="dxa"/>
            <w:vMerge/>
          </w:tcPr>
          <w:p w:rsidR="00453471" w:rsidRDefault="00453471"/>
        </w:tc>
        <w:tc>
          <w:tcPr>
            <w:tcW w:w="1757" w:type="dxa"/>
            <w:tcBorders>
              <w:top w:val="nil"/>
              <w:bottom w:val="nil"/>
            </w:tcBorders>
          </w:tcPr>
          <w:p w:rsidR="00453471" w:rsidRDefault="00453471">
            <w:pPr>
              <w:pStyle w:val="ConsPlusNormal"/>
              <w:jc w:val="center"/>
            </w:pPr>
            <w:r>
              <w:t>0,2 за каждую</w:t>
            </w:r>
          </w:p>
        </w:tc>
      </w:tr>
      <w:tr w:rsidR="00453471">
        <w:tblPrEx>
          <w:tblBorders>
            <w:insideH w:val="nil"/>
          </w:tblBorders>
        </w:tblPrEx>
        <w:tc>
          <w:tcPr>
            <w:tcW w:w="907" w:type="dxa"/>
            <w:vMerge/>
          </w:tcPr>
          <w:p w:rsidR="00453471" w:rsidRDefault="00453471"/>
        </w:tc>
        <w:tc>
          <w:tcPr>
            <w:tcW w:w="4479" w:type="dxa"/>
            <w:tcBorders>
              <w:top w:val="nil"/>
              <w:bottom w:val="nil"/>
            </w:tcBorders>
          </w:tcPr>
          <w:p w:rsidR="00453471" w:rsidRDefault="00453471">
            <w:pPr>
              <w:pStyle w:val="ConsPlusNormal"/>
            </w:pPr>
            <w:r>
              <w:t>- отчет главы администрации поселения;</w:t>
            </w:r>
          </w:p>
        </w:tc>
        <w:tc>
          <w:tcPr>
            <w:tcW w:w="1814" w:type="dxa"/>
            <w:vMerge/>
          </w:tcPr>
          <w:p w:rsidR="00453471" w:rsidRDefault="00453471"/>
        </w:tc>
        <w:tc>
          <w:tcPr>
            <w:tcW w:w="1757" w:type="dxa"/>
            <w:tcBorders>
              <w:top w:val="nil"/>
              <w:bottom w:val="nil"/>
            </w:tcBorders>
          </w:tcPr>
          <w:p w:rsidR="00453471" w:rsidRDefault="00453471">
            <w:pPr>
              <w:pStyle w:val="ConsPlusNormal"/>
              <w:jc w:val="center"/>
            </w:pPr>
            <w:r>
              <w:t>0,5 за каждую</w:t>
            </w:r>
          </w:p>
        </w:tc>
      </w:tr>
      <w:tr w:rsidR="00453471">
        <w:tc>
          <w:tcPr>
            <w:tcW w:w="907" w:type="dxa"/>
            <w:vMerge/>
          </w:tcPr>
          <w:p w:rsidR="00453471" w:rsidRDefault="00453471"/>
        </w:tc>
        <w:tc>
          <w:tcPr>
            <w:tcW w:w="4479" w:type="dxa"/>
            <w:tcBorders>
              <w:top w:val="nil"/>
            </w:tcBorders>
          </w:tcPr>
          <w:p w:rsidR="00453471" w:rsidRDefault="00453471">
            <w:pPr>
              <w:pStyle w:val="ConsPlusNormal"/>
            </w:pPr>
            <w:r>
              <w:t>- прочие публикации</w:t>
            </w:r>
          </w:p>
        </w:tc>
        <w:tc>
          <w:tcPr>
            <w:tcW w:w="1814" w:type="dxa"/>
            <w:vMerge/>
          </w:tcPr>
          <w:p w:rsidR="00453471" w:rsidRDefault="00453471"/>
        </w:tc>
        <w:tc>
          <w:tcPr>
            <w:tcW w:w="1757" w:type="dxa"/>
            <w:tcBorders>
              <w:top w:val="nil"/>
            </w:tcBorders>
          </w:tcPr>
          <w:p w:rsidR="00453471" w:rsidRDefault="00453471">
            <w:pPr>
              <w:pStyle w:val="ConsPlusNormal"/>
              <w:jc w:val="center"/>
            </w:pPr>
            <w:r>
              <w:t>0,1 за каждую</w:t>
            </w:r>
          </w:p>
        </w:tc>
      </w:tr>
      <w:tr w:rsidR="00453471">
        <w:tc>
          <w:tcPr>
            <w:tcW w:w="907" w:type="dxa"/>
          </w:tcPr>
          <w:p w:rsidR="00453471" w:rsidRDefault="00453471">
            <w:pPr>
              <w:pStyle w:val="ConsPlusNormal"/>
              <w:jc w:val="center"/>
            </w:pPr>
            <w:r>
              <w:t xml:space="preserve">4. </w:t>
            </w:r>
            <w:hyperlink w:anchor="P1378" w:history="1">
              <w:r>
                <w:rPr>
                  <w:color w:val="0000FF"/>
                </w:rPr>
                <w:t>&lt;*&gt;</w:t>
              </w:r>
            </w:hyperlink>
          </w:p>
        </w:tc>
        <w:tc>
          <w:tcPr>
            <w:tcW w:w="4479" w:type="dxa"/>
          </w:tcPr>
          <w:p w:rsidR="00453471" w:rsidRDefault="00453471">
            <w:pPr>
              <w:pStyle w:val="ConsPlusNormal"/>
            </w:pPr>
            <w:r>
              <w:t>Проведение совещаний (планерок) с участием представителей СМИ</w:t>
            </w:r>
          </w:p>
        </w:tc>
        <w:tc>
          <w:tcPr>
            <w:tcW w:w="1814" w:type="dxa"/>
          </w:tcPr>
          <w:p w:rsidR="00453471" w:rsidRDefault="00453471">
            <w:pPr>
              <w:pStyle w:val="ConsPlusNormal"/>
              <w:jc w:val="center"/>
            </w:pPr>
            <w:r>
              <w:t>Проведенное совещание</w:t>
            </w:r>
          </w:p>
        </w:tc>
        <w:tc>
          <w:tcPr>
            <w:tcW w:w="1757" w:type="dxa"/>
          </w:tcPr>
          <w:p w:rsidR="00453471" w:rsidRDefault="00453471">
            <w:pPr>
              <w:pStyle w:val="ConsPlusNormal"/>
              <w:jc w:val="center"/>
            </w:pPr>
            <w:r>
              <w:t>0,5 за каждое</w:t>
            </w:r>
          </w:p>
        </w:tc>
      </w:tr>
      <w:tr w:rsidR="00453471">
        <w:tc>
          <w:tcPr>
            <w:tcW w:w="907" w:type="dxa"/>
          </w:tcPr>
          <w:p w:rsidR="00453471" w:rsidRDefault="00453471">
            <w:pPr>
              <w:pStyle w:val="ConsPlusNormal"/>
              <w:jc w:val="center"/>
            </w:pPr>
            <w:r>
              <w:t>5.</w:t>
            </w:r>
          </w:p>
        </w:tc>
        <w:tc>
          <w:tcPr>
            <w:tcW w:w="4479" w:type="dxa"/>
          </w:tcPr>
          <w:p w:rsidR="00453471" w:rsidRDefault="00453471">
            <w:pPr>
              <w:pStyle w:val="ConsPlusNormal"/>
            </w:pPr>
            <w:r>
              <w:t>Наличие печатного средства массовой информации, учредителем (соучредителем) которого является администрация муниципального образования</w:t>
            </w:r>
          </w:p>
        </w:tc>
        <w:tc>
          <w:tcPr>
            <w:tcW w:w="1814" w:type="dxa"/>
          </w:tcPr>
          <w:p w:rsidR="00453471" w:rsidRDefault="00453471">
            <w:pPr>
              <w:pStyle w:val="ConsPlusNormal"/>
              <w:jc w:val="center"/>
            </w:pPr>
            <w:r>
              <w:t>Наличие/ Отсутствие</w:t>
            </w:r>
          </w:p>
        </w:tc>
        <w:tc>
          <w:tcPr>
            <w:tcW w:w="1757" w:type="dxa"/>
          </w:tcPr>
          <w:p w:rsidR="00453471" w:rsidRDefault="00453471">
            <w:pPr>
              <w:pStyle w:val="ConsPlusNormal"/>
              <w:jc w:val="center"/>
            </w:pPr>
            <w:r>
              <w:t>3/0</w:t>
            </w:r>
          </w:p>
        </w:tc>
      </w:tr>
      <w:tr w:rsidR="00453471">
        <w:tc>
          <w:tcPr>
            <w:tcW w:w="907" w:type="dxa"/>
          </w:tcPr>
          <w:p w:rsidR="00453471" w:rsidRDefault="00453471">
            <w:pPr>
              <w:pStyle w:val="ConsPlusNormal"/>
              <w:jc w:val="center"/>
            </w:pPr>
            <w:r>
              <w:t>6.</w:t>
            </w:r>
          </w:p>
        </w:tc>
        <w:tc>
          <w:tcPr>
            <w:tcW w:w="4479" w:type="dxa"/>
          </w:tcPr>
          <w:p w:rsidR="00453471" w:rsidRDefault="00453471">
            <w:pPr>
              <w:pStyle w:val="ConsPlusNormal"/>
            </w:pPr>
            <w:r>
              <w:t>Наличие интернет-сайта муниципального образования</w:t>
            </w:r>
          </w:p>
        </w:tc>
        <w:tc>
          <w:tcPr>
            <w:tcW w:w="1814" w:type="dxa"/>
          </w:tcPr>
          <w:p w:rsidR="00453471" w:rsidRDefault="00453471">
            <w:pPr>
              <w:pStyle w:val="ConsPlusNormal"/>
              <w:jc w:val="center"/>
            </w:pPr>
            <w:r>
              <w:t>Наличие/ Отсутствие</w:t>
            </w:r>
          </w:p>
        </w:tc>
        <w:tc>
          <w:tcPr>
            <w:tcW w:w="1757" w:type="dxa"/>
          </w:tcPr>
          <w:p w:rsidR="00453471" w:rsidRDefault="00453471">
            <w:pPr>
              <w:pStyle w:val="ConsPlusNormal"/>
              <w:jc w:val="center"/>
            </w:pPr>
            <w:r>
              <w:t>3/0</w:t>
            </w:r>
          </w:p>
        </w:tc>
      </w:tr>
      <w:tr w:rsidR="00453471">
        <w:tc>
          <w:tcPr>
            <w:tcW w:w="907" w:type="dxa"/>
            <w:vMerge w:val="restart"/>
          </w:tcPr>
          <w:p w:rsidR="00453471" w:rsidRDefault="00453471">
            <w:pPr>
              <w:pStyle w:val="ConsPlusNormal"/>
              <w:jc w:val="center"/>
            </w:pPr>
            <w:r>
              <w:t>7.</w:t>
            </w:r>
          </w:p>
        </w:tc>
        <w:tc>
          <w:tcPr>
            <w:tcW w:w="4479" w:type="dxa"/>
          </w:tcPr>
          <w:p w:rsidR="00453471" w:rsidRDefault="00453471">
            <w:pPr>
              <w:pStyle w:val="ConsPlusNormal"/>
            </w:pPr>
            <w:r>
              <w:t>Размещение информации о своей деятельности на официальном сайте в сети Интернет:</w:t>
            </w:r>
          </w:p>
        </w:tc>
        <w:tc>
          <w:tcPr>
            <w:tcW w:w="3571" w:type="dxa"/>
            <w:gridSpan w:val="2"/>
          </w:tcPr>
          <w:p w:rsidR="00453471" w:rsidRDefault="00453471">
            <w:pPr>
              <w:pStyle w:val="ConsPlusNormal"/>
              <w:jc w:val="center"/>
            </w:pPr>
            <w:r>
              <w:t xml:space="preserve">В соответствии с </w:t>
            </w:r>
            <w:hyperlink r:id="rId98" w:history="1">
              <w:r>
                <w:rPr>
                  <w:color w:val="0000FF"/>
                </w:rPr>
                <w:t>пунктами 1</w:t>
              </w:r>
            </w:hyperlink>
            <w:r>
              <w:t xml:space="preserve"> - </w:t>
            </w:r>
            <w:hyperlink r:id="rId99" w:history="1">
              <w:r>
                <w:rPr>
                  <w:color w:val="0000FF"/>
                </w:rPr>
                <w:t>9 части 1 статьи 13</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w:t>
            </w:r>
          </w:p>
        </w:tc>
      </w:tr>
      <w:tr w:rsidR="00453471">
        <w:tc>
          <w:tcPr>
            <w:tcW w:w="907" w:type="dxa"/>
            <w:vMerge/>
          </w:tcPr>
          <w:p w:rsidR="00453471" w:rsidRDefault="00453471"/>
        </w:tc>
        <w:tc>
          <w:tcPr>
            <w:tcW w:w="4479" w:type="dxa"/>
          </w:tcPr>
          <w:p w:rsidR="00453471" w:rsidRDefault="00453471">
            <w:pPr>
              <w:pStyle w:val="ConsPlusNormal"/>
            </w:pPr>
            <w:r>
              <w:t>- общая информация об органе местного самоуправления;</w:t>
            </w:r>
          </w:p>
        </w:tc>
        <w:tc>
          <w:tcPr>
            <w:tcW w:w="1814" w:type="dxa"/>
          </w:tcPr>
          <w:p w:rsidR="00453471" w:rsidRDefault="00453471">
            <w:pPr>
              <w:pStyle w:val="ConsPlusNormal"/>
              <w:jc w:val="center"/>
            </w:pPr>
            <w:r>
              <w:t>Наличие/ Отсутствие</w:t>
            </w:r>
          </w:p>
        </w:tc>
        <w:tc>
          <w:tcPr>
            <w:tcW w:w="1757" w:type="dxa"/>
          </w:tcPr>
          <w:p w:rsidR="00453471" w:rsidRDefault="00453471">
            <w:pPr>
              <w:pStyle w:val="ConsPlusNormal"/>
              <w:jc w:val="center"/>
            </w:pPr>
            <w:r>
              <w:t>3/-1</w:t>
            </w:r>
          </w:p>
        </w:tc>
      </w:tr>
      <w:tr w:rsidR="00453471">
        <w:tc>
          <w:tcPr>
            <w:tcW w:w="907" w:type="dxa"/>
            <w:vMerge/>
          </w:tcPr>
          <w:p w:rsidR="00453471" w:rsidRDefault="00453471"/>
        </w:tc>
        <w:tc>
          <w:tcPr>
            <w:tcW w:w="4479" w:type="dxa"/>
          </w:tcPr>
          <w:p w:rsidR="00453471" w:rsidRDefault="00453471">
            <w:pPr>
              <w:pStyle w:val="ConsPlusNormal"/>
            </w:pPr>
            <w:r>
              <w:t>- информация о нормотворческой деятельности органа местного самоуправления;</w:t>
            </w:r>
          </w:p>
        </w:tc>
        <w:tc>
          <w:tcPr>
            <w:tcW w:w="1814" w:type="dxa"/>
          </w:tcPr>
          <w:p w:rsidR="00453471" w:rsidRDefault="00453471">
            <w:pPr>
              <w:pStyle w:val="ConsPlusNormal"/>
              <w:jc w:val="center"/>
            </w:pPr>
            <w:r>
              <w:t>Наличие/ Отсутствие</w:t>
            </w:r>
          </w:p>
        </w:tc>
        <w:tc>
          <w:tcPr>
            <w:tcW w:w="1757" w:type="dxa"/>
          </w:tcPr>
          <w:p w:rsidR="00453471" w:rsidRDefault="00453471">
            <w:pPr>
              <w:pStyle w:val="ConsPlusNormal"/>
              <w:jc w:val="center"/>
            </w:pPr>
            <w:r>
              <w:t>3/-1</w:t>
            </w:r>
          </w:p>
        </w:tc>
      </w:tr>
      <w:tr w:rsidR="00453471">
        <w:tc>
          <w:tcPr>
            <w:tcW w:w="907" w:type="dxa"/>
            <w:vMerge/>
          </w:tcPr>
          <w:p w:rsidR="00453471" w:rsidRDefault="00453471"/>
        </w:tc>
        <w:tc>
          <w:tcPr>
            <w:tcW w:w="4479" w:type="dxa"/>
          </w:tcPr>
          <w:p w:rsidR="00453471" w:rsidRDefault="00453471">
            <w:pPr>
              <w:pStyle w:val="ConsPlusNormal"/>
            </w:pPr>
            <w:r>
              <w:t>- информация об участии в программах;</w:t>
            </w:r>
          </w:p>
        </w:tc>
        <w:tc>
          <w:tcPr>
            <w:tcW w:w="1814" w:type="dxa"/>
          </w:tcPr>
          <w:p w:rsidR="00453471" w:rsidRDefault="00453471">
            <w:pPr>
              <w:pStyle w:val="ConsPlusNormal"/>
              <w:jc w:val="center"/>
            </w:pPr>
            <w:r>
              <w:t>Наличие/ Отсутствие</w:t>
            </w:r>
          </w:p>
        </w:tc>
        <w:tc>
          <w:tcPr>
            <w:tcW w:w="1757" w:type="dxa"/>
          </w:tcPr>
          <w:p w:rsidR="00453471" w:rsidRDefault="00453471">
            <w:pPr>
              <w:pStyle w:val="ConsPlusNormal"/>
              <w:jc w:val="center"/>
            </w:pPr>
            <w:r>
              <w:t>3/-1</w:t>
            </w:r>
          </w:p>
        </w:tc>
      </w:tr>
      <w:tr w:rsidR="00453471">
        <w:tc>
          <w:tcPr>
            <w:tcW w:w="907" w:type="dxa"/>
            <w:vMerge/>
          </w:tcPr>
          <w:p w:rsidR="00453471" w:rsidRDefault="00453471"/>
        </w:tc>
        <w:tc>
          <w:tcPr>
            <w:tcW w:w="4479" w:type="dxa"/>
          </w:tcPr>
          <w:p w:rsidR="00453471" w:rsidRDefault="00453471">
            <w:pPr>
              <w:pStyle w:val="ConsPlusNormal"/>
            </w:pPr>
            <w:r>
              <w:t>- информация о состоянии защиты населения и территории от чрезвычайных ситуаций;</w:t>
            </w:r>
          </w:p>
        </w:tc>
        <w:tc>
          <w:tcPr>
            <w:tcW w:w="1814" w:type="dxa"/>
          </w:tcPr>
          <w:p w:rsidR="00453471" w:rsidRDefault="00453471">
            <w:pPr>
              <w:pStyle w:val="ConsPlusNormal"/>
              <w:jc w:val="center"/>
            </w:pPr>
            <w:r>
              <w:t>Наличие/ Отсутствие</w:t>
            </w:r>
          </w:p>
        </w:tc>
        <w:tc>
          <w:tcPr>
            <w:tcW w:w="1757" w:type="dxa"/>
          </w:tcPr>
          <w:p w:rsidR="00453471" w:rsidRDefault="00453471">
            <w:pPr>
              <w:pStyle w:val="ConsPlusNormal"/>
              <w:jc w:val="center"/>
            </w:pPr>
            <w:r>
              <w:t>3/-1</w:t>
            </w:r>
          </w:p>
        </w:tc>
      </w:tr>
      <w:tr w:rsidR="00453471">
        <w:tc>
          <w:tcPr>
            <w:tcW w:w="907" w:type="dxa"/>
            <w:vMerge/>
          </w:tcPr>
          <w:p w:rsidR="00453471" w:rsidRDefault="00453471"/>
        </w:tc>
        <w:tc>
          <w:tcPr>
            <w:tcW w:w="4479" w:type="dxa"/>
          </w:tcPr>
          <w:p w:rsidR="00453471" w:rsidRDefault="00453471">
            <w:pPr>
              <w:pStyle w:val="ConsPlusNormal"/>
            </w:pPr>
            <w:r>
              <w:t>- информация о результатах проверок;</w:t>
            </w:r>
          </w:p>
        </w:tc>
        <w:tc>
          <w:tcPr>
            <w:tcW w:w="1814" w:type="dxa"/>
          </w:tcPr>
          <w:p w:rsidR="00453471" w:rsidRDefault="00453471">
            <w:pPr>
              <w:pStyle w:val="ConsPlusNormal"/>
              <w:jc w:val="center"/>
            </w:pPr>
            <w:r>
              <w:t>Наличие/ Отсутствие</w:t>
            </w:r>
          </w:p>
        </w:tc>
        <w:tc>
          <w:tcPr>
            <w:tcW w:w="1757" w:type="dxa"/>
          </w:tcPr>
          <w:p w:rsidR="00453471" w:rsidRDefault="00453471">
            <w:pPr>
              <w:pStyle w:val="ConsPlusNormal"/>
              <w:jc w:val="center"/>
            </w:pPr>
            <w:r>
              <w:t>3/-1</w:t>
            </w:r>
          </w:p>
        </w:tc>
      </w:tr>
      <w:tr w:rsidR="00453471">
        <w:tc>
          <w:tcPr>
            <w:tcW w:w="907" w:type="dxa"/>
            <w:vMerge/>
          </w:tcPr>
          <w:p w:rsidR="00453471" w:rsidRDefault="00453471"/>
        </w:tc>
        <w:tc>
          <w:tcPr>
            <w:tcW w:w="4479" w:type="dxa"/>
          </w:tcPr>
          <w:p w:rsidR="00453471" w:rsidRDefault="00453471">
            <w:pPr>
              <w:pStyle w:val="ConsPlusNormal"/>
            </w:pPr>
            <w:r>
              <w:t>- тексты официальных выступлений и заявлений руководителей органов местного самоуправления;</w:t>
            </w:r>
          </w:p>
        </w:tc>
        <w:tc>
          <w:tcPr>
            <w:tcW w:w="1814" w:type="dxa"/>
          </w:tcPr>
          <w:p w:rsidR="00453471" w:rsidRDefault="00453471">
            <w:pPr>
              <w:pStyle w:val="ConsPlusNormal"/>
              <w:jc w:val="center"/>
            </w:pPr>
            <w:r>
              <w:t>Наличие/ Отсутствие</w:t>
            </w:r>
          </w:p>
        </w:tc>
        <w:tc>
          <w:tcPr>
            <w:tcW w:w="1757" w:type="dxa"/>
          </w:tcPr>
          <w:p w:rsidR="00453471" w:rsidRDefault="00453471">
            <w:pPr>
              <w:pStyle w:val="ConsPlusNormal"/>
              <w:jc w:val="center"/>
            </w:pPr>
            <w:r>
              <w:t>3/0</w:t>
            </w:r>
          </w:p>
        </w:tc>
      </w:tr>
      <w:tr w:rsidR="00453471">
        <w:tc>
          <w:tcPr>
            <w:tcW w:w="907" w:type="dxa"/>
            <w:vMerge/>
          </w:tcPr>
          <w:p w:rsidR="00453471" w:rsidRDefault="00453471"/>
        </w:tc>
        <w:tc>
          <w:tcPr>
            <w:tcW w:w="4479" w:type="dxa"/>
          </w:tcPr>
          <w:p w:rsidR="00453471" w:rsidRDefault="00453471">
            <w:pPr>
              <w:pStyle w:val="ConsPlusNormal"/>
            </w:pPr>
            <w:r>
              <w:t>- статистическая информация о деятельности органа местного самоуправления;</w:t>
            </w:r>
          </w:p>
        </w:tc>
        <w:tc>
          <w:tcPr>
            <w:tcW w:w="1814" w:type="dxa"/>
          </w:tcPr>
          <w:p w:rsidR="00453471" w:rsidRDefault="00453471">
            <w:pPr>
              <w:pStyle w:val="ConsPlusNormal"/>
              <w:jc w:val="center"/>
            </w:pPr>
            <w:r>
              <w:t>Наличие/ Отсутствие</w:t>
            </w:r>
          </w:p>
        </w:tc>
        <w:tc>
          <w:tcPr>
            <w:tcW w:w="1757" w:type="dxa"/>
          </w:tcPr>
          <w:p w:rsidR="00453471" w:rsidRDefault="00453471">
            <w:pPr>
              <w:pStyle w:val="ConsPlusNormal"/>
              <w:jc w:val="center"/>
            </w:pPr>
            <w:r>
              <w:t>3/-1</w:t>
            </w:r>
          </w:p>
        </w:tc>
      </w:tr>
      <w:tr w:rsidR="00453471">
        <w:tc>
          <w:tcPr>
            <w:tcW w:w="907" w:type="dxa"/>
            <w:vMerge/>
          </w:tcPr>
          <w:p w:rsidR="00453471" w:rsidRDefault="00453471"/>
        </w:tc>
        <w:tc>
          <w:tcPr>
            <w:tcW w:w="4479" w:type="dxa"/>
          </w:tcPr>
          <w:p w:rsidR="00453471" w:rsidRDefault="00453471">
            <w:pPr>
              <w:pStyle w:val="ConsPlusNormal"/>
            </w:pPr>
            <w:r>
              <w:t>- информация о кадровом обеспечении муниципального образования;</w:t>
            </w:r>
          </w:p>
        </w:tc>
        <w:tc>
          <w:tcPr>
            <w:tcW w:w="1814" w:type="dxa"/>
          </w:tcPr>
          <w:p w:rsidR="00453471" w:rsidRDefault="00453471">
            <w:pPr>
              <w:pStyle w:val="ConsPlusNormal"/>
              <w:jc w:val="center"/>
            </w:pPr>
            <w:r>
              <w:t>Наличие/ Отсутствие</w:t>
            </w:r>
          </w:p>
        </w:tc>
        <w:tc>
          <w:tcPr>
            <w:tcW w:w="1757" w:type="dxa"/>
          </w:tcPr>
          <w:p w:rsidR="00453471" w:rsidRDefault="00453471">
            <w:pPr>
              <w:pStyle w:val="ConsPlusNormal"/>
              <w:jc w:val="center"/>
            </w:pPr>
            <w:r>
              <w:t>3/-1</w:t>
            </w:r>
          </w:p>
        </w:tc>
      </w:tr>
      <w:tr w:rsidR="00453471">
        <w:tc>
          <w:tcPr>
            <w:tcW w:w="907" w:type="dxa"/>
            <w:vMerge/>
          </w:tcPr>
          <w:p w:rsidR="00453471" w:rsidRDefault="00453471"/>
        </w:tc>
        <w:tc>
          <w:tcPr>
            <w:tcW w:w="4479" w:type="dxa"/>
          </w:tcPr>
          <w:p w:rsidR="00453471" w:rsidRDefault="00453471">
            <w:pPr>
              <w:pStyle w:val="ConsPlusNormal"/>
            </w:pPr>
            <w:r>
              <w:t>- информация о работе с обращениями граждан, организаций, общественных объединений</w:t>
            </w:r>
          </w:p>
        </w:tc>
        <w:tc>
          <w:tcPr>
            <w:tcW w:w="1814" w:type="dxa"/>
          </w:tcPr>
          <w:p w:rsidR="00453471" w:rsidRDefault="00453471">
            <w:pPr>
              <w:pStyle w:val="ConsPlusNormal"/>
              <w:jc w:val="center"/>
            </w:pPr>
            <w:r>
              <w:t>Наличие/ Отсутствие</w:t>
            </w:r>
          </w:p>
        </w:tc>
        <w:tc>
          <w:tcPr>
            <w:tcW w:w="1757" w:type="dxa"/>
          </w:tcPr>
          <w:p w:rsidR="00453471" w:rsidRDefault="00453471">
            <w:pPr>
              <w:pStyle w:val="ConsPlusNormal"/>
              <w:jc w:val="center"/>
            </w:pPr>
            <w:r>
              <w:t>3/-1</w:t>
            </w:r>
          </w:p>
        </w:tc>
      </w:tr>
      <w:tr w:rsidR="00453471">
        <w:tc>
          <w:tcPr>
            <w:tcW w:w="907" w:type="dxa"/>
            <w:vMerge w:val="restart"/>
          </w:tcPr>
          <w:p w:rsidR="00453471" w:rsidRDefault="00453471">
            <w:pPr>
              <w:pStyle w:val="ConsPlusNormal"/>
              <w:jc w:val="center"/>
            </w:pPr>
            <w:r>
              <w:t>8.</w:t>
            </w:r>
          </w:p>
        </w:tc>
        <w:tc>
          <w:tcPr>
            <w:tcW w:w="4479" w:type="dxa"/>
            <w:vMerge w:val="restart"/>
          </w:tcPr>
          <w:p w:rsidR="00453471" w:rsidRDefault="00453471">
            <w:pPr>
              <w:pStyle w:val="ConsPlusNormal"/>
            </w:pPr>
            <w:r>
              <w:t>Периодичность обновления информации на интернет-сайте</w:t>
            </w:r>
          </w:p>
        </w:tc>
        <w:tc>
          <w:tcPr>
            <w:tcW w:w="1814" w:type="dxa"/>
            <w:tcBorders>
              <w:bottom w:val="nil"/>
            </w:tcBorders>
          </w:tcPr>
          <w:p w:rsidR="00453471" w:rsidRDefault="00453471">
            <w:pPr>
              <w:pStyle w:val="ConsPlusNormal"/>
              <w:jc w:val="center"/>
            </w:pPr>
            <w:r>
              <w:t>Реже 1 раза в месяц</w:t>
            </w:r>
          </w:p>
        </w:tc>
        <w:tc>
          <w:tcPr>
            <w:tcW w:w="1757" w:type="dxa"/>
            <w:tcBorders>
              <w:bottom w:val="nil"/>
            </w:tcBorders>
          </w:tcPr>
          <w:p w:rsidR="00453471" w:rsidRDefault="00453471">
            <w:pPr>
              <w:pStyle w:val="ConsPlusNormal"/>
              <w:jc w:val="center"/>
            </w:pPr>
            <w:r>
              <w:t>0</w:t>
            </w:r>
          </w:p>
        </w:tc>
      </w:tr>
      <w:tr w:rsidR="00453471">
        <w:tblPrEx>
          <w:tblBorders>
            <w:insideH w:val="nil"/>
          </w:tblBorders>
        </w:tblPrEx>
        <w:tc>
          <w:tcPr>
            <w:tcW w:w="907" w:type="dxa"/>
            <w:vMerge/>
          </w:tcPr>
          <w:p w:rsidR="00453471" w:rsidRDefault="00453471"/>
        </w:tc>
        <w:tc>
          <w:tcPr>
            <w:tcW w:w="4479" w:type="dxa"/>
            <w:vMerge/>
          </w:tcPr>
          <w:p w:rsidR="00453471" w:rsidRDefault="00453471"/>
        </w:tc>
        <w:tc>
          <w:tcPr>
            <w:tcW w:w="1814" w:type="dxa"/>
            <w:tcBorders>
              <w:top w:val="nil"/>
              <w:bottom w:val="nil"/>
            </w:tcBorders>
          </w:tcPr>
          <w:p w:rsidR="00453471" w:rsidRDefault="00453471">
            <w:pPr>
              <w:pStyle w:val="ConsPlusNormal"/>
              <w:jc w:val="center"/>
            </w:pPr>
            <w:r>
              <w:t>1 раз в месяц</w:t>
            </w:r>
          </w:p>
        </w:tc>
        <w:tc>
          <w:tcPr>
            <w:tcW w:w="1757" w:type="dxa"/>
            <w:tcBorders>
              <w:top w:val="nil"/>
              <w:bottom w:val="nil"/>
            </w:tcBorders>
          </w:tcPr>
          <w:p w:rsidR="00453471" w:rsidRDefault="00453471">
            <w:pPr>
              <w:pStyle w:val="ConsPlusNormal"/>
              <w:jc w:val="center"/>
            </w:pPr>
            <w:r>
              <w:t>1</w:t>
            </w:r>
          </w:p>
        </w:tc>
      </w:tr>
      <w:tr w:rsidR="00453471">
        <w:tblPrEx>
          <w:tblBorders>
            <w:insideH w:val="nil"/>
          </w:tblBorders>
        </w:tblPrEx>
        <w:tc>
          <w:tcPr>
            <w:tcW w:w="907" w:type="dxa"/>
            <w:vMerge/>
          </w:tcPr>
          <w:p w:rsidR="00453471" w:rsidRDefault="00453471"/>
        </w:tc>
        <w:tc>
          <w:tcPr>
            <w:tcW w:w="4479" w:type="dxa"/>
            <w:vMerge/>
          </w:tcPr>
          <w:p w:rsidR="00453471" w:rsidRDefault="00453471"/>
        </w:tc>
        <w:tc>
          <w:tcPr>
            <w:tcW w:w="1814" w:type="dxa"/>
            <w:tcBorders>
              <w:top w:val="nil"/>
              <w:bottom w:val="nil"/>
            </w:tcBorders>
          </w:tcPr>
          <w:p w:rsidR="00453471" w:rsidRDefault="00453471">
            <w:pPr>
              <w:pStyle w:val="ConsPlusNormal"/>
              <w:jc w:val="center"/>
            </w:pPr>
            <w:r>
              <w:t>2 раза в месяц</w:t>
            </w:r>
          </w:p>
        </w:tc>
        <w:tc>
          <w:tcPr>
            <w:tcW w:w="1757" w:type="dxa"/>
            <w:tcBorders>
              <w:top w:val="nil"/>
              <w:bottom w:val="nil"/>
            </w:tcBorders>
          </w:tcPr>
          <w:p w:rsidR="00453471" w:rsidRDefault="00453471">
            <w:pPr>
              <w:pStyle w:val="ConsPlusNormal"/>
              <w:jc w:val="center"/>
            </w:pPr>
            <w:r>
              <w:t>2</w:t>
            </w:r>
          </w:p>
        </w:tc>
      </w:tr>
      <w:tr w:rsidR="00453471">
        <w:tc>
          <w:tcPr>
            <w:tcW w:w="907" w:type="dxa"/>
            <w:vMerge/>
          </w:tcPr>
          <w:p w:rsidR="00453471" w:rsidRDefault="00453471"/>
        </w:tc>
        <w:tc>
          <w:tcPr>
            <w:tcW w:w="4479" w:type="dxa"/>
            <w:vMerge/>
          </w:tcPr>
          <w:p w:rsidR="00453471" w:rsidRDefault="00453471"/>
        </w:tc>
        <w:tc>
          <w:tcPr>
            <w:tcW w:w="1814" w:type="dxa"/>
            <w:tcBorders>
              <w:top w:val="nil"/>
            </w:tcBorders>
          </w:tcPr>
          <w:p w:rsidR="00453471" w:rsidRDefault="00453471">
            <w:pPr>
              <w:pStyle w:val="ConsPlusNormal"/>
              <w:jc w:val="center"/>
            </w:pPr>
            <w:r>
              <w:t>Раз в неделю</w:t>
            </w:r>
          </w:p>
        </w:tc>
        <w:tc>
          <w:tcPr>
            <w:tcW w:w="1757" w:type="dxa"/>
            <w:tcBorders>
              <w:top w:val="nil"/>
            </w:tcBorders>
          </w:tcPr>
          <w:p w:rsidR="00453471" w:rsidRDefault="00453471">
            <w:pPr>
              <w:pStyle w:val="ConsPlusNormal"/>
              <w:jc w:val="center"/>
            </w:pPr>
            <w:r>
              <w:t>3</w:t>
            </w:r>
          </w:p>
        </w:tc>
      </w:tr>
      <w:tr w:rsidR="00453471">
        <w:tc>
          <w:tcPr>
            <w:tcW w:w="907" w:type="dxa"/>
          </w:tcPr>
          <w:p w:rsidR="00453471" w:rsidRDefault="00453471">
            <w:pPr>
              <w:pStyle w:val="ConsPlusNormal"/>
              <w:jc w:val="center"/>
            </w:pPr>
            <w:r>
              <w:t>9.</w:t>
            </w:r>
          </w:p>
        </w:tc>
        <w:tc>
          <w:tcPr>
            <w:tcW w:w="4479" w:type="dxa"/>
          </w:tcPr>
          <w:p w:rsidR="00453471" w:rsidRDefault="00453471">
            <w:pPr>
              <w:pStyle w:val="ConsPlusNormal"/>
            </w:pPr>
            <w:r>
              <w:t>Наличие интерактивного взаимодействия с посетителями сайта (форумы, интернет-приемные и т.п.)</w:t>
            </w:r>
          </w:p>
        </w:tc>
        <w:tc>
          <w:tcPr>
            <w:tcW w:w="1814" w:type="dxa"/>
          </w:tcPr>
          <w:p w:rsidR="00453471" w:rsidRDefault="00453471">
            <w:pPr>
              <w:pStyle w:val="ConsPlusNormal"/>
              <w:jc w:val="center"/>
            </w:pPr>
            <w:r>
              <w:t>Наличие/ Отсутствие</w:t>
            </w:r>
          </w:p>
        </w:tc>
        <w:tc>
          <w:tcPr>
            <w:tcW w:w="1757" w:type="dxa"/>
          </w:tcPr>
          <w:p w:rsidR="00453471" w:rsidRDefault="00453471">
            <w:pPr>
              <w:pStyle w:val="ConsPlusNormal"/>
              <w:jc w:val="center"/>
            </w:pPr>
            <w:r>
              <w:t>3/0</w:t>
            </w:r>
          </w:p>
        </w:tc>
      </w:tr>
      <w:tr w:rsidR="00453471">
        <w:tc>
          <w:tcPr>
            <w:tcW w:w="907" w:type="dxa"/>
            <w:vMerge w:val="restart"/>
            <w:tcBorders>
              <w:bottom w:val="nil"/>
            </w:tcBorders>
          </w:tcPr>
          <w:p w:rsidR="00453471" w:rsidRDefault="00453471">
            <w:pPr>
              <w:pStyle w:val="ConsPlusNormal"/>
              <w:jc w:val="center"/>
            </w:pPr>
            <w:r>
              <w:t>10.</w:t>
            </w:r>
          </w:p>
        </w:tc>
        <w:tc>
          <w:tcPr>
            <w:tcW w:w="4479" w:type="dxa"/>
            <w:vMerge w:val="restart"/>
            <w:tcBorders>
              <w:bottom w:val="nil"/>
            </w:tcBorders>
          </w:tcPr>
          <w:p w:rsidR="00453471" w:rsidRDefault="00453471">
            <w:pPr>
              <w:pStyle w:val="ConsPlusNormal"/>
              <w:jc w:val="both"/>
            </w:pPr>
            <w:r>
              <w:t>Доля сотрудников администрации муниципального образования, подключенных к системе электронного документооборота, от общего числа сотрудников администрации муниципального образования (программный продукт "Лотос" и т.п.), %</w:t>
            </w:r>
          </w:p>
        </w:tc>
        <w:tc>
          <w:tcPr>
            <w:tcW w:w="1814" w:type="dxa"/>
            <w:tcBorders>
              <w:bottom w:val="nil"/>
            </w:tcBorders>
          </w:tcPr>
          <w:p w:rsidR="00453471" w:rsidRDefault="00453471">
            <w:pPr>
              <w:pStyle w:val="ConsPlusNormal"/>
              <w:jc w:val="center"/>
            </w:pPr>
            <w:r>
              <w:t>От 0 до 20%</w:t>
            </w:r>
          </w:p>
        </w:tc>
        <w:tc>
          <w:tcPr>
            <w:tcW w:w="1757" w:type="dxa"/>
            <w:tcBorders>
              <w:bottom w:val="nil"/>
            </w:tcBorders>
          </w:tcPr>
          <w:p w:rsidR="00453471" w:rsidRDefault="00453471">
            <w:pPr>
              <w:pStyle w:val="ConsPlusNormal"/>
              <w:jc w:val="center"/>
            </w:pPr>
            <w:r>
              <w:t>0</w:t>
            </w:r>
          </w:p>
        </w:tc>
      </w:tr>
      <w:tr w:rsidR="00453471">
        <w:tblPrEx>
          <w:tblBorders>
            <w:insideH w:val="nil"/>
          </w:tblBorders>
        </w:tblPrEx>
        <w:tc>
          <w:tcPr>
            <w:tcW w:w="907" w:type="dxa"/>
            <w:vMerge/>
            <w:tcBorders>
              <w:bottom w:val="nil"/>
            </w:tcBorders>
          </w:tcPr>
          <w:p w:rsidR="00453471" w:rsidRDefault="00453471"/>
        </w:tc>
        <w:tc>
          <w:tcPr>
            <w:tcW w:w="4479" w:type="dxa"/>
            <w:vMerge/>
            <w:tcBorders>
              <w:bottom w:val="nil"/>
            </w:tcBorders>
          </w:tcPr>
          <w:p w:rsidR="00453471" w:rsidRDefault="00453471"/>
        </w:tc>
        <w:tc>
          <w:tcPr>
            <w:tcW w:w="1814" w:type="dxa"/>
            <w:tcBorders>
              <w:top w:val="nil"/>
              <w:bottom w:val="nil"/>
            </w:tcBorders>
          </w:tcPr>
          <w:p w:rsidR="00453471" w:rsidRDefault="00453471">
            <w:pPr>
              <w:pStyle w:val="ConsPlusNormal"/>
              <w:jc w:val="center"/>
            </w:pPr>
            <w:r>
              <w:t>От 21% до 40%</w:t>
            </w:r>
          </w:p>
        </w:tc>
        <w:tc>
          <w:tcPr>
            <w:tcW w:w="1757" w:type="dxa"/>
            <w:tcBorders>
              <w:top w:val="nil"/>
              <w:bottom w:val="nil"/>
            </w:tcBorders>
          </w:tcPr>
          <w:p w:rsidR="00453471" w:rsidRDefault="00453471">
            <w:pPr>
              <w:pStyle w:val="ConsPlusNormal"/>
              <w:jc w:val="center"/>
            </w:pPr>
            <w:r>
              <w:t>1</w:t>
            </w:r>
          </w:p>
        </w:tc>
      </w:tr>
      <w:tr w:rsidR="00453471">
        <w:tblPrEx>
          <w:tblBorders>
            <w:insideH w:val="nil"/>
          </w:tblBorders>
        </w:tblPrEx>
        <w:tc>
          <w:tcPr>
            <w:tcW w:w="907" w:type="dxa"/>
            <w:vMerge/>
            <w:tcBorders>
              <w:bottom w:val="nil"/>
            </w:tcBorders>
          </w:tcPr>
          <w:p w:rsidR="00453471" w:rsidRDefault="00453471"/>
        </w:tc>
        <w:tc>
          <w:tcPr>
            <w:tcW w:w="4479" w:type="dxa"/>
            <w:vMerge/>
            <w:tcBorders>
              <w:bottom w:val="nil"/>
            </w:tcBorders>
          </w:tcPr>
          <w:p w:rsidR="00453471" w:rsidRDefault="00453471"/>
        </w:tc>
        <w:tc>
          <w:tcPr>
            <w:tcW w:w="1814" w:type="dxa"/>
            <w:tcBorders>
              <w:top w:val="nil"/>
              <w:bottom w:val="nil"/>
            </w:tcBorders>
          </w:tcPr>
          <w:p w:rsidR="00453471" w:rsidRDefault="00453471">
            <w:pPr>
              <w:pStyle w:val="ConsPlusNormal"/>
              <w:jc w:val="center"/>
            </w:pPr>
            <w:r>
              <w:t>От 41% до 60%</w:t>
            </w:r>
          </w:p>
        </w:tc>
        <w:tc>
          <w:tcPr>
            <w:tcW w:w="1757" w:type="dxa"/>
            <w:tcBorders>
              <w:top w:val="nil"/>
              <w:bottom w:val="nil"/>
            </w:tcBorders>
          </w:tcPr>
          <w:p w:rsidR="00453471" w:rsidRDefault="00453471">
            <w:pPr>
              <w:pStyle w:val="ConsPlusNormal"/>
              <w:jc w:val="center"/>
            </w:pPr>
            <w:r>
              <w:t>2</w:t>
            </w:r>
          </w:p>
        </w:tc>
      </w:tr>
      <w:tr w:rsidR="00453471">
        <w:tblPrEx>
          <w:tblBorders>
            <w:insideH w:val="nil"/>
          </w:tblBorders>
        </w:tblPrEx>
        <w:tc>
          <w:tcPr>
            <w:tcW w:w="907" w:type="dxa"/>
            <w:vMerge/>
            <w:tcBorders>
              <w:bottom w:val="nil"/>
            </w:tcBorders>
          </w:tcPr>
          <w:p w:rsidR="00453471" w:rsidRDefault="00453471"/>
        </w:tc>
        <w:tc>
          <w:tcPr>
            <w:tcW w:w="4479" w:type="dxa"/>
            <w:vMerge/>
            <w:tcBorders>
              <w:bottom w:val="nil"/>
            </w:tcBorders>
          </w:tcPr>
          <w:p w:rsidR="00453471" w:rsidRDefault="00453471"/>
        </w:tc>
        <w:tc>
          <w:tcPr>
            <w:tcW w:w="1814" w:type="dxa"/>
            <w:tcBorders>
              <w:top w:val="nil"/>
              <w:bottom w:val="nil"/>
            </w:tcBorders>
          </w:tcPr>
          <w:p w:rsidR="00453471" w:rsidRDefault="00453471">
            <w:pPr>
              <w:pStyle w:val="ConsPlusNormal"/>
              <w:jc w:val="center"/>
            </w:pPr>
            <w:r>
              <w:t>Свыше 60%</w:t>
            </w:r>
          </w:p>
        </w:tc>
        <w:tc>
          <w:tcPr>
            <w:tcW w:w="1757" w:type="dxa"/>
            <w:tcBorders>
              <w:top w:val="nil"/>
              <w:bottom w:val="nil"/>
            </w:tcBorders>
          </w:tcPr>
          <w:p w:rsidR="00453471" w:rsidRDefault="00453471">
            <w:pPr>
              <w:pStyle w:val="ConsPlusNormal"/>
              <w:jc w:val="center"/>
            </w:pPr>
            <w:r>
              <w:t>3</w:t>
            </w:r>
          </w:p>
        </w:tc>
      </w:tr>
      <w:tr w:rsidR="00453471">
        <w:tblPrEx>
          <w:tblBorders>
            <w:insideH w:val="nil"/>
          </w:tblBorders>
        </w:tblPrEx>
        <w:tc>
          <w:tcPr>
            <w:tcW w:w="8957" w:type="dxa"/>
            <w:gridSpan w:val="4"/>
            <w:tcBorders>
              <w:top w:val="nil"/>
            </w:tcBorders>
          </w:tcPr>
          <w:p w:rsidR="00453471" w:rsidRDefault="00453471">
            <w:pPr>
              <w:pStyle w:val="ConsPlusNormal"/>
              <w:jc w:val="both"/>
            </w:pPr>
            <w:r>
              <w:t xml:space="preserve">(п. 10 в ред. </w:t>
            </w:r>
            <w:hyperlink r:id="rId100" w:history="1">
              <w:r>
                <w:rPr>
                  <w:color w:val="0000FF"/>
                </w:rPr>
                <w:t>постановления</w:t>
              </w:r>
            </w:hyperlink>
            <w:r>
              <w:t xml:space="preserve"> правительства Воронежской области от 04.05.2016 N 317)</w:t>
            </w:r>
          </w:p>
        </w:tc>
      </w:tr>
      <w:tr w:rsidR="00453471">
        <w:tc>
          <w:tcPr>
            <w:tcW w:w="907" w:type="dxa"/>
          </w:tcPr>
          <w:p w:rsidR="00453471" w:rsidRDefault="00453471">
            <w:pPr>
              <w:pStyle w:val="ConsPlusNormal"/>
              <w:jc w:val="center"/>
            </w:pPr>
            <w:r>
              <w:t>11.</w:t>
            </w:r>
          </w:p>
        </w:tc>
        <w:tc>
          <w:tcPr>
            <w:tcW w:w="4479" w:type="dxa"/>
          </w:tcPr>
          <w:p w:rsidR="00453471" w:rsidRDefault="00453471">
            <w:pPr>
              <w:pStyle w:val="ConsPlusNormal"/>
            </w:pPr>
            <w:r>
              <w:t>Использование в системе электронного документооборота электронной цифровой подписи</w:t>
            </w:r>
          </w:p>
        </w:tc>
        <w:tc>
          <w:tcPr>
            <w:tcW w:w="1814" w:type="dxa"/>
          </w:tcPr>
          <w:p w:rsidR="00453471" w:rsidRDefault="00453471">
            <w:pPr>
              <w:pStyle w:val="ConsPlusNormal"/>
              <w:jc w:val="center"/>
            </w:pPr>
            <w:r>
              <w:t>Нет/Да</w:t>
            </w:r>
          </w:p>
        </w:tc>
        <w:tc>
          <w:tcPr>
            <w:tcW w:w="1757" w:type="dxa"/>
          </w:tcPr>
          <w:p w:rsidR="00453471" w:rsidRDefault="00453471">
            <w:pPr>
              <w:pStyle w:val="ConsPlusNormal"/>
              <w:jc w:val="center"/>
            </w:pPr>
            <w:r>
              <w:t>3/0</w:t>
            </w:r>
          </w:p>
        </w:tc>
      </w:tr>
      <w:tr w:rsidR="00453471">
        <w:tc>
          <w:tcPr>
            <w:tcW w:w="907" w:type="dxa"/>
          </w:tcPr>
          <w:p w:rsidR="00453471" w:rsidRDefault="00453471">
            <w:pPr>
              <w:pStyle w:val="ConsPlusNormal"/>
              <w:jc w:val="center"/>
            </w:pPr>
            <w:r>
              <w:t>12.</w:t>
            </w:r>
          </w:p>
        </w:tc>
        <w:tc>
          <w:tcPr>
            <w:tcW w:w="4479" w:type="dxa"/>
          </w:tcPr>
          <w:p w:rsidR="00453471" w:rsidRDefault="00453471">
            <w:pPr>
              <w:pStyle w:val="ConsPlusNormal"/>
            </w:pPr>
            <w:r>
              <w:t>Обучение сотрудников муниципального образования использованию информационных и коммуникационных технологий в работе (наличие сертификата, диплома и т.п.)</w:t>
            </w:r>
          </w:p>
        </w:tc>
        <w:tc>
          <w:tcPr>
            <w:tcW w:w="1814" w:type="dxa"/>
          </w:tcPr>
          <w:p w:rsidR="00453471" w:rsidRDefault="00453471">
            <w:pPr>
              <w:pStyle w:val="ConsPlusNormal"/>
              <w:jc w:val="center"/>
            </w:pPr>
            <w:r>
              <w:t>Не обучены/ Обучены</w:t>
            </w:r>
          </w:p>
        </w:tc>
        <w:tc>
          <w:tcPr>
            <w:tcW w:w="1757" w:type="dxa"/>
          </w:tcPr>
          <w:p w:rsidR="00453471" w:rsidRDefault="00453471">
            <w:pPr>
              <w:pStyle w:val="ConsPlusNormal"/>
              <w:jc w:val="center"/>
            </w:pPr>
            <w:r>
              <w:t>0/1 (за каждого обученного сотрудника)</w:t>
            </w:r>
          </w:p>
        </w:tc>
      </w:tr>
      <w:tr w:rsidR="00453471">
        <w:tc>
          <w:tcPr>
            <w:tcW w:w="907" w:type="dxa"/>
            <w:vMerge w:val="restart"/>
          </w:tcPr>
          <w:p w:rsidR="00453471" w:rsidRDefault="00453471">
            <w:pPr>
              <w:pStyle w:val="ConsPlusNormal"/>
              <w:jc w:val="center"/>
            </w:pPr>
            <w:r>
              <w:t>13.</w:t>
            </w:r>
          </w:p>
        </w:tc>
        <w:tc>
          <w:tcPr>
            <w:tcW w:w="4479" w:type="dxa"/>
            <w:vMerge w:val="restart"/>
          </w:tcPr>
          <w:p w:rsidR="00453471" w:rsidRDefault="00453471">
            <w:pPr>
              <w:pStyle w:val="ConsPlusNormal"/>
            </w:pPr>
            <w:r>
              <w:t>Доля служащих органа местного самоуправления, имеющих доступ к сети Интернет со своего рабочего места, %</w:t>
            </w:r>
          </w:p>
        </w:tc>
        <w:tc>
          <w:tcPr>
            <w:tcW w:w="1814" w:type="dxa"/>
            <w:tcBorders>
              <w:bottom w:val="nil"/>
            </w:tcBorders>
          </w:tcPr>
          <w:p w:rsidR="00453471" w:rsidRDefault="00453471">
            <w:pPr>
              <w:pStyle w:val="ConsPlusNormal"/>
              <w:jc w:val="center"/>
            </w:pPr>
            <w:r>
              <w:t>От 0 до 25%</w:t>
            </w:r>
          </w:p>
        </w:tc>
        <w:tc>
          <w:tcPr>
            <w:tcW w:w="1757" w:type="dxa"/>
            <w:tcBorders>
              <w:bottom w:val="nil"/>
            </w:tcBorders>
          </w:tcPr>
          <w:p w:rsidR="00453471" w:rsidRDefault="00453471">
            <w:pPr>
              <w:pStyle w:val="ConsPlusNormal"/>
              <w:jc w:val="center"/>
            </w:pPr>
            <w:r>
              <w:t>0</w:t>
            </w:r>
          </w:p>
        </w:tc>
      </w:tr>
      <w:tr w:rsidR="00453471">
        <w:tblPrEx>
          <w:tblBorders>
            <w:insideH w:val="nil"/>
          </w:tblBorders>
        </w:tblPrEx>
        <w:tc>
          <w:tcPr>
            <w:tcW w:w="907" w:type="dxa"/>
            <w:vMerge/>
          </w:tcPr>
          <w:p w:rsidR="00453471" w:rsidRDefault="00453471"/>
        </w:tc>
        <w:tc>
          <w:tcPr>
            <w:tcW w:w="4479" w:type="dxa"/>
            <w:vMerge/>
          </w:tcPr>
          <w:p w:rsidR="00453471" w:rsidRDefault="00453471"/>
        </w:tc>
        <w:tc>
          <w:tcPr>
            <w:tcW w:w="1814" w:type="dxa"/>
            <w:tcBorders>
              <w:top w:val="nil"/>
              <w:bottom w:val="nil"/>
            </w:tcBorders>
          </w:tcPr>
          <w:p w:rsidR="00453471" w:rsidRDefault="00453471">
            <w:pPr>
              <w:pStyle w:val="ConsPlusNormal"/>
              <w:jc w:val="center"/>
            </w:pPr>
            <w:r>
              <w:t>От 26 до 50%</w:t>
            </w:r>
          </w:p>
        </w:tc>
        <w:tc>
          <w:tcPr>
            <w:tcW w:w="1757" w:type="dxa"/>
            <w:tcBorders>
              <w:top w:val="nil"/>
              <w:bottom w:val="nil"/>
            </w:tcBorders>
          </w:tcPr>
          <w:p w:rsidR="00453471" w:rsidRDefault="00453471">
            <w:pPr>
              <w:pStyle w:val="ConsPlusNormal"/>
              <w:jc w:val="center"/>
            </w:pPr>
            <w:r>
              <w:t>1</w:t>
            </w:r>
          </w:p>
        </w:tc>
      </w:tr>
      <w:tr w:rsidR="00453471">
        <w:tblPrEx>
          <w:tblBorders>
            <w:insideH w:val="nil"/>
          </w:tblBorders>
        </w:tblPrEx>
        <w:tc>
          <w:tcPr>
            <w:tcW w:w="907" w:type="dxa"/>
            <w:vMerge/>
          </w:tcPr>
          <w:p w:rsidR="00453471" w:rsidRDefault="00453471"/>
        </w:tc>
        <w:tc>
          <w:tcPr>
            <w:tcW w:w="4479" w:type="dxa"/>
            <w:vMerge/>
          </w:tcPr>
          <w:p w:rsidR="00453471" w:rsidRDefault="00453471"/>
        </w:tc>
        <w:tc>
          <w:tcPr>
            <w:tcW w:w="1814" w:type="dxa"/>
            <w:tcBorders>
              <w:top w:val="nil"/>
              <w:bottom w:val="nil"/>
            </w:tcBorders>
          </w:tcPr>
          <w:p w:rsidR="00453471" w:rsidRDefault="00453471">
            <w:pPr>
              <w:pStyle w:val="ConsPlusNormal"/>
              <w:jc w:val="center"/>
            </w:pPr>
            <w:r>
              <w:t>От 51% 75%</w:t>
            </w:r>
          </w:p>
        </w:tc>
        <w:tc>
          <w:tcPr>
            <w:tcW w:w="1757" w:type="dxa"/>
            <w:tcBorders>
              <w:top w:val="nil"/>
              <w:bottom w:val="nil"/>
            </w:tcBorders>
          </w:tcPr>
          <w:p w:rsidR="00453471" w:rsidRDefault="00453471">
            <w:pPr>
              <w:pStyle w:val="ConsPlusNormal"/>
              <w:jc w:val="center"/>
            </w:pPr>
            <w:r>
              <w:t>2</w:t>
            </w:r>
          </w:p>
        </w:tc>
      </w:tr>
      <w:tr w:rsidR="00453471">
        <w:tc>
          <w:tcPr>
            <w:tcW w:w="907" w:type="dxa"/>
            <w:vMerge/>
          </w:tcPr>
          <w:p w:rsidR="00453471" w:rsidRDefault="00453471"/>
        </w:tc>
        <w:tc>
          <w:tcPr>
            <w:tcW w:w="4479" w:type="dxa"/>
            <w:vMerge/>
          </w:tcPr>
          <w:p w:rsidR="00453471" w:rsidRDefault="00453471"/>
        </w:tc>
        <w:tc>
          <w:tcPr>
            <w:tcW w:w="1814" w:type="dxa"/>
            <w:tcBorders>
              <w:top w:val="nil"/>
            </w:tcBorders>
          </w:tcPr>
          <w:p w:rsidR="00453471" w:rsidRDefault="00453471">
            <w:pPr>
              <w:pStyle w:val="ConsPlusNormal"/>
              <w:jc w:val="center"/>
            </w:pPr>
            <w:r>
              <w:t>Свыше 75%</w:t>
            </w:r>
          </w:p>
        </w:tc>
        <w:tc>
          <w:tcPr>
            <w:tcW w:w="1757" w:type="dxa"/>
            <w:tcBorders>
              <w:top w:val="nil"/>
            </w:tcBorders>
          </w:tcPr>
          <w:p w:rsidR="00453471" w:rsidRDefault="00453471">
            <w:pPr>
              <w:pStyle w:val="ConsPlusNormal"/>
              <w:jc w:val="center"/>
            </w:pPr>
            <w:r>
              <w:t>3</w:t>
            </w:r>
          </w:p>
        </w:tc>
      </w:tr>
      <w:tr w:rsidR="00453471">
        <w:tc>
          <w:tcPr>
            <w:tcW w:w="907" w:type="dxa"/>
          </w:tcPr>
          <w:p w:rsidR="00453471" w:rsidRDefault="00453471">
            <w:pPr>
              <w:pStyle w:val="ConsPlusNormal"/>
              <w:jc w:val="center"/>
            </w:pPr>
            <w:r>
              <w:lastRenderedPageBreak/>
              <w:t xml:space="preserve">14 </w:t>
            </w:r>
            <w:hyperlink w:anchor="P1379" w:history="1">
              <w:r>
                <w:rPr>
                  <w:color w:val="0000FF"/>
                </w:rPr>
                <w:t>&lt;**&gt;</w:t>
              </w:r>
            </w:hyperlink>
          </w:p>
        </w:tc>
        <w:tc>
          <w:tcPr>
            <w:tcW w:w="4479" w:type="dxa"/>
          </w:tcPr>
          <w:p w:rsidR="00453471" w:rsidRDefault="00453471">
            <w:pPr>
              <w:pStyle w:val="ConsPlusNormal"/>
            </w:pPr>
            <w:r>
              <w:t>Наличие в бюджете муниципального образования отдельной строки на информатизацию органа местного самоуправления (информационное обеспечение)</w:t>
            </w:r>
          </w:p>
        </w:tc>
        <w:tc>
          <w:tcPr>
            <w:tcW w:w="1814" w:type="dxa"/>
          </w:tcPr>
          <w:p w:rsidR="00453471" w:rsidRDefault="00453471">
            <w:pPr>
              <w:pStyle w:val="ConsPlusNormal"/>
              <w:jc w:val="center"/>
            </w:pPr>
            <w:r>
              <w:t>Наличие/ Отсутствие</w:t>
            </w:r>
          </w:p>
        </w:tc>
        <w:tc>
          <w:tcPr>
            <w:tcW w:w="1757" w:type="dxa"/>
          </w:tcPr>
          <w:p w:rsidR="00453471" w:rsidRDefault="00453471">
            <w:pPr>
              <w:pStyle w:val="ConsPlusNormal"/>
              <w:jc w:val="center"/>
            </w:pPr>
            <w:r>
              <w:t>3/0</w:t>
            </w:r>
          </w:p>
        </w:tc>
      </w:tr>
      <w:tr w:rsidR="00453471">
        <w:tc>
          <w:tcPr>
            <w:tcW w:w="907" w:type="dxa"/>
            <w:vMerge w:val="restart"/>
            <w:tcBorders>
              <w:bottom w:val="nil"/>
            </w:tcBorders>
          </w:tcPr>
          <w:p w:rsidR="00453471" w:rsidRDefault="00453471">
            <w:pPr>
              <w:pStyle w:val="ConsPlusNormal"/>
              <w:jc w:val="center"/>
            </w:pPr>
            <w:r>
              <w:t>15.</w:t>
            </w:r>
          </w:p>
        </w:tc>
        <w:tc>
          <w:tcPr>
            <w:tcW w:w="4479" w:type="dxa"/>
          </w:tcPr>
          <w:p w:rsidR="00453471" w:rsidRDefault="00453471">
            <w:pPr>
              <w:pStyle w:val="ConsPlusNormal"/>
            </w:pPr>
            <w:r>
              <w:t>Обеспечение информационной безопасности в администрации муниципального образования:</w:t>
            </w:r>
          </w:p>
        </w:tc>
        <w:tc>
          <w:tcPr>
            <w:tcW w:w="1814" w:type="dxa"/>
          </w:tcPr>
          <w:p w:rsidR="00453471" w:rsidRDefault="00453471">
            <w:pPr>
              <w:pStyle w:val="ConsPlusNormal"/>
            </w:pPr>
          </w:p>
        </w:tc>
        <w:tc>
          <w:tcPr>
            <w:tcW w:w="1757" w:type="dxa"/>
          </w:tcPr>
          <w:p w:rsidR="00453471" w:rsidRDefault="00453471">
            <w:pPr>
              <w:pStyle w:val="ConsPlusNormal"/>
            </w:pPr>
          </w:p>
        </w:tc>
      </w:tr>
      <w:tr w:rsidR="00453471">
        <w:tc>
          <w:tcPr>
            <w:tcW w:w="907" w:type="dxa"/>
            <w:vMerge/>
            <w:tcBorders>
              <w:bottom w:val="nil"/>
            </w:tcBorders>
          </w:tcPr>
          <w:p w:rsidR="00453471" w:rsidRDefault="00453471"/>
        </w:tc>
        <w:tc>
          <w:tcPr>
            <w:tcW w:w="4479" w:type="dxa"/>
          </w:tcPr>
          <w:p w:rsidR="00453471" w:rsidRDefault="00453471">
            <w:pPr>
              <w:pStyle w:val="ConsPlusNormal"/>
            </w:pPr>
            <w:r>
              <w:t>- наличие сотрудника администрации муниципального образования, назначенного ответственным за организацию обработки персональных данных в соответствии с муниципальным правовым актом</w:t>
            </w:r>
          </w:p>
        </w:tc>
        <w:tc>
          <w:tcPr>
            <w:tcW w:w="1814" w:type="dxa"/>
          </w:tcPr>
          <w:p w:rsidR="00453471" w:rsidRDefault="00453471">
            <w:pPr>
              <w:pStyle w:val="ConsPlusNormal"/>
              <w:jc w:val="center"/>
            </w:pPr>
            <w:r>
              <w:t>Наличие/ Отсутствие</w:t>
            </w:r>
          </w:p>
        </w:tc>
        <w:tc>
          <w:tcPr>
            <w:tcW w:w="1757" w:type="dxa"/>
          </w:tcPr>
          <w:p w:rsidR="00453471" w:rsidRDefault="00453471">
            <w:pPr>
              <w:pStyle w:val="ConsPlusNormal"/>
              <w:jc w:val="center"/>
            </w:pPr>
            <w:r>
              <w:t>3/-3</w:t>
            </w:r>
          </w:p>
        </w:tc>
      </w:tr>
      <w:tr w:rsidR="00453471">
        <w:tc>
          <w:tcPr>
            <w:tcW w:w="907" w:type="dxa"/>
            <w:vMerge/>
            <w:tcBorders>
              <w:bottom w:val="nil"/>
            </w:tcBorders>
          </w:tcPr>
          <w:p w:rsidR="00453471" w:rsidRDefault="00453471"/>
        </w:tc>
        <w:tc>
          <w:tcPr>
            <w:tcW w:w="4479" w:type="dxa"/>
          </w:tcPr>
          <w:p w:rsidR="00453471" w:rsidRDefault="00453471">
            <w:pPr>
              <w:pStyle w:val="ConsPlusNormal"/>
            </w:pPr>
            <w:r>
              <w:t>- повышение квалификации сотрудников администрации муниципального образования по образовательным программам в области информационной безопасности в учреждениях, имеющих лицензию на осуществление образовательной деятельности (учитывается повышение квалификации в течение 3 лет, предшествующих году подачи заявки, и в текущем году до подачи заявки)</w:t>
            </w:r>
          </w:p>
        </w:tc>
        <w:tc>
          <w:tcPr>
            <w:tcW w:w="1814" w:type="dxa"/>
          </w:tcPr>
          <w:p w:rsidR="00453471" w:rsidRDefault="00453471">
            <w:pPr>
              <w:pStyle w:val="ConsPlusNormal"/>
              <w:jc w:val="center"/>
            </w:pPr>
            <w:r>
              <w:t>Не обучены/ Обучены</w:t>
            </w:r>
          </w:p>
        </w:tc>
        <w:tc>
          <w:tcPr>
            <w:tcW w:w="1757" w:type="dxa"/>
          </w:tcPr>
          <w:p w:rsidR="00453471" w:rsidRDefault="00453471">
            <w:pPr>
              <w:pStyle w:val="ConsPlusNormal"/>
              <w:jc w:val="center"/>
            </w:pPr>
            <w:r>
              <w:t>0/10 (за каждого обученного сотрудника)</w:t>
            </w:r>
          </w:p>
        </w:tc>
      </w:tr>
      <w:tr w:rsidR="00453471">
        <w:tc>
          <w:tcPr>
            <w:tcW w:w="907" w:type="dxa"/>
            <w:vMerge/>
            <w:tcBorders>
              <w:bottom w:val="nil"/>
            </w:tcBorders>
          </w:tcPr>
          <w:p w:rsidR="00453471" w:rsidRDefault="00453471"/>
        </w:tc>
        <w:tc>
          <w:tcPr>
            <w:tcW w:w="4479" w:type="dxa"/>
            <w:vMerge w:val="restart"/>
          </w:tcPr>
          <w:p w:rsidR="00453471" w:rsidRDefault="00453471">
            <w:pPr>
              <w:pStyle w:val="ConsPlusNormal"/>
            </w:pPr>
            <w:r>
              <w:t xml:space="preserve">- уведомление уполномоченного органа по защите прав субъектов персональных данных об обработке (намерении осуществлять обработку) персональных данных (с соблюдением требований </w:t>
            </w:r>
            <w:hyperlink r:id="rId101" w:history="1">
              <w:r>
                <w:rPr>
                  <w:color w:val="0000FF"/>
                </w:rPr>
                <w:t>пункта 7 статьи 22</w:t>
              </w:r>
            </w:hyperlink>
            <w:r>
              <w:t xml:space="preserve"> Федерального закона от 27.07.2006 N 152-ФЗ "О персональных данных")</w:t>
            </w:r>
          </w:p>
        </w:tc>
        <w:tc>
          <w:tcPr>
            <w:tcW w:w="1814" w:type="dxa"/>
            <w:tcBorders>
              <w:bottom w:val="nil"/>
            </w:tcBorders>
          </w:tcPr>
          <w:p w:rsidR="00453471" w:rsidRDefault="00453471">
            <w:pPr>
              <w:pStyle w:val="ConsPlusNormal"/>
              <w:jc w:val="center"/>
            </w:pPr>
            <w:r>
              <w:t>Отсутствие уведомления</w:t>
            </w:r>
          </w:p>
        </w:tc>
        <w:tc>
          <w:tcPr>
            <w:tcW w:w="1757" w:type="dxa"/>
            <w:tcBorders>
              <w:bottom w:val="nil"/>
            </w:tcBorders>
          </w:tcPr>
          <w:p w:rsidR="00453471" w:rsidRDefault="00453471">
            <w:pPr>
              <w:pStyle w:val="ConsPlusNormal"/>
              <w:jc w:val="center"/>
            </w:pPr>
            <w:r>
              <w:t>-5</w:t>
            </w:r>
          </w:p>
        </w:tc>
      </w:tr>
      <w:tr w:rsidR="00453471">
        <w:tblPrEx>
          <w:tblBorders>
            <w:insideH w:val="nil"/>
          </w:tblBorders>
        </w:tblPrEx>
        <w:tc>
          <w:tcPr>
            <w:tcW w:w="907" w:type="dxa"/>
            <w:vMerge/>
            <w:tcBorders>
              <w:bottom w:val="nil"/>
            </w:tcBorders>
          </w:tcPr>
          <w:p w:rsidR="00453471" w:rsidRDefault="00453471"/>
        </w:tc>
        <w:tc>
          <w:tcPr>
            <w:tcW w:w="4479" w:type="dxa"/>
            <w:vMerge/>
          </w:tcPr>
          <w:p w:rsidR="00453471" w:rsidRDefault="00453471"/>
        </w:tc>
        <w:tc>
          <w:tcPr>
            <w:tcW w:w="1814" w:type="dxa"/>
            <w:tcBorders>
              <w:top w:val="nil"/>
              <w:bottom w:val="nil"/>
            </w:tcBorders>
          </w:tcPr>
          <w:p w:rsidR="00453471" w:rsidRDefault="00453471">
            <w:pPr>
              <w:pStyle w:val="ConsPlusNormal"/>
              <w:jc w:val="center"/>
            </w:pPr>
            <w:r>
              <w:t>Наличие неактуального уведомления</w:t>
            </w:r>
          </w:p>
        </w:tc>
        <w:tc>
          <w:tcPr>
            <w:tcW w:w="1757" w:type="dxa"/>
            <w:tcBorders>
              <w:top w:val="nil"/>
              <w:bottom w:val="nil"/>
            </w:tcBorders>
          </w:tcPr>
          <w:p w:rsidR="00453471" w:rsidRDefault="00453471">
            <w:pPr>
              <w:pStyle w:val="ConsPlusNormal"/>
              <w:jc w:val="center"/>
            </w:pPr>
            <w:r>
              <w:t>-3</w:t>
            </w:r>
          </w:p>
        </w:tc>
      </w:tr>
      <w:tr w:rsidR="00453471">
        <w:tc>
          <w:tcPr>
            <w:tcW w:w="907" w:type="dxa"/>
            <w:vMerge/>
            <w:tcBorders>
              <w:bottom w:val="nil"/>
            </w:tcBorders>
          </w:tcPr>
          <w:p w:rsidR="00453471" w:rsidRDefault="00453471"/>
        </w:tc>
        <w:tc>
          <w:tcPr>
            <w:tcW w:w="4479" w:type="dxa"/>
            <w:vMerge/>
          </w:tcPr>
          <w:p w:rsidR="00453471" w:rsidRDefault="00453471"/>
        </w:tc>
        <w:tc>
          <w:tcPr>
            <w:tcW w:w="1814" w:type="dxa"/>
            <w:tcBorders>
              <w:top w:val="nil"/>
            </w:tcBorders>
          </w:tcPr>
          <w:p w:rsidR="00453471" w:rsidRDefault="00453471">
            <w:pPr>
              <w:pStyle w:val="ConsPlusNormal"/>
              <w:jc w:val="center"/>
            </w:pPr>
            <w:r>
              <w:t>Наличие актуального уведомления</w:t>
            </w:r>
          </w:p>
        </w:tc>
        <w:tc>
          <w:tcPr>
            <w:tcW w:w="1757" w:type="dxa"/>
            <w:tcBorders>
              <w:top w:val="nil"/>
            </w:tcBorders>
          </w:tcPr>
          <w:p w:rsidR="00453471" w:rsidRDefault="00453471">
            <w:pPr>
              <w:pStyle w:val="ConsPlusNormal"/>
              <w:jc w:val="center"/>
            </w:pPr>
            <w:r>
              <w:t>3</w:t>
            </w:r>
          </w:p>
        </w:tc>
      </w:tr>
      <w:tr w:rsidR="00453471">
        <w:tc>
          <w:tcPr>
            <w:tcW w:w="907" w:type="dxa"/>
            <w:vMerge/>
            <w:tcBorders>
              <w:bottom w:val="nil"/>
            </w:tcBorders>
          </w:tcPr>
          <w:p w:rsidR="00453471" w:rsidRDefault="00453471"/>
        </w:tc>
        <w:tc>
          <w:tcPr>
            <w:tcW w:w="4479" w:type="dxa"/>
            <w:vMerge w:val="restart"/>
          </w:tcPr>
          <w:p w:rsidR="00453471" w:rsidRDefault="00453471">
            <w:pPr>
              <w:pStyle w:val="ConsPlusNormal"/>
            </w:pPr>
            <w:r>
              <w:t xml:space="preserve">- наличие утвержденных муниципальным правовым актом документов, предусмотренных </w:t>
            </w:r>
            <w:hyperlink r:id="rId102" w:history="1">
              <w:r>
                <w:rPr>
                  <w:color w:val="0000FF"/>
                </w:rPr>
                <w:t>подпунктом "б" пункта 1</w:t>
              </w:r>
            </w:hyperlink>
            <w:r>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w:t>
            </w:r>
            <w:r>
              <w:lastRenderedPageBreak/>
              <w:t>данных" и принятыми в соответствии с ним нормативными правовыми актами, операторами, являющимися государственными или муниципальными органами"</w:t>
            </w:r>
          </w:p>
        </w:tc>
        <w:tc>
          <w:tcPr>
            <w:tcW w:w="1814" w:type="dxa"/>
            <w:tcBorders>
              <w:bottom w:val="nil"/>
            </w:tcBorders>
          </w:tcPr>
          <w:p w:rsidR="00453471" w:rsidRDefault="00453471">
            <w:pPr>
              <w:pStyle w:val="ConsPlusNormal"/>
              <w:jc w:val="center"/>
            </w:pPr>
            <w:r>
              <w:lastRenderedPageBreak/>
              <w:t>Документы отсутствуют полностью или не актуальны на дату подачи заявки</w:t>
            </w:r>
          </w:p>
        </w:tc>
        <w:tc>
          <w:tcPr>
            <w:tcW w:w="1757" w:type="dxa"/>
            <w:tcBorders>
              <w:bottom w:val="nil"/>
            </w:tcBorders>
          </w:tcPr>
          <w:p w:rsidR="00453471" w:rsidRDefault="00453471">
            <w:pPr>
              <w:pStyle w:val="ConsPlusNormal"/>
              <w:jc w:val="center"/>
            </w:pPr>
            <w:r>
              <w:t>-5</w:t>
            </w:r>
          </w:p>
        </w:tc>
      </w:tr>
      <w:tr w:rsidR="00453471">
        <w:tblPrEx>
          <w:tblBorders>
            <w:insideH w:val="nil"/>
          </w:tblBorders>
        </w:tblPrEx>
        <w:tc>
          <w:tcPr>
            <w:tcW w:w="907" w:type="dxa"/>
            <w:vMerge/>
            <w:tcBorders>
              <w:bottom w:val="nil"/>
            </w:tcBorders>
          </w:tcPr>
          <w:p w:rsidR="00453471" w:rsidRDefault="00453471"/>
        </w:tc>
        <w:tc>
          <w:tcPr>
            <w:tcW w:w="4479" w:type="dxa"/>
            <w:vMerge/>
          </w:tcPr>
          <w:p w:rsidR="00453471" w:rsidRDefault="00453471"/>
        </w:tc>
        <w:tc>
          <w:tcPr>
            <w:tcW w:w="1814" w:type="dxa"/>
            <w:tcBorders>
              <w:top w:val="nil"/>
              <w:bottom w:val="nil"/>
            </w:tcBorders>
          </w:tcPr>
          <w:p w:rsidR="00453471" w:rsidRDefault="00453471">
            <w:pPr>
              <w:pStyle w:val="ConsPlusNormal"/>
              <w:jc w:val="center"/>
            </w:pPr>
            <w:r>
              <w:t>Документы имеются частично, и они актуальны на дату подачи заявки</w:t>
            </w:r>
          </w:p>
        </w:tc>
        <w:tc>
          <w:tcPr>
            <w:tcW w:w="1757" w:type="dxa"/>
            <w:tcBorders>
              <w:top w:val="nil"/>
              <w:bottom w:val="nil"/>
            </w:tcBorders>
          </w:tcPr>
          <w:p w:rsidR="00453471" w:rsidRDefault="00453471">
            <w:pPr>
              <w:pStyle w:val="ConsPlusNormal"/>
              <w:jc w:val="center"/>
            </w:pPr>
            <w:r>
              <w:t>1</w:t>
            </w:r>
          </w:p>
        </w:tc>
      </w:tr>
      <w:tr w:rsidR="00453471">
        <w:tc>
          <w:tcPr>
            <w:tcW w:w="907" w:type="dxa"/>
            <w:vMerge/>
            <w:tcBorders>
              <w:bottom w:val="nil"/>
            </w:tcBorders>
          </w:tcPr>
          <w:p w:rsidR="00453471" w:rsidRDefault="00453471"/>
        </w:tc>
        <w:tc>
          <w:tcPr>
            <w:tcW w:w="4479" w:type="dxa"/>
            <w:vMerge/>
          </w:tcPr>
          <w:p w:rsidR="00453471" w:rsidRDefault="00453471"/>
        </w:tc>
        <w:tc>
          <w:tcPr>
            <w:tcW w:w="1814" w:type="dxa"/>
            <w:tcBorders>
              <w:top w:val="nil"/>
            </w:tcBorders>
          </w:tcPr>
          <w:p w:rsidR="00453471" w:rsidRDefault="00453471">
            <w:pPr>
              <w:pStyle w:val="ConsPlusNormal"/>
              <w:jc w:val="center"/>
            </w:pPr>
            <w:r>
              <w:t xml:space="preserve">Имеется полный комплект документов, </w:t>
            </w:r>
            <w:r>
              <w:lastRenderedPageBreak/>
              <w:t>актуальных на дату подачи заявки</w:t>
            </w:r>
          </w:p>
        </w:tc>
        <w:tc>
          <w:tcPr>
            <w:tcW w:w="1757" w:type="dxa"/>
            <w:tcBorders>
              <w:top w:val="nil"/>
            </w:tcBorders>
          </w:tcPr>
          <w:p w:rsidR="00453471" w:rsidRDefault="00453471">
            <w:pPr>
              <w:pStyle w:val="ConsPlusNormal"/>
              <w:jc w:val="center"/>
            </w:pPr>
            <w:r>
              <w:lastRenderedPageBreak/>
              <w:t>10</w:t>
            </w:r>
          </w:p>
        </w:tc>
      </w:tr>
      <w:tr w:rsidR="00453471">
        <w:tc>
          <w:tcPr>
            <w:tcW w:w="907" w:type="dxa"/>
            <w:vMerge/>
            <w:tcBorders>
              <w:bottom w:val="nil"/>
            </w:tcBorders>
          </w:tcPr>
          <w:p w:rsidR="00453471" w:rsidRDefault="00453471"/>
        </w:tc>
        <w:tc>
          <w:tcPr>
            <w:tcW w:w="4479" w:type="dxa"/>
            <w:vMerge w:val="restart"/>
          </w:tcPr>
          <w:p w:rsidR="00453471" w:rsidRDefault="00453471">
            <w:pPr>
              <w:pStyle w:val="ConsPlusNormal"/>
            </w:pPr>
            <w:r>
              <w:t>- определение уровней защищенности персональных данных при их обработке в информационных системах</w:t>
            </w:r>
          </w:p>
        </w:tc>
        <w:tc>
          <w:tcPr>
            <w:tcW w:w="1814" w:type="dxa"/>
            <w:tcBorders>
              <w:bottom w:val="nil"/>
            </w:tcBorders>
          </w:tcPr>
          <w:p w:rsidR="00453471" w:rsidRDefault="00453471">
            <w:pPr>
              <w:pStyle w:val="ConsPlusNormal"/>
              <w:jc w:val="center"/>
            </w:pPr>
            <w:r>
              <w:t>Уровни защищенности не определены</w:t>
            </w:r>
          </w:p>
        </w:tc>
        <w:tc>
          <w:tcPr>
            <w:tcW w:w="1757" w:type="dxa"/>
            <w:tcBorders>
              <w:bottom w:val="nil"/>
            </w:tcBorders>
          </w:tcPr>
          <w:p w:rsidR="00453471" w:rsidRDefault="00453471">
            <w:pPr>
              <w:pStyle w:val="ConsPlusNormal"/>
              <w:jc w:val="center"/>
            </w:pPr>
            <w:r>
              <w:t>-5</w:t>
            </w:r>
          </w:p>
        </w:tc>
      </w:tr>
      <w:tr w:rsidR="00453471">
        <w:tblPrEx>
          <w:tblBorders>
            <w:insideH w:val="nil"/>
          </w:tblBorders>
        </w:tblPrEx>
        <w:tc>
          <w:tcPr>
            <w:tcW w:w="907" w:type="dxa"/>
            <w:vMerge/>
            <w:tcBorders>
              <w:bottom w:val="nil"/>
            </w:tcBorders>
          </w:tcPr>
          <w:p w:rsidR="00453471" w:rsidRDefault="00453471"/>
        </w:tc>
        <w:tc>
          <w:tcPr>
            <w:tcW w:w="4479" w:type="dxa"/>
            <w:vMerge/>
          </w:tcPr>
          <w:p w:rsidR="00453471" w:rsidRDefault="00453471"/>
        </w:tc>
        <w:tc>
          <w:tcPr>
            <w:tcW w:w="1814" w:type="dxa"/>
            <w:tcBorders>
              <w:top w:val="nil"/>
              <w:bottom w:val="nil"/>
            </w:tcBorders>
          </w:tcPr>
          <w:p w:rsidR="00453471" w:rsidRDefault="00453471">
            <w:pPr>
              <w:pStyle w:val="ConsPlusNormal"/>
              <w:jc w:val="center"/>
            </w:pPr>
            <w:r>
              <w:t>Уровни защищенности определены для части информационных систем</w:t>
            </w:r>
          </w:p>
        </w:tc>
        <w:tc>
          <w:tcPr>
            <w:tcW w:w="1757" w:type="dxa"/>
            <w:tcBorders>
              <w:top w:val="nil"/>
              <w:bottom w:val="nil"/>
            </w:tcBorders>
          </w:tcPr>
          <w:p w:rsidR="00453471" w:rsidRDefault="00453471">
            <w:pPr>
              <w:pStyle w:val="ConsPlusNormal"/>
              <w:jc w:val="center"/>
            </w:pPr>
            <w:r>
              <w:t>1</w:t>
            </w:r>
          </w:p>
        </w:tc>
      </w:tr>
      <w:tr w:rsidR="00453471">
        <w:tblPrEx>
          <w:tblBorders>
            <w:insideH w:val="nil"/>
          </w:tblBorders>
        </w:tblPrEx>
        <w:tc>
          <w:tcPr>
            <w:tcW w:w="907" w:type="dxa"/>
            <w:vMerge/>
            <w:tcBorders>
              <w:bottom w:val="nil"/>
            </w:tcBorders>
          </w:tcPr>
          <w:p w:rsidR="00453471" w:rsidRDefault="00453471"/>
        </w:tc>
        <w:tc>
          <w:tcPr>
            <w:tcW w:w="4479" w:type="dxa"/>
            <w:vMerge/>
          </w:tcPr>
          <w:p w:rsidR="00453471" w:rsidRDefault="00453471"/>
        </w:tc>
        <w:tc>
          <w:tcPr>
            <w:tcW w:w="1814" w:type="dxa"/>
            <w:tcBorders>
              <w:top w:val="nil"/>
              <w:bottom w:val="nil"/>
            </w:tcBorders>
          </w:tcPr>
          <w:p w:rsidR="00453471" w:rsidRDefault="00453471">
            <w:pPr>
              <w:pStyle w:val="ConsPlusNormal"/>
              <w:jc w:val="center"/>
            </w:pPr>
            <w:r>
              <w:t>Уровни защищенности определены для всех информационных систем</w:t>
            </w:r>
          </w:p>
        </w:tc>
        <w:tc>
          <w:tcPr>
            <w:tcW w:w="1757" w:type="dxa"/>
            <w:tcBorders>
              <w:top w:val="nil"/>
              <w:bottom w:val="nil"/>
            </w:tcBorders>
          </w:tcPr>
          <w:p w:rsidR="00453471" w:rsidRDefault="00453471">
            <w:pPr>
              <w:pStyle w:val="ConsPlusNormal"/>
              <w:jc w:val="center"/>
            </w:pPr>
            <w:r>
              <w:t>3</w:t>
            </w:r>
          </w:p>
        </w:tc>
      </w:tr>
      <w:tr w:rsidR="00453471">
        <w:tc>
          <w:tcPr>
            <w:tcW w:w="907" w:type="dxa"/>
            <w:vMerge/>
            <w:tcBorders>
              <w:bottom w:val="nil"/>
            </w:tcBorders>
          </w:tcPr>
          <w:p w:rsidR="00453471" w:rsidRDefault="00453471"/>
        </w:tc>
        <w:tc>
          <w:tcPr>
            <w:tcW w:w="4479" w:type="dxa"/>
            <w:vMerge/>
          </w:tcPr>
          <w:p w:rsidR="00453471" w:rsidRDefault="00453471"/>
        </w:tc>
        <w:tc>
          <w:tcPr>
            <w:tcW w:w="1814" w:type="dxa"/>
            <w:tcBorders>
              <w:top w:val="nil"/>
            </w:tcBorders>
          </w:tcPr>
          <w:p w:rsidR="00453471" w:rsidRDefault="00453471">
            <w:pPr>
              <w:pStyle w:val="ConsPlusNormal"/>
              <w:jc w:val="center"/>
            </w:pPr>
            <w:r>
              <w:t>Отсутствие таких информационных систем</w:t>
            </w:r>
          </w:p>
        </w:tc>
        <w:tc>
          <w:tcPr>
            <w:tcW w:w="1757" w:type="dxa"/>
            <w:tcBorders>
              <w:top w:val="nil"/>
            </w:tcBorders>
          </w:tcPr>
          <w:p w:rsidR="00453471" w:rsidRDefault="00453471">
            <w:pPr>
              <w:pStyle w:val="ConsPlusNormal"/>
              <w:jc w:val="center"/>
            </w:pPr>
            <w:r>
              <w:t>0</w:t>
            </w:r>
          </w:p>
        </w:tc>
      </w:tr>
      <w:tr w:rsidR="00453471">
        <w:tc>
          <w:tcPr>
            <w:tcW w:w="907" w:type="dxa"/>
            <w:vMerge/>
            <w:tcBorders>
              <w:bottom w:val="nil"/>
            </w:tcBorders>
          </w:tcPr>
          <w:p w:rsidR="00453471" w:rsidRDefault="00453471"/>
        </w:tc>
        <w:tc>
          <w:tcPr>
            <w:tcW w:w="4479" w:type="dxa"/>
            <w:vMerge w:val="restart"/>
          </w:tcPr>
          <w:p w:rsidR="00453471" w:rsidRDefault="00453471">
            <w:pPr>
              <w:pStyle w:val="ConsPlusNormal"/>
            </w:pPr>
            <w:r>
              <w:t>- доля рабочих мест сотрудников администрации муниципального образования, оснащенных средствами антивирусной защиты информации, прошедших в установленном порядке процедуру оценки соответствия в форме обязательной сертификации на соответствие требованиям по безопасности информации</w:t>
            </w:r>
          </w:p>
        </w:tc>
        <w:tc>
          <w:tcPr>
            <w:tcW w:w="1814" w:type="dxa"/>
            <w:tcBorders>
              <w:bottom w:val="nil"/>
            </w:tcBorders>
          </w:tcPr>
          <w:p w:rsidR="00453471" w:rsidRDefault="00453471">
            <w:pPr>
              <w:pStyle w:val="ConsPlusNormal"/>
              <w:jc w:val="center"/>
            </w:pPr>
            <w:r>
              <w:t>От 0% до 30%</w:t>
            </w:r>
          </w:p>
        </w:tc>
        <w:tc>
          <w:tcPr>
            <w:tcW w:w="1757" w:type="dxa"/>
            <w:tcBorders>
              <w:bottom w:val="nil"/>
            </w:tcBorders>
          </w:tcPr>
          <w:p w:rsidR="00453471" w:rsidRDefault="00453471">
            <w:pPr>
              <w:pStyle w:val="ConsPlusNormal"/>
              <w:jc w:val="center"/>
            </w:pPr>
            <w:r>
              <w:t>0</w:t>
            </w:r>
          </w:p>
        </w:tc>
      </w:tr>
      <w:tr w:rsidR="00453471">
        <w:tblPrEx>
          <w:tblBorders>
            <w:insideH w:val="nil"/>
          </w:tblBorders>
        </w:tblPrEx>
        <w:tc>
          <w:tcPr>
            <w:tcW w:w="907" w:type="dxa"/>
            <w:vMerge/>
            <w:tcBorders>
              <w:bottom w:val="nil"/>
            </w:tcBorders>
          </w:tcPr>
          <w:p w:rsidR="00453471" w:rsidRDefault="00453471"/>
        </w:tc>
        <w:tc>
          <w:tcPr>
            <w:tcW w:w="4479" w:type="dxa"/>
            <w:vMerge/>
          </w:tcPr>
          <w:p w:rsidR="00453471" w:rsidRDefault="00453471"/>
        </w:tc>
        <w:tc>
          <w:tcPr>
            <w:tcW w:w="1814" w:type="dxa"/>
            <w:tcBorders>
              <w:top w:val="nil"/>
              <w:bottom w:val="nil"/>
            </w:tcBorders>
          </w:tcPr>
          <w:p w:rsidR="00453471" w:rsidRDefault="00453471">
            <w:pPr>
              <w:pStyle w:val="ConsPlusNormal"/>
              <w:jc w:val="center"/>
            </w:pPr>
            <w:r>
              <w:t>От 31% до 60%</w:t>
            </w:r>
          </w:p>
        </w:tc>
        <w:tc>
          <w:tcPr>
            <w:tcW w:w="1757" w:type="dxa"/>
            <w:tcBorders>
              <w:top w:val="nil"/>
              <w:bottom w:val="nil"/>
            </w:tcBorders>
          </w:tcPr>
          <w:p w:rsidR="00453471" w:rsidRDefault="00453471">
            <w:pPr>
              <w:pStyle w:val="ConsPlusNormal"/>
              <w:jc w:val="center"/>
            </w:pPr>
            <w:r>
              <w:t>1</w:t>
            </w:r>
          </w:p>
        </w:tc>
      </w:tr>
      <w:tr w:rsidR="00453471">
        <w:tblPrEx>
          <w:tblBorders>
            <w:insideH w:val="nil"/>
          </w:tblBorders>
        </w:tblPrEx>
        <w:tc>
          <w:tcPr>
            <w:tcW w:w="907" w:type="dxa"/>
            <w:vMerge/>
            <w:tcBorders>
              <w:bottom w:val="nil"/>
            </w:tcBorders>
          </w:tcPr>
          <w:p w:rsidR="00453471" w:rsidRDefault="00453471"/>
        </w:tc>
        <w:tc>
          <w:tcPr>
            <w:tcW w:w="4479" w:type="dxa"/>
            <w:vMerge/>
          </w:tcPr>
          <w:p w:rsidR="00453471" w:rsidRDefault="00453471"/>
        </w:tc>
        <w:tc>
          <w:tcPr>
            <w:tcW w:w="1814" w:type="dxa"/>
            <w:tcBorders>
              <w:top w:val="nil"/>
              <w:bottom w:val="nil"/>
            </w:tcBorders>
          </w:tcPr>
          <w:p w:rsidR="00453471" w:rsidRDefault="00453471">
            <w:pPr>
              <w:pStyle w:val="ConsPlusNormal"/>
              <w:jc w:val="center"/>
            </w:pPr>
            <w:r>
              <w:t>От 61% до 95%</w:t>
            </w:r>
          </w:p>
        </w:tc>
        <w:tc>
          <w:tcPr>
            <w:tcW w:w="1757" w:type="dxa"/>
            <w:tcBorders>
              <w:top w:val="nil"/>
              <w:bottom w:val="nil"/>
            </w:tcBorders>
          </w:tcPr>
          <w:p w:rsidR="00453471" w:rsidRDefault="00453471">
            <w:pPr>
              <w:pStyle w:val="ConsPlusNormal"/>
              <w:jc w:val="center"/>
            </w:pPr>
            <w:r>
              <w:t>3</w:t>
            </w:r>
          </w:p>
        </w:tc>
      </w:tr>
      <w:tr w:rsidR="00453471">
        <w:tc>
          <w:tcPr>
            <w:tcW w:w="907" w:type="dxa"/>
            <w:vMerge/>
            <w:tcBorders>
              <w:bottom w:val="nil"/>
            </w:tcBorders>
          </w:tcPr>
          <w:p w:rsidR="00453471" w:rsidRDefault="00453471"/>
        </w:tc>
        <w:tc>
          <w:tcPr>
            <w:tcW w:w="4479" w:type="dxa"/>
            <w:vMerge/>
          </w:tcPr>
          <w:p w:rsidR="00453471" w:rsidRDefault="00453471"/>
        </w:tc>
        <w:tc>
          <w:tcPr>
            <w:tcW w:w="1814" w:type="dxa"/>
            <w:tcBorders>
              <w:top w:val="nil"/>
            </w:tcBorders>
          </w:tcPr>
          <w:p w:rsidR="00453471" w:rsidRDefault="00453471">
            <w:pPr>
              <w:pStyle w:val="ConsPlusNormal"/>
              <w:jc w:val="center"/>
            </w:pPr>
            <w:r>
              <w:t>Свыше 95%</w:t>
            </w:r>
          </w:p>
        </w:tc>
        <w:tc>
          <w:tcPr>
            <w:tcW w:w="1757" w:type="dxa"/>
            <w:tcBorders>
              <w:top w:val="nil"/>
            </w:tcBorders>
          </w:tcPr>
          <w:p w:rsidR="00453471" w:rsidRDefault="00453471">
            <w:pPr>
              <w:pStyle w:val="ConsPlusNormal"/>
              <w:jc w:val="center"/>
            </w:pPr>
            <w:r>
              <w:t>10</w:t>
            </w:r>
          </w:p>
        </w:tc>
      </w:tr>
      <w:tr w:rsidR="00453471">
        <w:tblPrEx>
          <w:tblBorders>
            <w:insideH w:val="nil"/>
          </w:tblBorders>
        </w:tblPrEx>
        <w:tc>
          <w:tcPr>
            <w:tcW w:w="907" w:type="dxa"/>
            <w:vMerge/>
            <w:tcBorders>
              <w:bottom w:val="nil"/>
            </w:tcBorders>
          </w:tcPr>
          <w:p w:rsidR="00453471" w:rsidRDefault="00453471"/>
        </w:tc>
        <w:tc>
          <w:tcPr>
            <w:tcW w:w="4479" w:type="dxa"/>
            <w:tcBorders>
              <w:bottom w:val="nil"/>
            </w:tcBorders>
          </w:tcPr>
          <w:p w:rsidR="00453471" w:rsidRDefault="00453471">
            <w:pPr>
              <w:pStyle w:val="ConsPlusNormal"/>
            </w:pPr>
            <w:r>
              <w:t>- проведение внутреннего контроля соответствия обработки персональных данных в администрации муниципального образования установленным требованиям за двенадцать месяцев, предшествующих дню подачи заявки</w:t>
            </w:r>
          </w:p>
        </w:tc>
        <w:tc>
          <w:tcPr>
            <w:tcW w:w="1814" w:type="dxa"/>
            <w:tcBorders>
              <w:bottom w:val="nil"/>
            </w:tcBorders>
          </w:tcPr>
          <w:p w:rsidR="00453471" w:rsidRDefault="00453471">
            <w:pPr>
              <w:pStyle w:val="ConsPlusNormal"/>
              <w:jc w:val="center"/>
            </w:pPr>
            <w:r>
              <w:t>Наличие/ Отсутствие</w:t>
            </w:r>
          </w:p>
        </w:tc>
        <w:tc>
          <w:tcPr>
            <w:tcW w:w="1757" w:type="dxa"/>
            <w:tcBorders>
              <w:bottom w:val="nil"/>
            </w:tcBorders>
          </w:tcPr>
          <w:p w:rsidR="00453471" w:rsidRDefault="00453471">
            <w:pPr>
              <w:pStyle w:val="ConsPlusNormal"/>
              <w:jc w:val="center"/>
            </w:pPr>
            <w:r>
              <w:t>3/-3</w:t>
            </w:r>
          </w:p>
        </w:tc>
      </w:tr>
      <w:tr w:rsidR="00453471">
        <w:tblPrEx>
          <w:tblBorders>
            <w:insideH w:val="nil"/>
          </w:tblBorders>
        </w:tblPrEx>
        <w:tc>
          <w:tcPr>
            <w:tcW w:w="8957" w:type="dxa"/>
            <w:gridSpan w:val="4"/>
            <w:tcBorders>
              <w:top w:val="nil"/>
            </w:tcBorders>
          </w:tcPr>
          <w:p w:rsidR="00453471" w:rsidRDefault="00453471">
            <w:pPr>
              <w:pStyle w:val="ConsPlusNormal"/>
              <w:jc w:val="both"/>
            </w:pPr>
            <w:r>
              <w:t xml:space="preserve">(п. 15 в ред. </w:t>
            </w:r>
            <w:hyperlink r:id="rId103" w:history="1">
              <w:r>
                <w:rPr>
                  <w:color w:val="0000FF"/>
                </w:rPr>
                <w:t>постановления</w:t>
              </w:r>
            </w:hyperlink>
            <w:r>
              <w:t xml:space="preserve"> правительства Воронежской области от 23.04.2018 N 359)</w:t>
            </w:r>
          </w:p>
        </w:tc>
      </w:tr>
    </w:tbl>
    <w:p w:rsidR="00453471" w:rsidRDefault="00453471">
      <w:pPr>
        <w:pStyle w:val="ConsPlusNormal"/>
        <w:ind w:firstLine="540"/>
        <w:jc w:val="both"/>
      </w:pPr>
    </w:p>
    <w:p w:rsidR="00453471" w:rsidRDefault="00453471">
      <w:pPr>
        <w:pStyle w:val="ConsPlusNormal"/>
        <w:ind w:firstLine="540"/>
        <w:jc w:val="both"/>
      </w:pPr>
      <w:r>
        <w:t>--------------------------------</w:t>
      </w:r>
    </w:p>
    <w:p w:rsidR="00453471" w:rsidRDefault="00453471">
      <w:pPr>
        <w:pStyle w:val="ConsPlusNormal"/>
        <w:spacing w:before="220"/>
        <w:ind w:firstLine="540"/>
        <w:jc w:val="both"/>
      </w:pPr>
      <w:bookmarkStart w:id="17" w:name="P1378"/>
      <w:bookmarkEnd w:id="17"/>
      <w:r>
        <w:t>&lt;*&gt; Рассматриваются год, предшествующий году подачи заявки, и 6 месяцев текущего года.</w:t>
      </w:r>
    </w:p>
    <w:p w:rsidR="00453471" w:rsidRDefault="00453471">
      <w:pPr>
        <w:pStyle w:val="ConsPlusNormal"/>
        <w:spacing w:before="220"/>
        <w:ind w:firstLine="540"/>
        <w:jc w:val="both"/>
      </w:pPr>
      <w:bookmarkStart w:id="18" w:name="P1379"/>
      <w:bookmarkEnd w:id="18"/>
      <w:r>
        <w:t>&lt;**&gt; Рассматривается текущий год.</w:t>
      </w:r>
    </w:p>
    <w:p w:rsidR="00453471" w:rsidRDefault="00453471">
      <w:pPr>
        <w:pStyle w:val="ConsPlusNormal"/>
        <w:ind w:firstLine="540"/>
        <w:jc w:val="both"/>
      </w:pPr>
    </w:p>
    <w:p w:rsidR="00453471" w:rsidRDefault="00453471">
      <w:pPr>
        <w:pStyle w:val="ConsPlusNormal"/>
        <w:ind w:firstLine="540"/>
        <w:jc w:val="both"/>
      </w:pPr>
      <w:r>
        <w:t xml:space="preserve">Примечание. Присваивается минимальное количество баллов из возможных по показателям или критериям, если к информационной карте не приложены дополнительные материалы в соответствии с </w:t>
      </w:r>
      <w:hyperlink w:anchor="P2743" w:history="1">
        <w:r>
          <w:rPr>
            <w:color w:val="0000FF"/>
          </w:rPr>
          <w:t>графой 5</w:t>
        </w:r>
      </w:hyperlink>
      <w:r>
        <w:t xml:space="preserve"> "Комментарии для заполнения информационной карты" информационной </w:t>
      </w:r>
      <w:r>
        <w:lastRenderedPageBreak/>
        <w:t>карты участника конкурса в номинации "Лучшая муниципальная практика взаимодействия со СМИ и использования информационных технологий в деятельности муниципального образования" (приложение N 4 к Положению о проведении ежегодного публичного конкурса "Лучшее муниципальное образование Воронежской области").</w:t>
      </w:r>
    </w:p>
    <w:p w:rsidR="00453471" w:rsidRDefault="00453471">
      <w:pPr>
        <w:pStyle w:val="ConsPlusNormal"/>
        <w:jc w:val="both"/>
      </w:pPr>
      <w:r>
        <w:t xml:space="preserve">(примечание введено </w:t>
      </w:r>
      <w:hyperlink r:id="rId104" w:history="1">
        <w:r>
          <w:rPr>
            <w:color w:val="0000FF"/>
          </w:rPr>
          <w:t>постановлением</w:t>
        </w:r>
      </w:hyperlink>
      <w:r>
        <w:t xml:space="preserve"> правительства Воронежской области от 20.04.2017 N 334)</w:t>
      </w:r>
    </w:p>
    <w:p w:rsidR="00453471" w:rsidRDefault="00453471">
      <w:pPr>
        <w:pStyle w:val="ConsPlusNormal"/>
        <w:ind w:firstLine="540"/>
        <w:jc w:val="both"/>
      </w:pPr>
    </w:p>
    <w:p w:rsidR="00453471" w:rsidRDefault="00453471">
      <w:pPr>
        <w:pStyle w:val="ConsPlusNormal"/>
        <w:jc w:val="center"/>
        <w:outlineLvl w:val="2"/>
      </w:pPr>
      <w:r>
        <w:t>КРИТЕРИИ И ПОКАЗАТЕЛИ</w:t>
      </w:r>
    </w:p>
    <w:p w:rsidR="00453471" w:rsidRDefault="00453471">
      <w:pPr>
        <w:pStyle w:val="ConsPlusNormal"/>
        <w:jc w:val="center"/>
      </w:pPr>
      <w:r>
        <w:t>ОЦЕНКИ В НОМИНАЦИИ "ЛУЧШИЙ ГЛАВА АДМИНИСТРАЦИИ</w:t>
      </w:r>
    </w:p>
    <w:p w:rsidR="00453471" w:rsidRDefault="00453471">
      <w:pPr>
        <w:pStyle w:val="ConsPlusNormal"/>
        <w:jc w:val="center"/>
      </w:pPr>
      <w:r>
        <w:t>МУНИЦИПАЛЬНОГО ОБРАЗОВАНИЯ"</w:t>
      </w:r>
    </w:p>
    <w:p w:rsidR="00453471" w:rsidRDefault="00453471">
      <w:pPr>
        <w:pStyle w:val="ConsPlusNormal"/>
        <w:jc w:val="center"/>
      </w:pPr>
      <w:r>
        <w:t xml:space="preserve">(в ред. </w:t>
      </w:r>
      <w:hyperlink r:id="rId105" w:history="1">
        <w:r>
          <w:rPr>
            <w:color w:val="0000FF"/>
          </w:rPr>
          <w:t>постановления</w:t>
        </w:r>
      </w:hyperlink>
      <w:r>
        <w:t xml:space="preserve"> правительства Воронежской области</w:t>
      </w:r>
    </w:p>
    <w:p w:rsidR="00453471" w:rsidRDefault="00453471">
      <w:pPr>
        <w:pStyle w:val="ConsPlusNormal"/>
        <w:jc w:val="center"/>
      </w:pPr>
      <w:r>
        <w:t>от 23.04.2018 N 359)</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102"/>
        <w:gridCol w:w="3061"/>
      </w:tblGrid>
      <w:tr w:rsidR="00453471">
        <w:tc>
          <w:tcPr>
            <w:tcW w:w="794" w:type="dxa"/>
          </w:tcPr>
          <w:p w:rsidR="00453471" w:rsidRDefault="00453471">
            <w:pPr>
              <w:pStyle w:val="ConsPlusNormal"/>
              <w:jc w:val="center"/>
            </w:pPr>
            <w:r>
              <w:t>N критерия в информационной карте</w:t>
            </w:r>
          </w:p>
        </w:tc>
        <w:tc>
          <w:tcPr>
            <w:tcW w:w="5102" w:type="dxa"/>
          </w:tcPr>
          <w:p w:rsidR="00453471" w:rsidRDefault="00453471">
            <w:pPr>
              <w:pStyle w:val="ConsPlusNormal"/>
              <w:jc w:val="center"/>
            </w:pPr>
            <w:r>
              <w:t>Критерии и показатели</w:t>
            </w:r>
          </w:p>
        </w:tc>
        <w:tc>
          <w:tcPr>
            <w:tcW w:w="3061" w:type="dxa"/>
          </w:tcPr>
          <w:p w:rsidR="00453471" w:rsidRDefault="00453471">
            <w:pPr>
              <w:pStyle w:val="ConsPlusNormal"/>
              <w:jc w:val="center"/>
            </w:pPr>
            <w:r>
              <w:t>Балльная оценка</w:t>
            </w:r>
          </w:p>
        </w:tc>
      </w:tr>
      <w:tr w:rsidR="00453471">
        <w:tc>
          <w:tcPr>
            <w:tcW w:w="794" w:type="dxa"/>
          </w:tcPr>
          <w:p w:rsidR="00453471" w:rsidRDefault="00453471">
            <w:pPr>
              <w:pStyle w:val="ConsPlusNormal"/>
              <w:jc w:val="center"/>
            </w:pPr>
            <w:r>
              <w:t>1.</w:t>
            </w:r>
          </w:p>
        </w:tc>
        <w:tc>
          <w:tcPr>
            <w:tcW w:w="5102" w:type="dxa"/>
          </w:tcPr>
          <w:p w:rsidR="00453471" w:rsidRDefault="00453471">
            <w:pPr>
              <w:pStyle w:val="ConsPlusNormal"/>
            </w:pPr>
            <w:r>
              <w:t>Наличие высшего образования</w:t>
            </w:r>
          </w:p>
        </w:tc>
        <w:tc>
          <w:tcPr>
            <w:tcW w:w="3061" w:type="dxa"/>
          </w:tcPr>
          <w:p w:rsidR="00453471" w:rsidRDefault="00453471">
            <w:pPr>
              <w:pStyle w:val="ConsPlusNormal"/>
              <w:jc w:val="center"/>
            </w:pPr>
            <w:r>
              <w:t>По 1 баллу за каждое</w:t>
            </w:r>
          </w:p>
        </w:tc>
      </w:tr>
      <w:tr w:rsidR="00453471">
        <w:tc>
          <w:tcPr>
            <w:tcW w:w="794" w:type="dxa"/>
          </w:tcPr>
          <w:p w:rsidR="00453471" w:rsidRDefault="00453471">
            <w:pPr>
              <w:pStyle w:val="ConsPlusNormal"/>
              <w:jc w:val="center"/>
            </w:pPr>
            <w:r>
              <w:t>2.</w:t>
            </w:r>
          </w:p>
        </w:tc>
        <w:tc>
          <w:tcPr>
            <w:tcW w:w="5102" w:type="dxa"/>
          </w:tcPr>
          <w:p w:rsidR="00453471" w:rsidRDefault="00453471">
            <w:pPr>
              <w:pStyle w:val="ConsPlusNormal"/>
            </w:pPr>
            <w:r>
              <w:t>Количество лет работы в должности</w:t>
            </w:r>
          </w:p>
        </w:tc>
        <w:tc>
          <w:tcPr>
            <w:tcW w:w="3061" w:type="dxa"/>
          </w:tcPr>
          <w:p w:rsidR="00453471" w:rsidRDefault="00453471">
            <w:pPr>
              <w:pStyle w:val="ConsPlusNormal"/>
              <w:jc w:val="center"/>
            </w:pPr>
            <w:r>
              <w:t>По 0,3 балла за каждый год</w:t>
            </w:r>
          </w:p>
        </w:tc>
      </w:tr>
      <w:tr w:rsidR="00453471">
        <w:tc>
          <w:tcPr>
            <w:tcW w:w="794" w:type="dxa"/>
          </w:tcPr>
          <w:p w:rsidR="00453471" w:rsidRDefault="00453471">
            <w:pPr>
              <w:pStyle w:val="ConsPlusNormal"/>
              <w:jc w:val="center"/>
            </w:pPr>
            <w:r>
              <w:t>3.</w:t>
            </w:r>
          </w:p>
        </w:tc>
        <w:tc>
          <w:tcPr>
            <w:tcW w:w="5102" w:type="dxa"/>
          </w:tcPr>
          <w:p w:rsidR="00453471" w:rsidRDefault="00453471">
            <w:pPr>
              <w:pStyle w:val="ConsPlusNormal"/>
            </w:pPr>
            <w:r>
              <w:t>Дополнительное профессиональное образование (профессиональная переподготовка, повышение квалификации) за последние 5 лет (копии дипломов, удостоверений приложить)</w:t>
            </w:r>
          </w:p>
        </w:tc>
        <w:tc>
          <w:tcPr>
            <w:tcW w:w="3061" w:type="dxa"/>
          </w:tcPr>
          <w:p w:rsidR="00453471" w:rsidRDefault="00453471">
            <w:pPr>
              <w:pStyle w:val="ConsPlusNormal"/>
              <w:jc w:val="center"/>
            </w:pPr>
            <w:r>
              <w:t>По 1 баллу за каждое</w:t>
            </w:r>
          </w:p>
        </w:tc>
      </w:tr>
      <w:tr w:rsidR="00453471">
        <w:tc>
          <w:tcPr>
            <w:tcW w:w="794" w:type="dxa"/>
          </w:tcPr>
          <w:p w:rsidR="00453471" w:rsidRDefault="00453471">
            <w:pPr>
              <w:pStyle w:val="ConsPlusNormal"/>
              <w:jc w:val="center"/>
            </w:pPr>
            <w:r>
              <w:t>4.</w:t>
            </w:r>
          </w:p>
        </w:tc>
        <w:tc>
          <w:tcPr>
            <w:tcW w:w="5102" w:type="dxa"/>
          </w:tcPr>
          <w:p w:rsidR="00453471" w:rsidRDefault="00453471">
            <w:pPr>
              <w:pStyle w:val="ConsPlusNormal"/>
            </w:pPr>
            <w:r>
              <w:t>Государственные и иные награды, почетные звания, почетные грамоты, благодарности, знаки отличия (министерств, правительства (администрации) Воронежской области), полученные за период нахождения в должности</w:t>
            </w:r>
          </w:p>
        </w:tc>
        <w:tc>
          <w:tcPr>
            <w:tcW w:w="3061" w:type="dxa"/>
          </w:tcPr>
          <w:p w:rsidR="00453471" w:rsidRDefault="00453471">
            <w:pPr>
              <w:pStyle w:val="ConsPlusNormal"/>
              <w:jc w:val="center"/>
            </w:pPr>
            <w:r>
              <w:t>По 1 баллу за каждый</w:t>
            </w:r>
          </w:p>
        </w:tc>
      </w:tr>
      <w:tr w:rsidR="00453471">
        <w:tc>
          <w:tcPr>
            <w:tcW w:w="794" w:type="dxa"/>
            <w:vMerge w:val="restart"/>
          </w:tcPr>
          <w:p w:rsidR="00453471" w:rsidRDefault="00453471">
            <w:pPr>
              <w:pStyle w:val="ConsPlusNormal"/>
              <w:jc w:val="center"/>
            </w:pPr>
            <w:r>
              <w:t xml:space="preserve">5. </w:t>
            </w:r>
            <w:hyperlink w:anchor="P1440" w:history="1">
              <w:r>
                <w:rPr>
                  <w:color w:val="0000FF"/>
                </w:rPr>
                <w:t>&lt;*&gt;</w:t>
              </w:r>
            </w:hyperlink>
          </w:p>
        </w:tc>
        <w:tc>
          <w:tcPr>
            <w:tcW w:w="5102" w:type="dxa"/>
            <w:vMerge w:val="restart"/>
          </w:tcPr>
          <w:p w:rsidR="00453471" w:rsidRDefault="00453471">
            <w:pPr>
              <w:pStyle w:val="ConsPlusNormal"/>
            </w:pPr>
            <w:r>
              <w:t>Количество принятых главой администрации муниципального образования граждан в ходе личного приема</w:t>
            </w:r>
          </w:p>
        </w:tc>
        <w:tc>
          <w:tcPr>
            <w:tcW w:w="3061" w:type="dxa"/>
            <w:tcBorders>
              <w:bottom w:val="nil"/>
            </w:tcBorders>
          </w:tcPr>
          <w:p w:rsidR="00453471" w:rsidRDefault="00453471">
            <w:pPr>
              <w:pStyle w:val="ConsPlusNormal"/>
              <w:jc w:val="center"/>
            </w:pPr>
            <w:r>
              <w:t>До 50 чел. - 0 баллов</w:t>
            </w:r>
          </w:p>
        </w:tc>
      </w:tr>
      <w:tr w:rsidR="00453471">
        <w:tblPrEx>
          <w:tblBorders>
            <w:insideH w:val="nil"/>
          </w:tblBorders>
        </w:tblPrEx>
        <w:tc>
          <w:tcPr>
            <w:tcW w:w="794" w:type="dxa"/>
            <w:vMerge/>
          </w:tcPr>
          <w:p w:rsidR="00453471" w:rsidRDefault="00453471"/>
        </w:tc>
        <w:tc>
          <w:tcPr>
            <w:tcW w:w="5102" w:type="dxa"/>
            <w:vMerge/>
          </w:tcPr>
          <w:p w:rsidR="00453471" w:rsidRDefault="00453471"/>
        </w:tc>
        <w:tc>
          <w:tcPr>
            <w:tcW w:w="3061" w:type="dxa"/>
            <w:tcBorders>
              <w:top w:val="nil"/>
              <w:bottom w:val="nil"/>
            </w:tcBorders>
          </w:tcPr>
          <w:p w:rsidR="00453471" w:rsidRDefault="00453471">
            <w:pPr>
              <w:pStyle w:val="ConsPlusNormal"/>
              <w:jc w:val="center"/>
            </w:pPr>
            <w:r>
              <w:t>От 50 до 150 чел. - 1 балл</w:t>
            </w:r>
          </w:p>
        </w:tc>
      </w:tr>
      <w:tr w:rsidR="00453471">
        <w:tblPrEx>
          <w:tblBorders>
            <w:insideH w:val="nil"/>
          </w:tblBorders>
        </w:tblPrEx>
        <w:tc>
          <w:tcPr>
            <w:tcW w:w="794" w:type="dxa"/>
            <w:vMerge/>
          </w:tcPr>
          <w:p w:rsidR="00453471" w:rsidRDefault="00453471"/>
        </w:tc>
        <w:tc>
          <w:tcPr>
            <w:tcW w:w="5102" w:type="dxa"/>
            <w:vMerge/>
          </w:tcPr>
          <w:p w:rsidR="00453471" w:rsidRDefault="00453471"/>
        </w:tc>
        <w:tc>
          <w:tcPr>
            <w:tcW w:w="3061" w:type="dxa"/>
            <w:tcBorders>
              <w:top w:val="nil"/>
              <w:bottom w:val="nil"/>
            </w:tcBorders>
          </w:tcPr>
          <w:p w:rsidR="00453471" w:rsidRDefault="00453471">
            <w:pPr>
              <w:pStyle w:val="ConsPlusNormal"/>
              <w:jc w:val="center"/>
            </w:pPr>
            <w:r>
              <w:t>От 151 до 300 чел. - 2 балла</w:t>
            </w:r>
          </w:p>
        </w:tc>
      </w:tr>
      <w:tr w:rsidR="00453471">
        <w:tc>
          <w:tcPr>
            <w:tcW w:w="794" w:type="dxa"/>
            <w:vMerge/>
          </w:tcPr>
          <w:p w:rsidR="00453471" w:rsidRDefault="00453471"/>
        </w:tc>
        <w:tc>
          <w:tcPr>
            <w:tcW w:w="5102" w:type="dxa"/>
            <w:vMerge/>
          </w:tcPr>
          <w:p w:rsidR="00453471" w:rsidRDefault="00453471"/>
        </w:tc>
        <w:tc>
          <w:tcPr>
            <w:tcW w:w="3061" w:type="dxa"/>
            <w:tcBorders>
              <w:top w:val="nil"/>
            </w:tcBorders>
          </w:tcPr>
          <w:p w:rsidR="00453471" w:rsidRDefault="00453471">
            <w:pPr>
              <w:pStyle w:val="ConsPlusNormal"/>
              <w:jc w:val="center"/>
            </w:pPr>
            <w:r>
              <w:t>От 301 чел. и выше - 3 балла</w:t>
            </w:r>
          </w:p>
        </w:tc>
      </w:tr>
      <w:tr w:rsidR="00453471">
        <w:tc>
          <w:tcPr>
            <w:tcW w:w="794" w:type="dxa"/>
            <w:vMerge w:val="restart"/>
          </w:tcPr>
          <w:p w:rsidR="00453471" w:rsidRDefault="00453471">
            <w:pPr>
              <w:pStyle w:val="ConsPlusNormal"/>
              <w:jc w:val="center"/>
            </w:pPr>
            <w:r>
              <w:t>6.</w:t>
            </w:r>
          </w:p>
        </w:tc>
        <w:tc>
          <w:tcPr>
            <w:tcW w:w="5102" w:type="dxa"/>
            <w:tcBorders>
              <w:bottom w:val="nil"/>
            </w:tcBorders>
          </w:tcPr>
          <w:p w:rsidR="00453471" w:rsidRDefault="00453471">
            <w:pPr>
              <w:pStyle w:val="ConsPlusNormal"/>
            </w:pPr>
            <w:r>
              <w:t>Владение навыками работы на ПК:</w:t>
            </w:r>
          </w:p>
        </w:tc>
        <w:tc>
          <w:tcPr>
            <w:tcW w:w="3061" w:type="dxa"/>
            <w:tcBorders>
              <w:bottom w:val="nil"/>
            </w:tcBorders>
          </w:tcPr>
          <w:p w:rsidR="00453471" w:rsidRDefault="00453471">
            <w:pPr>
              <w:pStyle w:val="ConsPlusNormal"/>
            </w:pPr>
          </w:p>
        </w:tc>
      </w:tr>
      <w:tr w:rsidR="00453471">
        <w:tblPrEx>
          <w:tblBorders>
            <w:insideH w:val="nil"/>
          </w:tblBorders>
        </w:tblPrEx>
        <w:tc>
          <w:tcPr>
            <w:tcW w:w="794" w:type="dxa"/>
            <w:vMerge/>
          </w:tcPr>
          <w:p w:rsidR="00453471" w:rsidRDefault="00453471"/>
        </w:tc>
        <w:tc>
          <w:tcPr>
            <w:tcW w:w="5102" w:type="dxa"/>
            <w:tcBorders>
              <w:top w:val="nil"/>
            </w:tcBorders>
          </w:tcPr>
          <w:p w:rsidR="00453471" w:rsidRDefault="00453471">
            <w:pPr>
              <w:pStyle w:val="ConsPlusNormal"/>
            </w:pPr>
            <w:r>
              <w:t>- свободное владение основными офисными программами и использование их в повседневной работе, частая работа с интернет-контентом</w:t>
            </w:r>
          </w:p>
        </w:tc>
        <w:tc>
          <w:tcPr>
            <w:tcW w:w="3061" w:type="dxa"/>
            <w:tcBorders>
              <w:top w:val="nil"/>
            </w:tcBorders>
          </w:tcPr>
          <w:p w:rsidR="00453471" w:rsidRDefault="00453471">
            <w:pPr>
              <w:pStyle w:val="ConsPlusNormal"/>
              <w:jc w:val="center"/>
            </w:pPr>
            <w:r>
              <w:t>3 балла</w:t>
            </w:r>
          </w:p>
        </w:tc>
      </w:tr>
      <w:tr w:rsidR="00453471">
        <w:tc>
          <w:tcPr>
            <w:tcW w:w="794" w:type="dxa"/>
            <w:vMerge/>
          </w:tcPr>
          <w:p w:rsidR="00453471" w:rsidRDefault="00453471"/>
        </w:tc>
        <w:tc>
          <w:tcPr>
            <w:tcW w:w="5102" w:type="dxa"/>
          </w:tcPr>
          <w:p w:rsidR="00453471" w:rsidRDefault="00453471">
            <w:pPr>
              <w:pStyle w:val="ConsPlusNormal"/>
            </w:pPr>
            <w:r>
              <w:t>- уверенное знание основных офисных программ</w:t>
            </w:r>
          </w:p>
        </w:tc>
        <w:tc>
          <w:tcPr>
            <w:tcW w:w="3061" w:type="dxa"/>
          </w:tcPr>
          <w:p w:rsidR="00453471" w:rsidRDefault="00453471">
            <w:pPr>
              <w:pStyle w:val="ConsPlusNormal"/>
              <w:jc w:val="center"/>
            </w:pPr>
            <w:r>
              <w:t>2 балла</w:t>
            </w:r>
          </w:p>
        </w:tc>
      </w:tr>
      <w:tr w:rsidR="00453471">
        <w:tc>
          <w:tcPr>
            <w:tcW w:w="794" w:type="dxa"/>
            <w:vMerge/>
          </w:tcPr>
          <w:p w:rsidR="00453471" w:rsidRDefault="00453471"/>
        </w:tc>
        <w:tc>
          <w:tcPr>
            <w:tcW w:w="5102" w:type="dxa"/>
          </w:tcPr>
          <w:p w:rsidR="00453471" w:rsidRDefault="00453471">
            <w:pPr>
              <w:pStyle w:val="ConsPlusNormal"/>
            </w:pPr>
            <w:r>
              <w:t>- начальные знания компьютерной грамотности</w:t>
            </w:r>
          </w:p>
        </w:tc>
        <w:tc>
          <w:tcPr>
            <w:tcW w:w="3061" w:type="dxa"/>
          </w:tcPr>
          <w:p w:rsidR="00453471" w:rsidRDefault="00453471">
            <w:pPr>
              <w:pStyle w:val="ConsPlusNormal"/>
              <w:jc w:val="center"/>
            </w:pPr>
            <w:r>
              <w:t>1 балл</w:t>
            </w:r>
          </w:p>
        </w:tc>
      </w:tr>
      <w:tr w:rsidR="00453471">
        <w:tc>
          <w:tcPr>
            <w:tcW w:w="794" w:type="dxa"/>
            <w:vMerge/>
          </w:tcPr>
          <w:p w:rsidR="00453471" w:rsidRDefault="00453471"/>
        </w:tc>
        <w:tc>
          <w:tcPr>
            <w:tcW w:w="5102" w:type="dxa"/>
          </w:tcPr>
          <w:p w:rsidR="00453471" w:rsidRDefault="00453471">
            <w:pPr>
              <w:pStyle w:val="ConsPlusNormal"/>
            </w:pPr>
            <w:r>
              <w:t>- отсутствие навыков</w:t>
            </w:r>
          </w:p>
        </w:tc>
        <w:tc>
          <w:tcPr>
            <w:tcW w:w="3061" w:type="dxa"/>
          </w:tcPr>
          <w:p w:rsidR="00453471" w:rsidRDefault="00453471">
            <w:pPr>
              <w:pStyle w:val="ConsPlusNormal"/>
              <w:jc w:val="center"/>
            </w:pPr>
            <w:r>
              <w:t>0 баллов</w:t>
            </w:r>
          </w:p>
        </w:tc>
      </w:tr>
      <w:tr w:rsidR="00453471">
        <w:tc>
          <w:tcPr>
            <w:tcW w:w="794" w:type="dxa"/>
            <w:vMerge w:val="restart"/>
          </w:tcPr>
          <w:p w:rsidR="00453471" w:rsidRDefault="00453471">
            <w:pPr>
              <w:pStyle w:val="ConsPlusNormal"/>
              <w:jc w:val="center"/>
            </w:pPr>
            <w:r>
              <w:t>7.</w:t>
            </w:r>
          </w:p>
        </w:tc>
        <w:tc>
          <w:tcPr>
            <w:tcW w:w="5102" w:type="dxa"/>
            <w:tcBorders>
              <w:bottom w:val="nil"/>
            </w:tcBorders>
          </w:tcPr>
          <w:p w:rsidR="00453471" w:rsidRDefault="00453471">
            <w:pPr>
              <w:pStyle w:val="ConsPlusNormal"/>
            </w:pPr>
            <w:r>
              <w:t xml:space="preserve">Информационная открытость главы администрации </w:t>
            </w:r>
            <w:r>
              <w:lastRenderedPageBreak/>
              <w:t>муниципального образования:</w:t>
            </w:r>
          </w:p>
        </w:tc>
        <w:tc>
          <w:tcPr>
            <w:tcW w:w="3061" w:type="dxa"/>
            <w:tcBorders>
              <w:bottom w:val="nil"/>
            </w:tcBorders>
          </w:tcPr>
          <w:p w:rsidR="00453471" w:rsidRDefault="00453471">
            <w:pPr>
              <w:pStyle w:val="ConsPlusNormal"/>
            </w:pPr>
          </w:p>
        </w:tc>
      </w:tr>
      <w:tr w:rsidR="00453471">
        <w:tblPrEx>
          <w:tblBorders>
            <w:insideH w:val="nil"/>
          </w:tblBorders>
        </w:tblPrEx>
        <w:tc>
          <w:tcPr>
            <w:tcW w:w="794" w:type="dxa"/>
            <w:vMerge/>
          </w:tcPr>
          <w:p w:rsidR="00453471" w:rsidRDefault="00453471"/>
        </w:tc>
        <w:tc>
          <w:tcPr>
            <w:tcW w:w="5102" w:type="dxa"/>
            <w:tcBorders>
              <w:top w:val="nil"/>
              <w:bottom w:val="nil"/>
            </w:tcBorders>
          </w:tcPr>
          <w:p w:rsidR="00453471" w:rsidRDefault="00453471">
            <w:pPr>
              <w:pStyle w:val="ConsPlusNormal"/>
            </w:pPr>
            <w:r>
              <w:t>- наличие на сайте муниципального образования в сети Интернет информации о главе (биография главы, его полномочия и контакты);</w:t>
            </w:r>
          </w:p>
        </w:tc>
        <w:tc>
          <w:tcPr>
            <w:tcW w:w="3061" w:type="dxa"/>
            <w:tcBorders>
              <w:top w:val="nil"/>
              <w:bottom w:val="nil"/>
            </w:tcBorders>
          </w:tcPr>
          <w:p w:rsidR="00453471" w:rsidRDefault="00453471">
            <w:pPr>
              <w:pStyle w:val="ConsPlusNormal"/>
              <w:jc w:val="center"/>
            </w:pPr>
            <w:r>
              <w:t>3 балла при наличии</w:t>
            </w:r>
          </w:p>
        </w:tc>
      </w:tr>
      <w:tr w:rsidR="00453471">
        <w:tc>
          <w:tcPr>
            <w:tcW w:w="794" w:type="dxa"/>
            <w:vMerge/>
          </w:tcPr>
          <w:p w:rsidR="00453471" w:rsidRDefault="00453471"/>
        </w:tc>
        <w:tc>
          <w:tcPr>
            <w:tcW w:w="5102" w:type="dxa"/>
            <w:tcBorders>
              <w:top w:val="nil"/>
            </w:tcBorders>
          </w:tcPr>
          <w:p w:rsidR="00453471" w:rsidRDefault="00453471">
            <w:pPr>
              <w:pStyle w:val="ConsPlusNormal"/>
            </w:pPr>
            <w:r>
              <w:t>- наличие опубликованных в СМИ интервью с главой (в том числе и видеоинтервью) за последние 3 года работы в должности (приложить копии или перечислить даты вещания и каналы ТВ)</w:t>
            </w:r>
          </w:p>
        </w:tc>
        <w:tc>
          <w:tcPr>
            <w:tcW w:w="3061" w:type="dxa"/>
            <w:tcBorders>
              <w:top w:val="nil"/>
            </w:tcBorders>
          </w:tcPr>
          <w:p w:rsidR="00453471" w:rsidRDefault="00453471">
            <w:pPr>
              <w:pStyle w:val="ConsPlusNormal"/>
              <w:jc w:val="center"/>
            </w:pPr>
            <w:r>
              <w:t>По 0,1 балла за каждое</w:t>
            </w:r>
          </w:p>
        </w:tc>
      </w:tr>
      <w:tr w:rsidR="00453471">
        <w:tc>
          <w:tcPr>
            <w:tcW w:w="794" w:type="dxa"/>
            <w:vMerge w:val="restart"/>
          </w:tcPr>
          <w:p w:rsidR="00453471" w:rsidRDefault="00453471">
            <w:pPr>
              <w:pStyle w:val="ConsPlusNormal"/>
              <w:jc w:val="center"/>
            </w:pPr>
            <w:r>
              <w:t>8.</w:t>
            </w:r>
          </w:p>
        </w:tc>
        <w:tc>
          <w:tcPr>
            <w:tcW w:w="5102" w:type="dxa"/>
            <w:vMerge w:val="restart"/>
          </w:tcPr>
          <w:p w:rsidR="00453471" w:rsidRDefault="00453471">
            <w:pPr>
              <w:pStyle w:val="ConsPlusNormal"/>
            </w:pPr>
            <w:r>
              <w:t>Количество программных мероприятий в рамках государственных программ Воронежской области, государственных программ Российской Федерации и муниципальных программ, в реализации которых принимает участие муниципальное образование на момент подачи заявки</w:t>
            </w:r>
          </w:p>
        </w:tc>
        <w:tc>
          <w:tcPr>
            <w:tcW w:w="3061" w:type="dxa"/>
            <w:tcBorders>
              <w:bottom w:val="nil"/>
            </w:tcBorders>
          </w:tcPr>
          <w:p w:rsidR="00453471" w:rsidRDefault="00453471">
            <w:pPr>
              <w:pStyle w:val="ConsPlusNormal"/>
              <w:jc w:val="center"/>
            </w:pPr>
            <w:r>
              <w:t>До 1 - 0 баллов</w:t>
            </w:r>
          </w:p>
        </w:tc>
      </w:tr>
      <w:tr w:rsidR="00453471">
        <w:tblPrEx>
          <w:tblBorders>
            <w:insideH w:val="nil"/>
          </w:tblBorders>
        </w:tblPrEx>
        <w:tc>
          <w:tcPr>
            <w:tcW w:w="794" w:type="dxa"/>
            <w:vMerge/>
          </w:tcPr>
          <w:p w:rsidR="00453471" w:rsidRDefault="00453471"/>
        </w:tc>
        <w:tc>
          <w:tcPr>
            <w:tcW w:w="5102" w:type="dxa"/>
            <w:vMerge/>
          </w:tcPr>
          <w:p w:rsidR="00453471" w:rsidRDefault="00453471"/>
        </w:tc>
        <w:tc>
          <w:tcPr>
            <w:tcW w:w="3061" w:type="dxa"/>
            <w:tcBorders>
              <w:top w:val="nil"/>
              <w:bottom w:val="nil"/>
            </w:tcBorders>
          </w:tcPr>
          <w:p w:rsidR="00453471" w:rsidRDefault="00453471">
            <w:pPr>
              <w:pStyle w:val="ConsPlusNormal"/>
              <w:jc w:val="center"/>
            </w:pPr>
            <w:r>
              <w:t>От 1 до 2 - 1 балл</w:t>
            </w:r>
          </w:p>
        </w:tc>
      </w:tr>
      <w:tr w:rsidR="00453471">
        <w:tblPrEx>
          <w:tblBorders>
            <w:insideH w:val="nil"/>
          </w:tblBorders>
        </w:tblPrEx>
        <w:tc>
          <w:tcPr>
            <w:tcW w:w="794" w:type="dxa"/>
            <w:vMerge/>
          </w:tcPr>
          <w:p w:rsidR="00453471" w:rsidRDefault="00453471"/>
        </w:tc>
        <w:tc>
          <w:tcPr>
            <w:tcW w:w="5102" w:type="dxa"/>
            <w:vMerge/>
          </w:tcPr>
          <w:p w:rsidR="00453471" w:rsidRDefault="00453471"/>
        </w:tc>
        <w:tc>
          <w:tcPr>
            <w:tcW w:w="3061" w:type="dxa"/>
            <w:tcBorders>
              <w:top w:val="nil"/>
              <w:bottom w:val="nil"/>
            </w:tcBorders>
          </w:tcPr>
          <w:p w:rsidR="00453471" w:rsidRDefault="00453471">
            <w:pPr>
              <w:pStyle w:val="ConsPlusNormal"/>
              <w:jc w:val="center"/>
            </w:pPr>
            <w:r>
              <w:t>От 3 до 4 - 2 балла</w:t>
            </w:r>
          </w:p>
        </w:tc>
      </w:tr>
      <w:tr w:rsidR="00453471">
        <w:tc>
          <w:tcPr>
            <w:tcW w:w="794" w:type="dxa"/>
            <w:vMerge/>
          </w:tcPr>
          <w:p w:rsidR="00453471" w:rsidRDefault="00453471"/>
        </w:tc>
        <w:tc>
          <w:tcPr>
            <w:tcW w:w="5102" w:type="dxa"/>
            <w:vMerge/>
          </w:tcPr>
          <w:p w:rsidR="00453471" w:rsidRDefault="00453471"/>
        </w:tc>
        <w:tc>
          <w:tcPr>
            <w:tcW w:w="3061" w:type="dxa"/>
            <w:tcBorders>
              <w:top w:val="nil"/>
            </w:tcBorders>
          </w:tcPr>
          <w:p w:rsidR="00453471" w:rsidRDefault="00453471">
            <w:pPr>
              <w:pStyle w:val="ConsPlusNormal"/>
              <w:jc w:val="center"/>
            </w:pPr>
            <w:r>
              <w:t>От 5 и выше - 3 балла</w:t>
            </w:r>
          </w:p>
        </w:tc>
      </w:tr>
      <w:tr w:rsidR="00453471">
        <w:tc>
          <w:tcPr>
            <w:tcW w:w="794" w:type="dxa"/>
          </w:tcPr>
          <w:p w:rsidR="00453471" w:rsidRDefault="00453471">
            <w:pPr>
              <w:pStyle w:val="ConsPlusNormal"/>
              <w:jc w:val="center"/>
            </w:pPr>
            <w:r>
              <w:t>9.</w:t>
            </w:r>
          </w:p>
        </w:tc>
        <w:tc>
          <w:tcPr>
            <w:tcW w:w="5102" w:type="dxa"/>
          </w:tcPr>
          <w:p w:rsidR="00453471" w:rsidRDefault="00453471">
            <w:pPr>
              <w:pStyle w:val="ConsPlusNormal"/>
            </w:pPr>
            <w:r>
              <w:t>Пять главных достижений муниципального образования за время работы данного главы администрации</w:t>
            </w:r>
          </w:p>
        </w:tc>
        <w:tc>
          <w:tcPr>
            <w:tcW w:w="3061" w:type="dxa"/>
          </w:tcPr>
          <w:p w:rsidR="00453471" w:rsidRDefault="00453471">
            <w:pPr>
              <w:pStyle w:val="ConsPlusNormal"/>
              <w:jc w:val="center"/>
            </w:pPr>
            <w:r>
              <w:t>По 1 баллу за каждое достижение</w:t>
            </w:r>
          </w:p>
        </w:tc>
      </w:tr>
    </w:tbl>
    <w:p w:rsidR="00453471" w:rsidRDefault="00453471">
      <w:pPr>
        <w:pStyle w:val="ConsPlusNormal"/>
        <w:ind w:firstLine="540"/>
        <w:jc w:val="both"/>
      </w:pPr>
    </w:p>
    <w:p w:rsidR="00453471" w:rsidRDefault="00453471">
      <w:pPr>
        <w:pStyle w:val="ConsPlusNormal"/>
        <w:ind w:firstLine="540"/>
        <w:jc w:val="both"/>
      </w:pPr>
      <w:r>
        <w:t>--------------------------------</w:t>
      </w:r>
    </w:p>
    <w:p w:rsidR="00453471" w:rsidRDefault="00453471">
      <w:pPr>
        <w:pStyle w:val="ConsPlusNormal"/>
        <w:spacing w:before="220"/>
        <w:ind w:firstLine="540"/>
        <w:jc w:val="both"/>
      </w:pPr>
      <w:bookmarkStart w:id="19" w:name="P1440"/>
      <w:bookmarkEnd w:id="19"/>
      <w:r>
        <w:t>&lt;*&gt; Рассматриваются год, предшествующий году подачи заявки, и 6 месяцев текущего года.</w:t>
      </w:r>
    </w:p>
    <w:p w:rsidR="00453471" w:rsidRDefault="00453471">
      <w:pPr>
        <w:pStyle w:val="ConsPlusNormal"/>
        <w:ind w:firstLine="540"/>
        <w:jc w:val="both"/>
      </w:pPr>
    </w:p>
    <w:p w:rsidR="00453471" w:rsidRDefault="00453471">
      <w:pPr>
        <w:pStyle w:val="ConsPlusNormal"/>
        <w:jc w:val="center"/>
        <w:outlineLvl w:val="2"/>
      </w:pPr>
      <w:r>
        <w:t>КРИТЕРИИ И ПОКАЗАТЕЛИ</w:t>
      </w:r>
    </w:p>
    <w:p w:rsidR="00453471" w:rsidRDefault="00453471">
      <w:pPr>
        <w:pStyle w:val="ConsPlusNormal"/>
        <w:jc w:val="center"/>
      </w:pPr>
      <w:r>
        <w:t>ОЦЕНКИ В НОМИНАЦИИ "ЛУЧШИЙ МУНИЦИПАЛЬНЫЙ СЛУЖАЩИЙ"</w:t>
      </w:r>
    </w:p>
    <w:p w:rsidR="00453471" w:rsidRDefault="00453471">
      <w:pPr>
        <w:pStyle w:val="ConsPlusNormal"/>
        <w:jc w:val="center"/>
      </w:pPr>
      <w:r>
        <w:t xml:space="preserve">(в ред. </w:t>
      </w:r>
      <w:hyperlink r:id="rId106" w:history="1">
        <w:r>
          <w:rPr>
            <w:color w:val="0000FF"/>
          </w:rPr>
          <w:t>постановления</w:t>
        </w:r>
      </w:hyperlink>
      <w:r>
        <w:t xml:space="preserve"> правительства Воронежской области</w:t>
      </w:r>
    </w:p>
    <w:p w:rsidR="00453471" w:rsidRDefault="00453471">
      <w:pPr>
        <w:pStyle w:val="ConsPlusNormal"/>
        <w:jc w:val="center"/>
      </w:pPr>
      <w:r>
        <w:t>от 23.04.2018 N 359)</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102"/>
        <w:gridCol w:w="3061"/>
      </w:tblGrid>
      <w:tr w:rsidR="00453471">
        <w:tc>
          <w:tcPr>
            <w:tcW w:w="794" w:type="dxa"/>
          </w:tcPr>
          <w:p w:rsidR="00453471" w:rsidRDefault="00453471">
            <w:pPr>
              <w:pStyle w:val="ConsPlusNormal"/>
              <w:jc w:val="center"/>
            </w:pPr>
            <w:r>
              <w:t>N критерия в информационной карте</w:t>
            </w:r>
          </w:p>
        </w:tc>
        <w:tc>
          <w:tcPr>
            <w:tcW w:w="5102" w:type="dxa"/>
          </w:tcPr>
          <w:p w:rsidR="00453471" w:rsidRDefault="00453471">
            <w:pPr>
              <w:pStyle w:val="ConsPlusNormal"/>
              <w:jc w:val="center"/>
            </w:pPr>
            <w:r>
              <w:t>Критерии и показатели</w:t>
            </w:r>
          </w:p>
        </w:tc>
        <w:tc>
          <w:tcPr>
            <w:tcW w:w="3061" w:type="dxa"/>
          </w:tcPr>
          <w:p w:rsidR="00453471" w:rsidRDefault="00453471">
            <w:pPr>
              <w:pStyle w:val="ConsPlusNormal"/>
              <w:jc w:val="center"/>
            </w:pPr>
            <w:r>
              <w:t>Балльная оценка</w:t>
            </w:r>
          </w:p>
        </w:tc>
      </w:tr>
      <w:tr w:rsidR="00453471">
        <w:tc>
          <w:tcPr>
            <w:tcW w:w="794" w:type="dxa"/>
          </w:tcPr>
          <w:p w:rsidR="00453471" w:rsidRDefault="00453471">
            <w:pPr>
              <w:pStyle w:val="ConsPlusNormal"/>
              <w:jc w:val="center"/>
            </w:pPr>
            <w:r>
              <w:t>1.</w:t>
            </w:r>
          </w:p>
        </w:tc>
        <w:tc>
          <w:tcPr>
            <w:tcW w:w="5102" w:type="dxa"/>
          </w:tcPr>
          <w:p w:rsidR="00453471" w:rsidRDefault="00453471">
            <w:pPr>
              <w:pStyle w:val="ConsPlusNormal"/>
              <w:jc w:val="both"/>
            </w:pPr>
            <w:r>
              <w:t>Наличие высшего образования</w:t>
            </w:r>
          </w:p>
        </w:tc>
        <w:tc>
          <w:tcPr>
            <w:tcW w:w="3061" w:type="dxa"/>
          </w:tcPr>
          <w:p w:rsidR="00453471" w:rsidRDefault="00453471">
            <w:pPr>
              <w:pStyle w:val="ConsPlusNormal"/>
              <w:jc w:val="center"/>
            </w:pPr>
            <w:r>
              <w:t>По 1 баллу за каждое</w:t>
            </w:r>
          </w:p>
        </w:tc>
      </w:tr>
      <w:tr w:rsidR="00453471">
        <w:tc>
          <w:tcPr>
            <w:tcW w:w="794" w:type="dxa"/>
          </w:tcPr>
          <w:p w:rsidR="00453471" w:rsidRDefault="00453471">
            <w:pPr>
              <w:pStyle w:val="ConsPlusNormal"/>
              <w:jc w:val="center"/>
            </w:pPr>
            <w:r>
              <w:t>2.</w:t>
            </w:r>
          </w:p>
        </w:tc>
        <w:tc>
          <w:tcPr>
            <w:tcW w:w="5102" w:type="dxa"/>
          </w:tcPr>
          <w:p w:rsidR="00453471" w:rsidRDefault="00453471">
            <w:pPr>
              <w:pStyle w:val="ConsPlusNormal"/>
              <w:jc w:val="both"/>
            </w:pPr>
            <w:r>
              <w:t>Дополнительное профессиональное образование (профессиональная переподготовка, повышение квалификации) за последние 5 лет (копии дипломов, удостоверений приложить)</w:t>
            </w:r>
          </w:p>
        </w:tc>
        <w:tc>
          <w:tcPr>
            <w:tcW w:w="3061" w:type="dxa"/>
          </w:tcPr>
          <w:p w:rsidR="00453471" w:rsidRDefault="00453471">
            <w:pPr>
              <w:pStyle w:val="ConsPlusNormal"/>
              <w:jc w:val="center"/>
            </w:pPr>
            <w:r>
              <w:t>По 1 баллу за каждое</w:t>
            </w:r>
          </w:p>
        </w:tc>
      </w:tr>
      <w:tr w:rsidR="00453471">
        <w:tc>
          <w:tcPr>
            <w:tcW w:w="794" w:type="dxa"/>
          </w:tcPr>
          <w:p w:rsidR="00453471" w:rsidRDefault="00453471">
            <w:pPr>
              <w:pStyle w:val="ConsPlusNormal"/>
              <w:jc w:val="center"/>
            </w:pPr>
            <w:r>
              <w:t>3.</w:t>
            </w:r>
          </w:p>
        </w:tc>
        <w:tc>
          <w:tcPr>
            <w:tcW w:w="5102" w:type="dxa"/>
          </w:tcPr>
          <w:p w:rsidR="00453471" w:rsidRDefault="00453471">
            <w:pPr>
              <w:pStyle w:val="ConsPlusNormal"/>
              <w:jc w:val="both"/>
            </w:pPr>
            <w:r>
              <w:t>Наличие публикаций, автором которых является муниципальный служащий, по проблематике местного самоуправления или по вопросам, решение которых входит в компетенцию служащего по замещаемой им должности муниципальной службы (указать название и дату издания с указанием названия статей)</w:t>
            </w:r>
          </w:p>
        </w:tc>
        <w:tc>
          <w:tcPr>
            <w:tcW w:w="3061" w:type="dxa"/>
          </w:tcPr>
          <w:p w:rsidR="00453471" w:rsidRDefault="00453471">
            <w:pPr>
              <w:pStyle w:val="ConsPlusNormal"/>
              <w:jc w:val="center"/>
            </w:pPr>
            <w:r>
              <w:t>По 2 балла за каждую</w:t>
            </w:r>
          </w:p>
        </w:tc>
      </w:tr>
      <w:tr w:rsidR="00453471">
        <w:tc>
          <w:tcPr>
            <w:tcW w:w="794" w:type="dxa"/>
            <w:vMerge w:val="restart"/>
          </w:tcPr>
          <w:p w:rsidR="00453471" w:rsidRDefault="00453471">
            <w:pPr>
              <w:pStyle w:val="ConsPlusNormal"/>
              <w:jc w:val="center"/>
            </w:pPr>
            <w:r>
              <w:lastRenderedPageBreak/>
              <w:t>4.</w:t>
            </w:r>
          </w:p>
        </w:tc>
        <w:tc>
          <w:tcPr>
            <w:tcW w:w="5102" w:type="dxa"/>
            <w:tcBorders>
              <w:bottom w:val="nil"/>
            </w:tcBorders>
          </w:tcPr>
          <w:p w:rsidR="00453471" w:rsidRDefault="00453471">
            <w:pPr>
              <w:pStyle w:val="ConsPlusNormal"/>
              <w:jc w:val="both"/>
            </w:pPr>
            <w:r>
              <w:t>Владение навыками работы на ПК:</w:t>
            </w:r>
          </w:p>
        </w:tc>
        <w:tc>
          <w:tcPr>
            <w:tcW w:w="3061" w:type="dxa"/>
            <w:tcBorders>
              <w:bottom w:val="nil"/>
            </w:tcBorders>
          </w:tcPr>
          <w:p w:rsidR="00453471" w:rsidRDefault="00453471">
            <w:pPr>
              <w:pStyle w:val="ConsPlusNormal"/>
            </w:pPr>
          </w:p>
        </w:tc>
      </w:tr>
      <w:tr w:rsidR="00453471">
        <w:tblPrEx>
          <w:tblBorders>
            <w:insideH w:val="nil"/>
          </w:tblBorders>
        </w:tblPrEx>
        <w:tc>
          <w:tcPr>
            <w:tcW w:w="794" w:type="dxa"/>
            <w:vMerge/>
          </w:tcPr>
          <w:p w:rsidR="00453471" w:rsidRDefault="00453471"/>
        </w:tc>
        <w:tc>
          <w:tcPr>
            <w:tcW w:w="5102" w:type="dxa"/>
            <w:tcBorders>
              <w:top w:val="nil"/>
            </w:tcBorders>
          </w:tcPr>
          <w:p w:rsidR="00453471" w:rsidRDefault="00453471">
            <w:pPr>
              <w:pStyle w:val="ConsPlusNormal"/>
              <w:jc w:val="both"/>
            </w:pPr>
            <w:r>
              <w:t>- свободное владение основными офисными программами и использование их в повседневной работе, частая работа с интернет-контентом</w:t>
            </w:r>
          </w:p>
        </w:tc>
        <w:tc>
          <w:tcPr>
            <w:tcW w:w="3061" w:type="dxa"/>
            <w:tcBorders>
              <w:top w:val="nil"/>
            </w:tcBorders>
          </w:tcPr>
          <w:p w:rsidR="00453471" w:rsidRDefault="00453471">
            <w:pPr>
              <w:pStyle w:val="ConsPlusNormal"/>
              <w:jc w:val="center"/>
            </w:pPr>
            <w:r>
              <w:t>2</w:t>
            </w:r>
          </w:p>
        </w:tc>
      </w:tr>
      <w:tr w:rsidR="00453471">
        <w:tc>
          <w:tcPr>
            <w:tcW w:w="794" w:type="dxa"/>
            <w:vMerge/>
          </w:tcPr>
          <w:p w:rsidR="00453471" w:rsidRDefault="00453471"/>
        </w:tc>
        <w:tc>
          <w:tcPr>
            <w:tcW w:w="5102" w:type="dxa"/>
          </w:tcPr>
          <w:p w:rsidR="00453471" w:rsidRDefault="00453471">
            <w:pPr>
              <w:pStyle w:val="ConsPlusNormal"/>
              <w:jc w:val="both"/>
            </w:pPr>
            <w:r>
              <w:t>- уверенное знание основных офисных программ</w:t>
            </w:r>
          </w:p>
        </w:tc>
        <w:tc>
          <w:tcPr>
            <w:tcW w:w="3061" w:type="dxa"/>
          </w:tcPr>
          <w:p w:rsidR="00453471" w:rsidRDefault="00453471">
            <w:pPr>
              <w:pStyle w:val="ConsPlusNormal"/>
              <w:jc w:val="center"/>
            </w:pPr>
            <w:r>
              <w:t>1</w:t>
            </w:r>
          </w:p>
        </w:tc>
      </w:tr>
      <w:tr w:rsidR="00453471">
        <w:tc>
          <w:tcPr>
            <w:tcW w:w="794" w:type="dxa"/>
            <w:vMerge/>
          </w:tcPr>
          <w:p w:rsidR="00453471" w:rsidRDefault="00453471"/>
        </w:tc>
        <w:tc>
          <w:tcPr>
            <w:tcW w:w="5102" w:type="dxa"/>
          </w:tcPr>
          <w:p w:rsidR="00453471" w:rsidRDefault="00453471">
            <w:pPr>
              <w:pStyle w:val="ConsPlusNormal"/>
              <w:jc w:val="both"/>
            </w:pPr>
            <w:r>
              <w:t>- начальные знания компьютерной грамотности</w:t>
            </w:r>
          </w:p>
        </w:tc>
        <w:tc>
          <w:tcPr>
            <w:tcW w:w="3061" w:type="dxa"/>
          </w:tcPr>
          <w:p w:rsidR="00453471" w:rsidRDefault="00453471">
            <w:pPr>
              <w:pStyle w:val="ConsPlusNormal"/>
              <w:jc w:val="center"/>
            </w:pPr>
            <w:r>
              <w:t>0</w:t>
            </w:r>
          </w:p>
        </w:tc>
      </w:tr>
      <w:tr w:rsidR="00453471">
        <w:tc>
          <w:tcPr>
            <w:tcW w:w="794" w:type="dxa"/>
            <w:vMerge/>
          </w:tcPr>
          <w:p w:rsidR="00453471" w:rsidRDefault="00453471"/>
        </w:tc>
        <w:tc>
          <w:tcPr>
            <w:tcW w:w="5102" w:type="dxa"/>
          </w:tcPr>
          <w:p w:rsidR="00453471" w:rsidRDefault="00453471">
            <w:pPr>
              <w:pStyle w:val="ConsPlusNormal"/>
              <w:jc w:val="both"/>
            </w:pPr>
            <w:r>
              <w:t>- отсутствие навыков</w:t>
            </w:r>
          </w:p>
        </w:tc>
        <w:tc>
          <w:tcPr>
            <w:tcW w:w="3061" w:type="dxa"/>
          </w:tcPr>
          <w:p w:rsidR="00453471" w:rsidRDefault="00453471">
            <w:pPr>
              <w:pStyle w:val="ConsPlusNormal"/>
              <w:jc w:val="center"/>
            </w:pPr>
            <w:r>
              <w:t>0</w:t>
            </w:r>
          </w:p>
        </w:tc>
      </w:tr>
      <w:tr w:rsidR="00453471">
        <w:tc>
          <w:tcPr>
            <w:tcW w:w="794" w:type="dxa"/>
          </w:tcPr>
          <w:p w:rsidR="00453471" w:rsidRDefault="00453471">
            <w:pPr>
              <w:pStyle w:val="ConsPlusNormal"/>
              <w:jc w:val="center"/>
            </w:pPr>
            <w:r>
              <w:t>5.</w:t>
            </w:r>
          </w:p>
        </w:tc>
        <w:tc>
          <w:tcPr>
            <w:tcW w:w="5102" w:type="dxa"/>
          </w:tcPr>
          <w:p w:rsidR="00453471" w:rsidRDefault="00453471">
            <w:pPr>
              <w:pStyle w:val="ConsPlusNormal"/>
              <w:jc w:val="both"/>
            </w:pPr>
            <w:r>
              <w:t>Количество программных мероприятий в рамках государственных программ Воронежской области, государственных программ Российской Федерации и муниципальных программ, в реализации которых принимает участие муниципальное образование на момент подачи заявки, при непосредственном участии муниципального служащего</w:t>
            </w:r>
          </w:p>
        </w:tc>
        <w:tc>
          <w:tcPr>
            <w:tcW w:w="3061" w:type="dxa"/>
          </w:tcPr>
          <w:p w:rsidR="00453471" w:rsidRDefault="00453471">
            <w:pPr>
              <w:pStyle w:val="ConsPlusNormal"/>
              <w:jc w:val="center"/>
            </w:pPr>
            <w:r>
              <w:t>До 1 - 0 баллов</w:t>
            </w:r>
          </w:p>
          <w:p w:rsidR="00453471" w:rsidRDefault="00453471">
            <w:pPr>
              <w:pStyle w:val="ConsPlusNormal"/>
              <w:jc w:val="center"/>
            </w:pPr>
            <w:r>
              <w:t>От 1 до 2 - 1 балл</w:t>
            </w:r>
          </w:p>
          <w:p w:rsidR="00453471" w:rsidRDefault="00453471">
            <w:pPr>
              <w:pStyle w:val="ConsPlusNormal"/>
              <w:jc w:val="center"/>
            </w:pPr>
            <w:r>
              <w:t>От 3 до 4 - 2 балла</w:t>
            </w:r>
          </w:p>
          <w:p w:rsidR="00453471" w:rsidRDefault="00453471">
            <w:pPr>
              <w:pStyle w:val="ConsPlusNormal"/>
              <w:jc w:val="center"/>
            </w:pPr>
            <w:r>
              <w:t>От 5 и выше - 3 балла</w:t>
            </w:r>
          </w:p>
        </w:tc>
      </w:tr>
      <w:tr w:rsidR="00453471">
        <w:tc>
          <w:tcPr>
            <w:tcW w:w="794" w:type="dxa"/>
          </w:tcPr>
          <w:p w:rsidR="00453471" w:rsidRDefault="00453471">
            <w:pPr>
              <w:pStyle w:val="ConsPlusNormal"/>
              <w:jc w:val="center"/>
            </w:pPr>
            <w:r>
              <w:t>6.</w:t>
            </w:r>
          </w:p>
        </w:tc>
        <w:tc>
          <w:tcPr>
            <w:tcW w:w="5102" w:type="dxa"/>
          </w:tcPr>
          <w:p w:rsidR="00453471" w:rsidRDefault="00453471">
            <w:pPr>
              <w:pStyle w:val="ConsPlusNormal"/>
              <w:jc w:val="both"/>
            </w:pPr>
            <w:r>
              <w:t>Количество муниципальных нормативных правовых актов, разработанных муниципальным служащим / в разработке которых принимал участие муниципальный служащий (указать количество, указать название актов - не более десяти)</w:t>
            </w:r>
          </w:p>
        </w:tc>
        <w:tc>
          <w:tcPr>
            <w:tcW w:w="3061" w:type="dxa"/>
          </w:tcPr>
          <w:p w:rsidR="00453471" w:rsidRDefault="00453471">
            <w:pPr>
              <w:pStyle w:val="ConsPlusNormal"/>
              <w:jc w:val="center"/>
            </w:pPr>
            <w:r>
              <w:t>По 1 баллу за каждый</w:t>
            </w:r>
          </w:p>
        </w:tc>
      </w:tr>
      <w:tr w:rsidR="00453471">
        <w:tc>
          <w:tcPr>
            <w:tcW w:w="794" w:type="dxa"/>
          </w:tcPr>
          <w:p w:rsidR="00453471" w:rsidRDefault="00453471">
            <w:pPr>
              <w:pStyle w:val="ConsPlusNormal"/>
              <w:jc w:val="center"/>
            </w:pPr>
            <w:r>
              <w:t>7.</w:t>
            </w:r>
          </w:p>
        </w:tc>
        <w:tc>
          <w:tcPr>
            <w:tcW w:w="5102" w:type="dxa"/>
          </w:tcPr>
          <w:p w:rsidR="00453471" w:rsidRDefault="00453471">
            <w:pPr>
              <w:pStyle w:val="ConsPlusNormal"/>
              <w:jc w:val="both"/>
            </w:pPr>
            <w:r>
              <w:t>Три достижения муниципального служащего за последние 2 года, которые номинант считает главными</w:t>
            </w:r>
          </w:p>
        </w:tc>
        <w:tc>
          <w:tcPr>
            <w:tcW w:w="3061" w:type="dxa"/>
          </w:tcPr>
          <w:p w:rsidR="00453471" w:rsidRDefault="00453471">
            <w:pPr>
              <w:pStyle w:val="ConsPlusNormal"/>
              <w:jc w:val="center"/>
            </w:pPr>
            <w:r>
              <w:t>По 1 баллу за каждое</w:t>
            </w:r>
          </w:p>
        </w:tc>
      </w:tr>
      <w:tr w:rsidR="00453471">
        <w:tc>
          <w:tcPr>
            <w:tcW w:w="794" w:type="dxa"/>
          </w:tcPr>
          <w:p w:rsidR="00453471" w:rsidRDefault="00453471">
            <w:pPr>
              <w:pStyle w:val="ConsPlusNormal"/>
              <w:jc w:val="center"/>
            </w:pPr>
            <w:r>
              <w:t>8.</w:t>
            </w:r>
          </w:p>
        </w:tc>
        <w:tc>
          <w:tcPr>
            <w:tcW w:w="5102" w:type="dxa"/>
          </w:tcPr>
          <w:p w:rsidR="00453471" w:rsidRDefault="00453471">
            <w:pPr>
              <w:pStyle w:val="ConsPlusNormal"/>
              <w:jc w:val="both"/>
            </w:pPr>
            <w:r>
              <w:t>Государственные и иные награды, почетные звания, почетные грамоты, благодарности, знаки отличия (министерств, правительства (администрации) Воронежской области), полученные за период нахождения на муниципальной службе</w:t>
            </w:r>
          </w:p>
        </w:tc>
        <w:tc>
          <w:tcPr>
            <w:tcW w:w="3061" w:type="dxa"/>
          </w:tcPr>
          <w:p w:rsidR="00453471" w:rsidRDefault="00453471">
            <w:pPr>
              <w:pStyle w:val="ConsPlusNormal"/>
              <w:jc w:val="center"/>
            </w:pPr>
            <w:r>
              <w:t>По 1 баллу за каждый</w:t>
            </w:r>
          </w:p>
        </w:tc>
      </w:tr>
    </w:tbl>
    <w:p w:rsidR="00453471" w:rsidRDefault="00453471">
      <w:pPr>
        <w:pStyle w:val="ConsPlusNormal"/>
        <w:ind w:firstLine="540"/>
        <w:jc w:val="both"/>
      </w:pPr>
    </w:p>
    <w:p w:rsidR="00453471" w:rsidRDefault="00453471">
      <w:pPr>
        <w:pStyle w:val="ConsPlusNormal"/>
        <w:jc w:val="center"/>
        <w:outlineLvl w:val="2"/>
      </w:pPr>
      <w:r>
        <w:t>КРИТЕРИИ И ПОКАЗАТЕЛИ ОЦЕНКИ</w:t>
      </w:r>
    </w:p>
    <w:p w:rsidR="00453471" w:rsidRDefault="00453471">
      <w:pPr>
        <w:pStyle w:val="ConsPlusNormal"/>
        <w:jc w:val="center"/>
      </w:pPr>
      <w:r>
        <w:t>В НОМИНАЦИИ "ЛУЧШАЯ МУНИЦИПАЛЬНАЯ ПРАКТИКА</w:t>
      </w:r>
    </w:p>
    <w:p w:rsidR="00453471" w:rsidRDefault="00453471">
      <w:pPr>
        <w:pStyle w:val="ConsPlusNormal"/>
        <w:jc w:val="center"/>
      </w:pPr>
      <w:r>
        <w:t>БЛАГОУСТРОЙСТВА СЕЛЬСКИХ НАСЕЛЕННЫХ ПУНКТОВ"</w:t>
      </w:r>
    </w:p>
    <w:p w:rsidR="00453471" w:rsidRDefault="00453471">
      <w:pPr>
        <w:pStyle w:val="ConsPlusNormal"/>
        <w:jc w:val="center"/>
      </w:pPr>
      <w:r>
        <w:t xml:space="preserve">(введены </w:t>
      </w:r>
      <w:hyperlink r:id="rId107" w:history="1">
        <w:r>
          <w:rPr>
            <w:color w:val="0000FF"/>
          </w:rPr>
          <w:t>постановлением</w:t>
        </w:r>
      </w:hyperlink>
      <w:r>
        <w:t xml:space="preserve"> правительства Воронежской области</w:t>
      </w:r>
    </w:p>
    <w:p w:rsidR="00453471" w:rsidRDefault="00453471">
      <w:pPr>
        <w:pStyle w:val="ConsPlusNormal"/>
        <w:jc w:val="center"/>
      </w:pPr>
      <w:r>
        <w:t>от 10.06.2014 N 534)</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783"/>
        <w:gridCol w:w="2494"/>
      </w:tblGrid>
      <w:tr w:rsidR="00453471">
        <w:tc>
          <w:tcPr>
            <w:tcW w:w="737" w:type="dxa"/>
          </w:tcPr>
          <w:p w:rsidR="00453471" w:rsidRDefault="00453471">
            <w:pPr>
              <w:pStyle w:val="ConsPlusNormal"/>
              <w:jc w:val="center"/>
            </w:pPr>
            <w:r>
              <w:t>N</w:t>
            </w:r>
          </w:p>
        </w:tc>
        <w:tc>
          <w:tcPr>
            <w:tcW w:w="5783" w:type="dxa"/>
          </w:tcPr>
          <w:p w:rsidR="00453471" w:rsidRDefault="00453471">
            <w:pPr>
              <w:pStyle w:val="ConsPlusNormal"/>
              <w:jc w:val="center"/>
            </w:pPr>
            <w:r>
              <w:t>Критерии и показатели</w:t>
            </w:r>
          </w:p>
        </w:tc>
        <w:tc>
          <w:tcPr>
            <w:tcW w:w="2494" w:type="dxa"/>
          </w:tcPr>
          <w:p w:rsidR="00453471" w:rsidRDefault="00453471">
            <w:pPr>
              <w:pStyle w:val="ConsPlusNormal"/>
              <w:jc w:val="center"/>
            </w:pPr>
            <w:r>
              <w:t>Баллы</w:t>
            </w:r>
          </w:p>
        </w:tc>
      </w:tr>
      <w:tr w:rsidR="00453471">
        <w:tc>
          <w:tcPr>
            <w:tcW w:w="737" w:type="dxa"/>
          </w:tcPr>
          <w:p w:rsidR="00453471" w:rsidRDefault="00453471">
            <w:pPr>
              <w:pStyle w:val="ConsPlusNormal"/>
              <w:jc w:val="center"/>
            </w:pPr>
            <w:r>
              <w:t>1</w:t>
            </w:r>
          </w:p>
        </w:tc>
        <w:tc>
          <w:tcPr>
            <w:tcW w:w="5783" w:type="dxa"/>
          </w:tcPr>
          <w:p w:rsidR="00453471" w:rsidRDefault="00453471">
            <w:pPr>
              <w:pStyle w:val="ConsPlusNormal"/>
              <w:jc w:val="center"/>
            </w:pPr>
            <w:r>
              <w:t>2</w:t>
            </w:r>
          </w:p>
        </w:tc>
        <w:tc>
          <w:tcPr>
            <w:tcW w:w="2494" w:type="dxa"/>
          </w:tcPr>
          <w:p w:rsidR="00453471" w:rsidRDefault="00453471">
            <w:pPr>
              <w:pStyle w:val="ConsPlusNormal"/>
              <w:jc w:val="center"/>
            </w:pPr>
            <w:r>
              <w:t>3</w:t>
            </w:r>
          </w:p>
        </w:tc>
      </w:tr>
      <w:tr w:rsidR="00453471">
        <w:tc>
          <w:tcPr>
            <w:tcW w:w="9014" w:type="dxa"/>
            <w:gridSpan w:val="3"/>
          </w:tcPr>
          <w:p w:rsidR="00453471" w:rsidRDefault="00453471">
            <w:pPr>
              <w:pStyle w:val="ConsPlusNormal"/>
              <w:jc w:val="center"/>
              <w:outlineLvl w:val="3"/>
            </w:pPr>
            <w:r>
              <w:t>Критерии и показатели, отражающие степень участия представителей общественности и их объединений в жизнедеятельности населенного пункта</w:t>
            </w:r>
          </w:p>
        </w:tc>
      </w:tr>
      <w:tr w:rsidR="00453471">
        <w:tc>
          <w:tcPr>
            <w:tcW w:w="737" w:type="dxa"/>
          </w:tcPr>
          <w:p w:rsidR="00453471" w:rsidRDefault="00453471">
            <w:pPr>
              <w:pStyle w:val="ConsPlusNormal"/>
              <w:jc w:val="center"/>
            </w:pPr>
            <w:r>
              <w:t>1.</w:t>
            </w:r>
          </w:p>
        </w:tc>
        <w:tc>
          <w:tcPr>
            <w:tcW w:w="5783" w:type="dxa"/>
          </w:tcPr>
          <w:p w:rsidR="00453471" w:rsidRDefault="00453471">
            <w:pPr>
              <w:pStyle w:val="ConsPlusNormal"/>
            </w:pPr>
            <w:r>
              <w:t>Наличие в населенном пункте общественных формирований:</w:t>
            </w:r>
          </w:p>
          <w:p w:rsidR="00453471" w:rsidRDefault="00453471">
            <w:pPr>
              <w:pStyle w:val="ConsPlusNormal"/>
            </w:pPr>
            <w:r>
              <w:t>- территориальных общественных самоуправлений;</w:t>
            </w:r>
          </w:p>
          <w:p w:rsidR="00453471" w:rsidRDefault="00453471">
            <w:pPr>
              <w:pStyle w:val="ConsPlusNormal"/>
            </w:pPr>
            <w:r>
              <w:t>- молодежных общественных объединений, участвующих в мероприятиях по благоустройству населенного пункта</w:t>
            </w:r>
          </w:p>
        </w:tc>
        <w:tc>
          <w:tcPr>
            <w:tcW w:w="2494" w:type="dxa"/>
          </w:tcPr>
          <w:p w:rsidR="00453471" w:rsidRDefault="00453471">
            <w:pPr>
              <w:pStyle w:val="ConsPlusNormal"/>
            </w:pPr>
            <w:r>
              <w:t>По 5 баллов за каждый вид общественных формирований</w:t>
            </w:r>
          </w:p>
        </w:tc>
      </w:tr>
      <w:tr w:rsidR="00453471">
        <w:tc>
          <w:tcPr>
            <w:tcW w:w="737" w:type="dxa"/>
          </w:tcPr>
          <w:p w:rsidR="00453471" w:rsidRDefault="00453471">
            <w:pPr>
              <w:pStyle w:val="ConsPlusNormal"/>
              <w:jc w:val="center"/>
            </w:pPr>
            <w:r>
              <w:lastRenderedPageBreak/>
              <w:t>2.</w:t>
            </w:r>
          </w:p>
        </w:tc>
        <w:tc>
          <w:tcPr>
            <w:tcW w:w="5783" w:type="dxa"/>
          </w:tcPr>
          <w:p w:rsidR="00453471" w:rsidRDefault="00453471">
            <w:pPr>
              <w:pStyle w:val="ConsPlusNormal"/>
            </w:pPr>
            <w:r>
              <w:t>Количество предприятий, организаций, учреждений и индивидуальных предпринимателей (далее - предприятия), коллективы которых участвуют в санитарной уборке производственных баз, закрепленных территорий и ремонте малых архитектурных форм в населенном пункте</w:t>
            </w:r>
          </w:p>
        </w:tc>
        <w:tc>
          <w:tcPr>
            <w:tcW w:w="2494" w:type="dxa"/>
          </w:tcPr>
          <w:p w:rsidR="00453471" w:rsidRDefault="00453471">
            <w:pPr>
              <w:pStyle w:val="ConsPlusNormal"/>
            </w:pPr>
            <w:r>
              <w:t>По 1 баллу за каждое предприятие (но не более 15 баллов в целом по населенному пункту)</w:t>
            </w:r>
          </w:p>
        </w:tc>
      </w:tr>
      <w:tr w:rsidR="00453471">
        <w:tc>
          <w:tcPr>
            <w:tcW w:w="737" w:type="dxa"/>
          </w:tcPr>
          <w:p w:rsidR="00453471" w:rsidRDefault="00453471">
            <w:pPr>
              <w:pStyle w:val="ConsPlusNormal"/>
              <w:jc w:val="center"/>
            </w:pPr>
            <w:r>
              <w:t xml:space="preserve">3. </w:t>
            </w:r>
            <w:hyperlink w:anchor="P1555" w:history="1">
              <w:r>
                <w:rPr>
                  <w:color w:val="0000FF"/>
                </w:rPr>
                <w:t>&lt;*&gt;</w:t>
              </w:r>
            </w:hyperlink>
          </w:p>
        </w:tc>
        <w:tc>
          <w:tcPr>
            <w:tcW w:w="5783" w:type="dxa"/>
          </w:tcPr>
          <w:p w:rsidR="00453471" w:rsidRDefault="00453471">
            <w:pPr>
              <w:pStyle w:val="ConsPlusNormal"/>
            </w:pPr>
            <w:r>
              <w:t>Организация и проведение на территории населенного пункта субботников, воскресников, санитарных дней и других мероприятий по благоустройству территории (уборка братских могил, кладбищ, парков, скверов, ликвидация больных и аварийных деревьев, посадка многолетних растений)</w:t>
            </w:r>
          </w:p>
        </w:tc>
        <w:tc>
          <w:tcPr>
            <w:tcW w:w="2494" w:type="dxa"/>
          </w:tcPr>
          <w:p w:rsidR="00453471" w:rsidRDefault="00453471">
            <w:pPr>
              <w:pStyle w:val="ConsPlusNormal"/>
            </w:pPr>
            <w:r>
              <w:t>По 1 баллу за каждое мероприятие (но не более 20 баллов)</w:t>
            </w:r>
          </w:p>
        </w:tc>
      </w:tr>
      <w:tr w:rsidR="00453471">
        <w:tc>
          <w:tcPr>
            <w:tcW w:w="737" w:type="dxa"/>
          </w:tcPr>
          <w:p w:rsidR="00453471" w:rsidRDefault="00453471">
            <w:pPr>
              <w:pStyle w:val="ConsPlusNormal"/>
              <w:jc w:val="center"/>
            </w:pPr>
            <w:r>
              <w:t>4.</w:t>
            </w:r>
          </w:p>
        </w:tc>
        <w:tc>
          <w:tcPr>
            <w:tcW w:w="5783" w:type="dxa"/>
          </w:tcPr>
          <w:p w:rsidR="00453471" w:rsidRDefault="00453471">
            <w:pPr>
              <w:pStyle w:val="ConsPlusNormal"/>
            </w:pPr>
            <w:r>
              <w:t>Наличие на территории населенного пункта действующих санитарных комиссий (штабов по благоустройству)</w:t>
            </w:r>
          </w:p>
        </w:tc>
        <w:tc>
          <w:tcPr>
            <w:tcW w:w="2494" w:type="dxa"/>
          </w:tcPr>
          <w:p w:rsidR="00453471" w:rsidRDefault="00453471">
            <w:pPr>
              <w:pStyle w:val="ConsPlusNormal"/>
            </w:pPr>
            <w:r>
              <w:t>По 10 баллов за комиссию</w:t>
            </w:r>
          </w:p>
        </w:tc>
      </w:tr>
      <w:tr w:rsidR="00453471">
        <w:tblPrEx>
          <w:tblBorders>
            <w:insideH w:val="nil"/>
          </w:tblBorders>
        </w:tblPrEx>
        <w:tc>
          <w:tcPr>
            <w:tcW w:w="737" w:type="dxa"/>
            <w:tcBorders>
              <w:bottom w:val="nil"/>
            </w:tcBorders>
          </w:tcPr>
          <w:p w:rsidR="00453471" w:rsidRDefault="00453471">
            <w:pPr>
              <w:pStyle w:val="ConsPlusNormal"/>
              <w:jc w:val="center"/>
            </w:pPr>
            <w:r>
              <w:t>5.</w:t>
            </w:r>
          </w:p>
        </w:tc>
        <w:tc>
          <w:tcPr>
            <w:tcW w:w="5783" w:type="dxa"/>
            <w:tcBorders>
              <w:bottom w:val="nil"/>
            </w:tcBorders>
          </w:tcPr>
          <w:p w:rsidR="00453471" w:rsidRDefault="00453471">
            <w:pPr>
              <w:pStyle w:val="ConsPlusNormal"/>
            </w:pPr>
            <w:r>
              <w:t>Проявление творческой инициативы жителей населенного пункта в создании ландшафтного дизайна, эстетическом оформлении и благоустройстве придворовых территорий и дворов многоквартирных домов, %</w:t>
            </w:r>
          </w:p>
        </w:tc>
        <w:tc>
          <w:tcPr>
            <w:tcW w:w="2494" w:type="dxa"/>
            <w:tcBorders>
              <w:bottom w:val="nil"/>
            </w:tcBorders>
          </w:tcPr>
          <w:p w:rsidR="00453471" w:rsidRDefault="00453471">
            <w:pPr>
              <w:pStyle w:val="ConsPlusNormal"/>
            </w:pPr>
            <w:r>
              <w:t>Выше 20% - 10 баллов</w:t>
            </w:r>
          </w:p>
          <w:p w:rsidR="00453471" w:rsidRDefault="00453471">
            <w:pPr>
              <w:pStyle w:val="ConsPlusNormal"/>
            </w:pPr>
            <w:r>
              <w:t>От 10% до 20% - 5 баллов</w:t>
            </w:r>
          </w:p>
          <w:p w:rsidR="00453471" w:rsidRDefault="00453471">
            <w:pPr>
              <w:pStyle w:val="ConsPlusNormal"/>
            </w:pPr>
            <w:r>
              <w:t>От 5% до 10% - 3 балла</w:t>
            </w:r>
          </w:p>
          <w:p w:rsidR="00453471" w:rsidRDefault="00453471">
            <w:pPr>
              <w:pStyle w:val="ConsPlusNormal"/>
            </w:pPr>
            <w:r>
              <w:t>Ниже 5% - 0 баллов</w:t>
            </w:r>
          </w:p>
        </w:tc>
      </w:tr>
      <w:tr w:rsidR="00453471">
        <w:tblPrEx>
          <w:tblBorders>
            <w:insideH w:val="nil"/>
          </w:tblBorders>
        </w:tblPrEx>
        <w:tc>
          <w:tcPr>
            <w:tcW w:w="9014" w:type="dxa"/>
            <w:gridSpan w:val="3"/>
            <w:tcBorders>
              <w:top w:val="nil"/>
            </w:tcBorders>
          </w:tcPr>
          <w:p w:rsidR="00453471" w:rsidRDefault="00453471">
            <w:pPr>
              <w:pStyle w:val="ConsPlusNormal"/>
              <w:jc w:val="both"/>
            </w:pPr>
            <w:r>
              <w:t xml:space="preserve">(п. 5 в ред. </w:t>
            </w:r>
            <w:hyperlink r:id="rId108" w:history="1">
              <w:r>
                <w:rPr>
                  <w:color w:val="0000FF"/>
                </w:rPr>
                <w:t>постановления</w:t>
              </w:r>
            </w:hyperlink>
            <w:r>
              <w:t xml:space="preserve"> правительства Воронежской области от 23.04.2018 N 359)</w:t>
            </w:r>
          </w:p>
        </w:tc>
      </w:tr>
      <w:tr w:rsidR="00453471">
        <w:tc>
          <w:tcPr>
            <w:tcW w:w="737" w:type="dxa"/>
          </w:tcPr>
          <w:p w:rsidR="00453471" w:rsidRDefault="00453471">
            <w:pPr>
              <w:pStyle w:val="ConsPlusNormal"/>
              <w:jc w:val="center"/>
            </w:pPr>
            <w:r>
              <w:t xml:space="preserve">6. </w:t>
            </w:r>
            <w:hyperlink w:anchor="P1556" w:history="1">
              <w:r>
                <w:rPr>
                  <w:color w:val="0000FF"/>
                </w:rPr>
                <w:t>&lt;**&gt;</w:t>
              </w:r>
            </w:hyperlink>
          </w:p>
        </w:tc>
        <w:tc>
          <w:tcPr>
            <w:tcW w:w="5783" w:type="dxa"/>
          </w:tcPr>
          <w:p w:rsidR="00453471" w:rsidRDefault="00453471">
            <w:pPr>
              <w:pStyle w:val="ConsPlusNormal"/>
            </w:pPr>
            <w:r>
              <w:t>Проведение жителями населенного пункта мероприятий по благоустройству памятных мест, мемориальных комплексов</w:t>
            </w:r>
          </w:p>
        </w:tc>
        <w:tc>
          <w:tcPr>
            <w:tcW w:w="2494" w:type="dxa"/>
          </w:tcPr>
          <w:p w:rsidR="00453471" w:rsidRDefault="00453471">
            <w:pPr>
              <w:pStyle w:val="ConsPlusNormal"/>
            </w:pPr>
            <w:r>
              <w:t>За каждый благоустроенный объект - 3 балла</w:t>
            </w:r>
          </w:p>
        </w:tc>
      </w:tr>
      <w:tr w:rsidR="00453471">
        <w:tc>
          <w:tcPr>
            <w:tcW w:w="737" w:type="dxa"/>
          </w:tcPr>
          <w:p w:rsidR="00453471" w:rsidRDefault="00453471">
            <w:pPr>
              <w:pStyle w:val="ConsPlusNormal"/>
              <w:jc w:val="center"/>
            </w:pPr>
            <w:r>
              <w:t xml:space="preserve">7. </w:t>
            </w:r>
            <w:hyperlink w:anchor="P1556" w:history="1">
              <w:r>
                <w:rPr>
                  <w:color w:val="0000FF"/>
                </w:rPr>
                <w:t>&lt;**&gt;</w:t>
              </w:r>
            </w:hyperlink>
          </w:p>
        </w:tc>
        <w:tc>
          <w:tcPr>
            <w:tcW w:w="5783" w:type="dxa"/>
          </w:tcPr>
          <w:p w:rsidR="00453471" w:rsidRDefault="00453471">
            <w:pPr>
              <w:pStyle w:val="ConsPlusNormal"/>
            </w:pPr>
            <w:r>
              <w:t>Обустройство мест массового отдыха населения (парков, скверов, пляжей, родников) собственными силами жителей населенного пункта</w:t>
            </w:r>
          </w:p>
        </w:tc>
        <w:tc>
          <w:tcPr>
            <w:tcW w:w="2494" w:type="dxa"/>
          </w:tcPr>
          <w:p w:rsidR="00453471" w:rsidRDefault="00453471">
            <w:pPr>
              <w:pStyle w:val="ConsPlusNormal"/>
            </w:pPr>
            <w:r>
              <w:t>За каждое благоустроенное место отдыха - 3 балла</w:t>
            </w:r>
          </w:p>
        </w:tc>
      </w:tr>
      <w:tr w:rsidR="00453471">
        <w:tc>
          <w:tcPr>
            <w:tcW w:w="737" w:type="dxa"/>
          </w:tcPr>
          <w:p w:rsidR="00453471" w:rsidRDefault="00453471">
            <w:pPr>
              <w:pStyle w:val="ConsPlusNormal"/>
              <w:jc w:val="center"/>
            </w:pPr>
            <w:r>
              <w:t xml:space="preserve">8. </w:t>
            </w:r>
            <w:hyperlink w:anchor="P1555" w:history="1">
              <w:r>
                <w:rPr>
                  <w:color w:val="0000FF"/>
                </w:rPr>
                <w:t>&lt;*&gt;</w:t>
              </w:r>
            </w:hyperlink>
          </w:p>
        </w:tc>
        <w:tc>
          <w:tcPr>
            <w:tcW w:w="5783" w:type="dxa"/>
          </w:tcPr>
          <w:p w:rsidR="00453471" w:rsidRDefault="00453471">
            <w:pPr>
              <w:pStyle w:val="ConsPlusNormal"/>
            </w:pPr>
            <w:r>
              <w:t>Участие жителей населенного пункта в благоустройстве мест захоронений (гражданских кладбищ)</w:t>
            </w:r>
          </w:p>
        </w:tc>
        <w:tc>
          <w:tcPr>
            <w:tcW w:w="2494" w:type="dxa"/>
          </w:tcPr>
          <w:p w:rsidR="00453471" w:rsidRDefault="00453471">
            <w:pPr>
              <w:pStyle w:val="ConsPlusNormal"/>
            </w:pPr>
            <w:r>
              <w:t>За каждое проведенное мероприятие - 1 балл</w:t>
            </w:r>
          </w:p>
        </w:tc>
      </w:tr>
      <w:tr w:rsidR="00453471">
        <w:tblPrEx>
          <w:tblBorders>
            <w:insideH w:val="nil"/>
          </w:tblBorders>
        </w:tblPrEx>
        <w:tc>
          <w:tcPr>
            <w:tcW w:w="737" w:type="dxa"/>
            <w:tcBorders>
              <w:bottom w:val="nil"/>
            </w:tcBorders>
          </w:tcPr>
          <w:p w:rsidR="00453471" w:rsidRDefault="00453471">
            <w:pPr>
              <w:pStyle w:val="ConsPlusNormal"/>
              <w:jc w:val="center"/>
            </w:pPr>
            <w:r>
              <w:t>9.</w:t>
            </w:r>
          </w:p>
        </w:tc>
        <w:tc>
          <w:tcPr>
            <w:tcW w:w="5783" w:type="dxa"/>
            <w:tcBorders>
              <w:bottom w:val="nil"/>
            </w:tcBorders>
          </w:tcPr>
          <w:p w:rsidR="00453471" w:rsidRDefault="00453471">
            <w:pPr>
              <w:pStyle w:val="ConsPlusNormal"/>
              <w:jc w:val="both"/>
            </w:pPr>
            <w:r>
              <w:t>Содержание фасадов индивидуальных жилых домов и ограждений домовладений в надлежащем виде (своевременный поддерживающий ремонт и восстановление конструктивных элементов и отделки фасадов, в том числе элементов фасадов и ограждений домовладений)</w:t>
            </w:r>
          </w:p>
        </w:tc>
        <w:tc>
          <w:tcPr>
            <w:tcW w:w="2494" w:type="dxa"/>
            <w:tcBorders>
              <w:bottom w:val="nil"/>
            </w:tcBorders>
          </w:tcPr>
          <w:p w:rsidR="00453471" w:rsidRDefault="00453471">
            <w:pPr>
              <w:pStyle w:val="ConsPlusNormal"/>
              <w:jc w:val="center"/>
            </w:pPr>
            <w:r>
              <w:t>25 баллов (за наличие у придомовых территорий участков, захламленных строительными материалами, деталями сельскохозяйственной техники и т.п., оценка снижается на 10 баллов)</w:t>
            </w:r>
          </w:p>
        </w:tc>
      </w:tr>
      <w:tr w:rsidR="00453471">
        <w:tblPrEx>
          <w:tblBorders>
            <w:insideH w:val="nil"/>
          </w:tblBorders>
        </w:tblPrEx>
        <w:tc>
          <w:tcPr>
            <w:tcW w:w="9014" w:type="dxa"/>
            <w:gridSpan w:val="3"/>
            <w:tcBorders>
              <w:top w:val="nil"/>
            </w:tcBorders>
          </w:tcPr>
          <w:p w:rsidR="00453471" w:rsidRDefault="00453471">
            <w:pPr>
              <w:pStyle w:val="ConsPlusNormal"/>
              <w:jc w:val="both"/>
            </w:pPr>
            <w:r>
              <w:t xml:space="preserve">(п. 9 в ред. </w:t>
            </w:r>
            <w:hyperlink r:id="rId109" w:history="1">
              <w:r>
                <w:rPr>
                  <w:color w:val="0000FF"/>
                </w:rPr>
                <w:t>постановления</w:t>
              </w:r>
            </w:hyperlink>
            <w:r>
              <w:t xml:space="preserve"> правительства Воронежской области от 04.05.2016 N 317)</w:t>
            </w:r>
          </w:p>
        </w:tc>
      </w:tr>
      <w:tr w:rsidR="00453471">
        <w:tc>
          <w:tcPr>
            <w:tcW w:w="737" w:type="dxa"/>
          </w:tcPr>
          <w:p w:rsidR="00453471" w:rsidRDefault="00453471">
            <w:pPr>
              <w:pStyle w:val="ConsPlusNormal"/>
              <w:jc w:val="center"/>
            </w:pPr>
            <w:r>
              <w:t xml:space="preserve">10. </w:t>
            </w:r>
            <w:hyperlink w:anchor="P1555" w:history="1">
              <w:r>
                <w:rPr>
                  <w:color w:val="0000FF"/>
                </w:rPr>
                <w:t>&lt;*&gt;</w:t>
              </w:r>
            </w:hyperlink>
          </w:p>
        </w:tc>
        <w:tc>
          <w:tcPr>
            <w:tcW w:w="5783" w:type="dxa"/>
          </w:tcPr>
          <w:p w:rsidR="00453471" w:rsidRDefault="00453471">
            <w:pPr>
              <w:pStyle w:val="ConsPlusNormal"/>
            </w:pPr>
            <w:r>
              <w:t>Количество заявлений, жалоб, поступивших в органы местного самоуправления, по недостаткам в благоустройстве населенного пункта, признанных обоснованными по результатам их рассмотрения</w:t>
            </w:r>
          </w:p>
        </w:tc>
        <w:tc>
          <w:tcPr>
            <w:tcW w:w="2494" w:type="dxa"/>
          </w:tcPr>
          <w:p w:rsidR="00453471" w:rsidRDefault="00453471">
            <w:pPr>
              <w:pStyle w:val="ConsPlusNormal"/>
            </w:pPr>
            <w:r>
              <w:t>Минус 1 балл за каждое заявление, жалобу</w:t>
            </w:r>
          </w:p>
        </w:tc>
      </w:tr>
      <w:tr w:rsidR="00453471">
        <w:tc>
          <w:tcPr>
            <w:tcW w:w="9014" w:type="dxa"/>
            <w:gridSpan w:val="3"/>
          </w:tcPr>
          <w:p w:rsidR="00453471" w:rsidRDefault="00453471">
            <w:pPr>
              <w:pStyle w:val="ConsPlusNormal"/>
              <w:jc w:val="center"/>
              <w:outlineLvl w:val="3"/>
            </w:pPr>
            <w:r>
              <w:t>Прочие учитываемые критерии и показатели</w:t>
            </w:r>
          </w:p>
        </w:tc>
      </w:tr>
      <w:tr w:rsidR="00453471">
        <w:tc>
          <w:tcPr>
            <w:tcW w:w="737" w:type="dxa"/>
          </w:tcPr>
          <w:p w:rsidR="00453471" w:rsidRDefault="00453471">
            <w:pPr>
              <w:pStyle w:val="ConsPlusNormal"/>
              <w:jc w:val="center"/>
            </w:pPr>
            <w:r>
              <w:t>11.</w:t>
            </w:r>
          </w:p>
        </w:tc>
        <w:tc>
          <w:tcPr>
            <w:tcW w:w="5783" w:type="dxa"/>
          </w:tcPr>
          <w:p w:rsidR="00453471" w:rsidRDefault="00453471">
            <w:pPr>
              <w:pStyle w:val="ConsPlusNormal"/>
            </w:pPr>
            <w:r>
              <w:t>Организация системного сбора и вывоза бытовых отходов и мусора у населения на территории населенного пункта, его регулярность</w:t>
            </w:r>
          </w:p>
        </w:tc>
        <w:tc>
          <w:tcPr>
            <w:tcW w:w="2494" w:type="dxa"/>
          </w:tcPr>
          <w:p w:rsidR="00453471" w:rsidRDefault="00453471">
            <w:pPr>
              <w:pStyle w:val="ConsPlusNormal"/>
            </w:pPr>
            <w:r>
              <w:t>2 балла</w:t>
            </w:r>
          </w:p>
        </w:tc>
      </w:tr>
      <w:tr w:rsidR="00453471">
        <w:tc>
          <w:tcPr>
            <w:tcW w:w="737" w:type="dxa"/>
          </w:tcPr>
          <w:p w:rsidR="00453471" w:rsidRDefault="00453471">
            <w:pPr>
              <w:pStyle w:val="ConsPlusNormal"/>
              <w:jc w:val="center"/>
            </w:pPr>
            <w:r>
              <w:lastRenderedPageBreak/>
              <w:t>12.</w:t>
            </w:r>
          </w:p>
        </w:tc>
        <w:tc>
          <w:tcPr>
            <w:tcW w:w="5783" w:type="dxa"/>
          </w:tcPr>
          <w:p w:rsidR="00453471" w:rsidRDefault="00453471">
            <w:pPr>
              <w:pStyle w:val="ConsPlusNormal"/>
            </w:pPr>
            <w:r>
              <w:t>Наличие на территории населенного пункта несанкционированных мест размещения твердых бытовых отходов (свалок)</w:t>
            </w:r>
          </w:p>
        </w:tc>
        <w:tc>
          <w:tcPr>
            <w:tcW w:w="2494" w:type="dxa"/>
          </w:tcPr>
          <w:p w:rsidR="00453471" w:rsidRDefault="00453471">
            <w:pPr>
              <w:pStyle w:val="ConsPlusNormal"/>
            </w:pPr>
            <w:r>
              <w:t>Минус 10 баллов</w:t>
            </w:r>
          </w:p>
        </w:tc>
      </w:tr>
      <w:tr w:rsidR="00453471">
        <w:tc>
          <w:tcPr>
            <w:tcW w:w="737" w:type="dxa"/>
            <w:vMerge w:val="restart"/>
          </w:tcPr>
          <w:p w:rsidR="00453471" w:rsidRDefault="00453471">
            <w:pPr>
              <w:pStyle w:val="ConsPlusNormal"/>
              <w:jc w:val="center"/>
            </w:pPr>
            <w:r>
              <w:t>13.</w:t>
            </w:r>
          </w:p>
        </w:tc>
        <w:tc>
          <w:tcPr>
            <w:tcW w:w="5783" w:type="dxa"/>
            <w:tcBorders>
              <w:bottom w:val="nil"/>
            </w:tcBorders>
          </w:tcPr>
          <w:p w:rsidR="00453471" w:rsidRDefault="00453471">
            <w:pPr>
              <w:pStyle w:val="ConsPlusNormal"/>
            </w:pPr>
            <w:r>
              <w:t>Участие в региональном конкурсе "Самый благоустроенный населенный пункт Воронежской области" ("Чистый город"):</w:t>
            </w:r>
          </w:p>
        </w:tc>
        <w:tc>
          <w:tcPr>
            <w:tcW w:w="2494" w:type="dxa"/>
            <w:tcBorders>
              <w:bottom w:val="nil"/>
            </w:tcBorders>
          </w:tcPr>
          <w:p w:rsidR="00453471" w:rsidRDefault="00453471">
            <w:pPr>
              <w:pStyle w:val="ConsPlusNormal"/>
            </w:pPr>
          </w:p>
        </w:tc>
      </w:tr>
      <w:tr w:rsidR="00453471">
        <w:tblPrEx>
          <w:tblBorders>
            <w:insideH w:val="nil"/>
          </w:tblBorders>
        </w:tblPrEx>
        <w:tc>
          <w:tcPr>
            <w:tcW w:w="737" w:type="dxa"/>
            <w:vMerge/>
          </w:tcPr>
          <w:p w:rsidR="00453471" w:rsidRDefault="00453471"/>
        </w:tc>
        <w:tc>
          <w:tcPr>
            <w:tcW w:w="5783" w:type="dxa"/>
            <w:tcBorders>
              <w:top w:val="nil"/>
              <w:bottom w:val="nil"/>
            </w:tcBorders>
          </w:tcPr>
          <w:p w:rsidR="00453471" w:rsidRDefault="00453471">
            <w:pPr>
              <w:pStyle w:val="ConsPlusNormal"/>
            </w:pPr>
            <w:r>
              <w:t>- в текущем году</w:t>
            </w:r>
          </w:p>
        </w:tc>
        <w:tc>
          <w:tcPr>
            <w:tcW w:w="2494" w:type="dxa"/>
            <w:tcBorders>
              <w:top w:val="nil"/>
              <w:bottom w:val="nil"/>
            </w:tcBorders>
          </w:tcPr>
          <w:p w:rsidR="00453471" w:rsidRDefault="00453471">
            <w:pPr>
              <w:pStyle w:val="ConsPlusNormal"/>
            </w:pPr>
            <w:r>
              <w:t>2 балла</w:t>
            </w:r>
          </w:p>
        </w:tc>
      </w:tr>
      <w:tr w:rsidR="00453471">
        <w:tc>
          <w:tcPr>
            <w:tcW w:w="737" w:type="dxa"/>
            <w:vMerge/>
          </w:tcPr>
          <w:p w:rsidR="00453471" w:rsidRDefault="00453471"/>
        </w:tc>
        <w:tc>
          <w:tcPr>
            <w:tcW w:w="5783" w:type="dxa"/>
            <w:tcBorders>
              <w:top w:val="nil"/>
            </w:tcBorders>
          </w:tcPr>
          <w:p w:rsidR="00453471" w:rsidRDefault="00453471">
            <w:pPr>
              <w:pStyle w:val="ConsPlusNormal"/>
            </w:pPr>
            <w:r>
              <w:t>- в году, предшествующем году подачи заявки</w:t>
            </w:r>
          </w:p>
        </w:tc>
        <w:tc>
          <w:tcPr>
            <w:tcW w:w="2494" w:type="dxa"/>
            <w:tcBorders>
              <w:top w:val="nil"/>
            </w:tcBorders>
          </w:tcPr>
          <w:p w:rsidR="00453471" w:rsidRDefault="00453471">
            <w:pPr>
              <w:pStyle w:val="ConsPlusNormal"/>
            </w:pPr>
            <w:r>
              <w:t>1 балл</w:t>
            </w:r>
          </w:p>
        </w:tc>
      </w:tr>
      <w:tr w:rsidR="00453471">
        <w:tc>
          <w:tcPr>
            <w:tcW w:w="737" w:type="dxa"/>
          </w:tcPr>
          <w:p w:rsidR="00453471" w:rsidRDefault="00453471">
            <w:pPr>
              <w:pStyle w:val="ConsPlusNormal"/>
              <w:jc w:val="center"/>
            </w:pPr>
            <w:r>
              <w:t>14.</w:t>
            </w:r>
          </w:p>
        </w:tc>
        <w:tc>
          <w:tcPr>
            <w:tcW w:w="5783" w:type="dxa"/>
          </w:tcPr>
          <w:p w:rsidR="00453471" w:rsidRDefault="00453471">
            <w:pPr>
              <w:pStyle w:val="ConsPlusNormal"/>
            </w:pPr>
            <w:r>
              <w:t>Наличие действующих правил благоустройства территории муниципального образования (на территории которого находится населенный пункт)</w:t>
            </w:r>
          </w:p>
        </w:tc>
        <w:tc>
          <w:tcPr>
            <w:tcW w:w="2494" w:type="dxa"/>
          </w:tcPr>
          <w:p w:rsidR="00453471" w:rsidRDefault="00453471">
            <w:pPr>
              <w:pStyle w:val="ConsPlusNormal"/>
            </w:pPr>
            <w:r>
              <w:t>1 балл</w:t>
            </w:r>
          </w:p>
        </w:tc>
      </w:tr>
    </w:tbl>
    <w:p w:rsidR="00453471" w:rsidRDefault="00453471">
      <w:pPr>
        <w:pStyle w:val="ConsPlusNormal"/>
        <w:ind w:firstLine="540"/>
        <w:jc w:val="both"/>
      </w:pPr>
    </w:p>
    <w:p w:rsidR="00453471" w:rsidRDefault="00453471">
      <w:pPr>
        <w:pStyle w:val="ConsPlusNormal"/>
        <w:ind w:firstLine="540"/>
        <w:jc w:val="both"/>
      </w:pPr>
      <w:r>
        <w:t>--------------------------------</w:t>
      </w:r>
    </w:p>
    <w:p w:rsidR="00453471" w:rsidRDefault="00453471">
      <w:pPr>
        <w:pStyle w:val="ConsPlusNormal"/>
        <w:spacing w:before="220"/>
        <w:ind w:firstLine="540"/>
        <w:jc w:val="both"/>
      </w:pPr>
      <w:bookmarkStart w:id="20" w:name="P1555"/>
      <w:bookmarkEnd w:id="20"/>
      <w:r>
        <w:t>&lt;*&gt; Рассматриваются год, предшествующий году подачи заявки, и 6 месяцев текущего года.</w:t>
      </w:r>
    </w:p>
    <w:p w:rsidR="00453471" w:rsidRDefault="00453471">
      <w:pPr>
        <w:pStyle w:val="ConsPlusNormal"/>
        <w:spacing w:before="220"/>
        <w:ind w:firstLine="540"/>
        <w:jc w:val="both"/>
      </w:pPr>
      <w:bookmarkStart w:id="21" w:name="P1556"/>
      <w:bookmarkEnd w:id="21"/>
      <w:r>
        <w:t>&lt;**&gt; Оценивается каждый объект отдельно. Указывается суммарный итоговый балл.</w:t>
      </w: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jc w:val="right"/>
        <w:outlineLvl w:val="1"/>
      </w:pPr>
      <w:r>
        <w:t>Приложение N 3</w:t>
      </w:r>
    </w:p>
    <w:p w:rsidR="00453471" w:rsidRDefault="00453471">
      <w:pPr>
        <w:pStyle w:val="ConsPlusNormal"/>
        <w:jc w:val="right"/>
      </w:pPr>
      <w:r>
        <w:t>к Положению</w:t>
      </w:r>
    </w:p>
    <w:p w:rsidR="00453471" w:rsidRDefault="00453471">
      <w:pPr>
        <w:pStyle w:val="ConsPlusNormal"/>
        <w:jc w:val="right"/>
      </w:pPr>
      <w:r>
        <w:t>о проведении ежегодного публичного</w:t>
      </w:r>
    </w:p>
    <w:p w:rsidR="00453471" w:rsidRDefault="00453471">
      <w:pPr>
        <w:pStyle w:val="ConsPlusNormal"/>
        <w:jc w:val="right"/>
      </w:pPr>
      <w:r>
        <w:t>конкурса "Лучшее муниципальное</w:t>
      </w:r>
    </w:p>
    <w:p w:rsidR="00453471" w:rsidRDefault="00453471">
      <w:pPr>
        <w:pStyle w:val="ConsPlusNormal"/>
        <w:jc w:val="right"/>
      </w:pPr>
      <w:r>
        <w:t>образование Воронежской области"</w:t>
      </w:r>
    </w:p>
    <w:p w:rsidR="00453471" w:rsidRDefault="004534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471">
        <w:trPr>
          <w:jc w:val="center"/>
        </w:trPr>
        <w:tc>
          <w:tcPr>
            <w:tcW w:w="9294" w:type="dxa"/>
            <w:tcBorders>
              <w:top w:val="nil"/>
              <w:left w:val="single" w:sz="24" w:space="0" w:color="CED3F1"/>
              <w:bottom w:val="nil"/>
              <w:right w:val="single" w:sz="24" w:space="0" w:color="F4F3F8"/>
            </w:tcBorders>
            <w:shd w:val="clear" w:color="auto" w:fill="F4F3F8"/>
          </w:tcPr>
          <w:p w:rsidR="00453471" w:rsidRDefault="00453471">
            <w:pPr>
              <w:pStyle w:val="ConsPlusNormal"/>
              <w:jc w:val="center"/>
            </w:pPr>
            <w:r>
              <w:rPr>
                <w:color w:val="392C69"/>
              </w:rPr>
              <w:t>Список изменяющих документов</w:t>
            </w:r>
          </w:p>
          <w:p w:rsidR="00453471" w:rsidRDefault="00453471">
            <w:pPr>
              <w:pStyle w:val="ConsPlusNormal"/>
              <w:jc w:val="center"/>
            </w:pPr>
            <w:r>
              <w:rPr>
                <w:color w:val="392C69"/>
              </w:rPr>
              <w:t>(в ред. постановлений правительства Воронежской области</w:t>
            </w:r>
          </w:p>
          <w:p w:rsidR="00453471" w:rsidRDefault="00453471">
            <w:pPr>
              <w:pStyle w:val="ConsPlusNormal"/>
              <w:jc w:val="center"/>
            </w:pPr>
            <w:r>
              <w:rPr>
                <w:color w:val="392C69"/>
              </w:rPr>
              <w:t xml:space="preserve">от 04.05.2016 </w:t>
            </w:r>
            <w:hyperlink r:id="rId110" w:history="1">
              <w:r>
                <w:rPr>
                  <w:color w:val="0000FF"/>
                </w:rPr>
                <w:t>N 317</w:t>
              </w:r>
            </w:hyperlink>
            <w:r>
              <w:rPr>
                <w:color w:val="392C69"/>
              </w:rPr>
              <w:t xml:space="preserve">, от 23.04.2018 </w:t>
            </w:r>
            <w:hyperlink r:id="rId111" w:history="1">
              <w:r>
                <w:rPr>
                  <w:color w:val="0000FF"/>
                </w:rPr>
                <w:t>N 359</w:t>
              </w:r>
            </w:hyperlink>
            <w:r>
              <w:rPr>
                <w:color w:val="392C69"/>
              </w:rPr>
              <w:t>)</w:t>
            </w:r>
          </w:p>
        </w:tc>
      </w:tr>
    </w:tbl>
    <w:p w:rsidR="00453471" w:rsidRDefault="00453471">
      <w:pPr>
        <w:pStyle w:val="ConsPlusNormal"/>
        <w:ind w:firstLine="540"/>
        <w:jc w:val="both"/>
      </w:pPr>
    </w:p>
    <w:p w:rsidR="00453471" w:rsidRDefault="00453471">
      <w:pPr>
        <w:pStyle w:val="ConsPlusNormal"/>
        <w:jc w:val="center"/>
      </w:pPr>
      <w:bookmarkStart w:id="22" w:name="P1571"/>
      <w:bookmarkEnd w:id="22"/>
      <w:r>
        <w:t>ИНФОРМАЦИОННАЯ КАРТА УЧАСТНИКА КОНКУРСА</w:t>
      </w:r>
    </w:p>
    <w:p w:rsidR="00453471" w:rsidRDefault="00453471">
      <w:pPr>
        <w:pStyle w:val="ConsPlusNormal"/>
        <w:jc w:val="center"/>
      </w:pPr>
      <w:r>
        <w:t>в номинации "Лучшее муниципальное образование"</w:t>
      </w:r>
    </w:p>
    <w:p w:rsidR="00453471" w:rsidRDefault="00453471">
      <w:pPr>
        <w:pStyle w:val="ConsPlusNormal"/>
        <w:jc w:val="center"/>
      </w:pPr>
      <w:r>
        <w:t>_________________________________________________________</w:t>
      </w:r>
    </w:p>
    <w:p w:rsidR="00453471" w:rsidRDefault="00453471">
      <w:pPr>
        <w:pStyle w:val="ConsPlusNormal"/>
        <w:jc w:val="center"/>
      </w:pPr>
      <w:r>
        <w:t>(наименование поселения Воронежской области)</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443"/>
        <w:gridCol w:w="2778"/>
      </w:tblGrid>
      <w:tr w:rsidR="00453471">
        <w:tc>
          <w:tcPr>
            <w:tcW w:w="771" w:type="dxa"/>
          </w:tcPr>
          <w:p w:rsidR="00453471" w:rsidRDefault="00453471">
            <w:pPr>
              <w:pStyle w:val="ConsPlusNormal"/>
              <w:jc w:val="center"/>
            </w:pPr>
            <w:r>
              <w:t>N п/п</w:t>
            </w:r>
          </w:p>
        </w:tc>
        <w:tc>
          <w:tcPr>
            <w:tcW w:w="5443" w:type="dxa"/>
          </w:tcPr>
          <w:p w:rsidR="00453471" w:rsidRDefault="00453471">
            <w:pPr>
              <w:pStyle w:val="ConsPlusNormal"/>
              <w:jc w:val="center"/>
            </w:pPr>
            <w:r>
              <w:t>Информация о поселении</w:t>
            </w:r>
          </w:p>
        </w:tc>
        <w:tc>
          <w:tcPr>
            <w:tcW w:w="2778" w:type="dxa"/>
          </w:tcPr>
          <w:p w:rsidR="00453471" w:rsidRDefault="00453471">
            <w:pPr>
              <w:pStyle w:val="ConsPlusNormal"/>
              <w:jc w:val="center"/>
            </w:pPr>
            <w:r>
              <w:t>Данные участника конкурса</w:t>
            </w:r>
          </w:p>
        </w:tc>
      </w:tr>
      <w:tr w:rsidR="00453471">
        <w:tc>
          <w:tcPr>
            <w:tcW w:w="771" w:type="dxa"/>
          </w:tcPr>
          <w:p w:rsidR="00453471" w:rsidRDefault="00453471">
            <w:pPr>
              <w:pStyle w:val="ConsPlusNormal"/>
              <w:jc w:val="center"/>
            </w:pPr>
            <w:r>
              <w:t>1</w:t>
            </w:r>
          </w:p>
        </w:tc>
        <w:tc>
          <w:tcPr>
            <w:tcW w:w="5443" w:type="dxa"/>
          </w:tcPr>
          <w:p w:rsidR="00453471" w:rsidRDefault="00453471">
            <w:pPr>
              <w:pStyle w:val="ConsPlusNormal"/>
            </w:pPr>
            <w:r>
              <w:t>Полное наименование поселения</w:t>
            </w:r>
          </w:p>
        </w:tc>
        <w:tc>
          <w:tcPr>
            <w:tcW w:w="2778" w:type="dxa"/>
          </w:tcPr>
          <w:p w:rsidR="00453471" w:rsidRDefault="00453471">
            <w:pPr>
              <w:pStyle w:val="ConsPlusNormal"/>
            </w:pPr>
          </w:p>
        </w:tc>
      </w:tr>
      <w:tr w:rsidR="00453471">
        <w:tc>
          <w:tcPr>
            <w:tcW w:w="771" w:type="dxa"/>
          </w:tcPr>
          <w:p w:rsidR="00453471" w:rsidRDefault="00453471">
            <w:pPr>
              <w:pStyle w:val="ConsPlusNormal"/>
              <w:jc w:val="center"/>
            </w:pPr>
            <w:r>
              <w:t>2</w:t>
            </w:r>
          </w:p>
        </w:tc>
        <w:tc>
          <w:tcPr>
            <w:tcW w:w="5443" w:type="dxa"/>
          </w:tcPr>
          <w:p w:rsidR="00453471" w:rsidRDefault="00453471">
            <w:pPr>
              <w:pStyle w:val="ConsPlusNormal"/>
            </w:pPr>
            <w:r>
              <w:t>Численность населения на начало года - всего (чел.)</w:t>
            </w:r>
          </w:p>
        </w:tc>
        <w:tc>
          <w:tcPr>
            <w:tcW w:w="2778" w:type="dxa"/>
          </w:tcPr>
          <w:p w:rsidR="00453471" w:rsidRDefault="00453471">
            <w:pPr>
              <w:pStyle w:val="ConsPlusNormal"/>
            </w:pPr>
          </w:p>
        </w:tc>
      </w:tr>
      <w:tr w:rsidR="00453471">
        <w:tc>
          <w:tcPr>
            <w:tcW w:w="771" w:type="dxa"/>
          </w:tcPr>
          <w:p w:rsidR="00453471" w:rsidRDefault="00453471">
            <w:pPr>
              <w:pStyle w:val="ConsPlusNormal"/>
              <w:jc w:val="center"/>
            </w:pPr>
            <w:r>
              <w:t>3</w:t>
            </w:r>
          </w:p>
        </w:tc>
        <w:tc>
          <w:tcPr>
            <w:tcW w:w="5443" w:type="dxa"/>
          </w:tcPr>
          <w:p w:rsidR="00453471" w:rsidRDefault="00453471">
            <w:pPr>
              <w:pStyle w:val="ConsPlusNormal"/>
            </w:pPr>
            <w:r>
              <w:t>Адрес интернет-сайта</w:t>
            </w:r>
          </w:p>
        </w:tc>
        <w:tc>
          <w:tcPr>
            <w:tcW w:w="2778" w:type="dxa"/>
          </w:tcPr>
          <w:p w:rsidR="00453471" w:rsidRDefault="00453471">
            <w:pPr>
              <w:pStyle w:val="ConsPlusNormal"/>
            </w:pPr>
          </w:p>
        </w:tc>
      </w:tr>
      <w:tr w:rsidR="00453471">
        <w:tc>
          <w:tcPr>
            <w:tcW w:w="771" w:type="dxa"/>
          </w:tcPr>
          <w:p w:rsidR="00453471" w:rsidRDefault="00453471">
            <w:pPr>
              <w:pStyle w:val="ConsPlusNormal"/>
              <w:jc w:val="center"/>
            </w:pPr>
            <w:r>
              <w:t>4</w:t>
            </w:r>
          </w:p>
        </w:tc>
        <w:tc>
          <w:tcPr>
            <w:tcW w:w="5443" w:type="dxa"/>
          </w:tcPr>
          <w:p w:rsidR="00453471" w:rsidRDefault="00453471">
            <w:pPr>
              <w:pStyle w:val="ConsPlusNormal"/>
            </w:pPr>
            <w:r>
              <w:t>Ф.И.О. руководителя поселения, должность</w:t>
            </w:r>
          </w:p>
        </w:tc>
        <w:tc>
          <w:tcPr>
            <w:tcW w:w="2778" w:type="dxa"/>
          </w:tcPr>
          <w:p w:rsidR="00453471" w:rsidRDefault="00453471">
            <w:pPr>
              <w:pStyle w:val="ConsPlusNormal"/>
            </w:pPr>
          </w:p>
        </w:tc>
      </w:tr>
      <w:tr w:rsidR="00453471">
        <w:tc>
          <w:tcPr>
            <w:tcW w:w="771" w:type="dxa"/>
          </w:tcPr>
          <w:p w:rsidR="00453471" w:rsidRDefault="00453471">
            <w:pPr>
              <w:pStyle w:val="ConsPlusNormal"/>
              <w:jc w:val="center"/>
            </w:pPr>
            <w:r>
              <w:t>5</w:t>
            </w:r>
          </w:p>
        </w:tc>
        <w:tc>
          <w:tcPr>
            <w:tcW w:w="5443" w:type="dxa"/>
          </w:tcPr>
          <w:p w:rsidR="00453471" w:rsidRDefault="00453471">
            <w:pPr>
              <w:pStyle w:val="ConsPlusNormal"/>
            </w:pPr>
            <w:r>
              <w:t>Почтовый адрес</w:t>
            </w:r>
          </w:p>
        </w:tc>
        <w:tc>
          <w:tcPr>
            <w:tcW w:w="2778" w:type="dxa"/>
          </w:tcPr>
          <w:p w:rsidR="00453471" w:rsidRDefault="00453471">
            <w:pPr>
              <w:pStyle w:val="ConsPlusNormal"/>
            </w:pPr>
          </w:p>
        </w:tc>
      </w:tr>
      <w:tr w:rsidR="00453471">
        <w:tc>
          <w:tcPr>
            <w:tcW w:w="771" w:type="dxa"/>
          </w:tcPr>
          <w:p w:rsidR="00453471" w:rsidRDefault="00453471">
            <w:pPr>
              <w:pStyle w:val="ConsPlusNormal"/>
              <w:jc w:val="center"/>
            </w:pPr>
            <w:r>
              <w:t>6</w:t>
            </w:r>
          </w:p>
        </w:tc>
        <w:tc>
          <w:tcPr>
            <w:tcW w:w="5443" w:type="dxa"/>
          </w:tcPr>
          <w:p w:rsidR="00453471" w:rsidRDefault="00453471">
            <w:pPr>
              <w:pStyle w:val="ConsPlusNormal"/>
            </w:pPr>
            <w:r>
              <w:t>Телефон / факс</w:t>
            </w:r>
          </w:p>
        </w:tc>
        <w:tc>
          <w:tcPr>
            <w:tcW w:w="2778" w:type="dxa"/>
          </w:tcPr>
          <w:p w:rsidR="00453471" w:rsidRDefault="00453471">
            <w:pPr>
              <w:pStyle w:val="ConsPlusNormal"/>
            </w:pPr>
          </w:p>
        </w:tc>
      </w:tr>
      <w:tr w:rsidR="00453471">
        <w:tc>
          <w:tcPr>
            <w:tcW w:w="771" w:type="dxa"/>
          </w:tcPr>
          <w:p w:rsidR="00453471" w:rsidRDefault="00453471">
            <w:pPr>
              <w:pStyle w:val="ConsPlusNormal"/>
              <w:jc w:val="center"/>
            </w:pPr>
            <w:r>
              <w:lastRenderedPageBreak/>
              <w:t>7</w:t>
            </w:r>
          </w:p>
        </w:tc>
        <w:tc>
          <w:tcPr>
            <w:tcW w:w="5443" w:type="dxa"/>
          </w:tcPr>
          <w:p w:rsidR="00453471" w:rsidRDefault="00453471">
            <w:pPr>
              <w:pStyle w:val="ConsPlusNormal"/>
            </w:pPr>
            <w:r>
              <w:t>Адрес электронной почты</w:t>
            </w:r>
          </w:p>
        </w:tc>
        <w:tc>
          <w:tcPr>
            <w:tcW w:w="2778" w:type="dxa"/>
          </w:tcPr>
          <w:p w:rsidR="00453471" w:rsidRDefault="00453471">
            <w:pPr>
              <w:pStyle w:val="ConsPlusNormal"/>
            </w:pPr>
          </w:p>
        </w:tc>
      </w:tr>
      <w:tr w:rsidR="00453471">
        <w:tc>
          <w:tcPr>
            <w:tcW w:w="771" w:type="dxa"/>
          </w:tcPr>
          <w:p w:rsidR="00453471" w:rsidRDefault="00453471">
            <w:pPr>
              <w:pStyle w:val="ConsPlusNormal"/>
              <w:jc w:val="center"/>
            </w:pPr>
            <w:r>
              <w:t>8</w:t>
            </w:r>
          </w:p>
        </w:tc>
        <w:tc>
          <w:tcPr>
            <w:tcW w:w="5443" w:type="dxa"/>
          </w:tcPr>
          <w:p w:rsidR="00453471" w:rsidRDefault="00453471">
            <w:pPr>
              <w:pStyle w:val="ConsPlusNormal"/>
            </w:pPr>
            <w:r>
              <w:t>Ответственный исполнитель (Ф.И.О., должность)</w:t>
            </w:r>
          </w:p>
        </w:tc>
        <w:tc>
          <w:tcPr>
            <w:tcW w:w="2778" w:type="dxa"/>
          </w:tcPr>
          <w:p w:rsidR="00453471" w:rsidRDefault="00453471">
            <w:pPr>
              <w:pStyle w:val="ConsPlusNormal"/>
            </w:pPr>
          </w:p>
        </w:tc>
      </w:tr>
      <w:tr w:rsidR="00453471">
        <w:tc>
          <w:tcPr>
            <w:tcW w:w="771" w:type="dxa"/>
          </w:tcPr>
          <w:p w:rsidR="00453471" w:rsidRDefault="00453471">
            <w:pPr>
              <w:pStyle w:val="ConsPlusNormal"/>
              <w:jc w:val="center"/>
            </w:pPr>
            <w:r>
              <w:t>9</w:t>
            </w:r>
          </w:p>
        </w:tc>
        <w:tc>
          <w:tcPr>
            <w:tcW w:w="5443" w:type="dxa"/>
          </w:tcPr>
          <w:p w:rsidR="00453471" w:rsidRDefault="00453471">
            <w:pPr>
              <w:pStyle w:val="ConsPlusNormal"/>
            </w:pPr>
            <w:r>
              <w:t>Телефон ответственного исполнителя</w:t>
            </w:r>
          </w:p>
        </w:tc>
        <w:tc>
          <w:tcPr>
            <w:tcW w:w="2778" w:type="dxa"/>
          </w:tcPr>
          <w:p w:rsidR="00453471" w:rsidRDefault="00453471">
            <w:pPr>
              <w:pStyle w:val="ConsPlusNormal"/>
            </w:pPr>
          </w:p>
        </w:tc>
      </w:tr>
      <w:tr w:rsidR="00453471">
        <w:tc>
          <w:tcPr>
            <w:tcW w:w="771" w:type="dxa"/>
          </w:tcPr>
          <w:p w:rsidR="00453471" w:rsidRDefault="00453471">
            <w:pPr>
              <w:pStyle w:val="ConsPlusNormal"/>
              <w:jc w:val="center"/>
            </w:pPr>
            <w:r>
              <w:t>10</w:t>
            </w:r>
          </w:p>
        </w:tc>
        <w:tc>
          <w:tcPr>
            <w:tcW w:w="5443" w:type="dxa"/>
          </w:tcPr>
          <w:p w:rsidR="00453471" w:rsidRDefault="00453471">
            <w:pPr>
              <w:pStyle w:val="ConsPlusNormal"/>
            </w:pPr>
            <w:r>
              <w:t>Объем доходов бюджета поселения, тыс. рублей</w:t>
            </w:r>
          </w:p>
        </w:tc>
        <w:tc>
          <w:tcPr>
            <w:tcW w:w="2778" w:type="dxa"/>
          </w:tcPr>
          <w:p w:rsidR="00453471" w:rsidRDefault="00453471">
            <w:pPr>
              <w:pStyle w:val="ConsPlusNormal"/>
            </w:pPr>
          </w:p>
        </w:tc>
      </w:tr>
      <w:tr w:rsidR="00453471">
        <w:tc>
          <w:tcPr>
            <w:tcW w:w="771" w:type="dxa"/>
          </w:tcPr>
          <w:p w:rsidR="00453471" w:rsidRDefault="00453471">
            <w:pPr>
              <w:pStyle w:val="ConsPlusNormal"/>
              <w:jc w:val="center"/>
            </w:pPr>
            <w:r>
              <w:t>11</w:t>
            </w:r>
          </w:p>
        </w:tc>
        <w:tc>
          <w:tcPr>
            <w:tcW w:w="5443" w:type="dxa"/>
          </w:tcPr>
          <w:p w:rsidR="00453471" w:rsidRDefault="00453471">
            <w:pPr>
              <w:pStyle w:val="ConsPlusNormal"/>
            </w:pPr>
            <w:r>
              <w:t>Объем расходов бюджета поселения, тыс. рублей</w:t>
            </w:r>
          </w:p>
        </w:tc>
        <w:tc>
          <w:tcPr>
            <w:tcW w:w="2778" w:type="dxa"/>
          </w:tcPr>
          <w:p w:rsidR="00453471" w:rsidRDefault="00453471">
            <w:pPr>
              <w:pStyle w:val="ConsPlusNormal"/>
            </w:pPr>
          </w:p>
        </w:tc>
      </w:tr>
    </w:tbl>
    <w:p w:rsidR="00453471" w:rsidRDefault="00453471">
      <w:pPr>
        <w:sectPr w:rsidR="00453471" w:rsidSect="009A04F7">
          <w:pgSz w:w="11906" w:h="16838"/>
          <w:pgMar w:top="1134" w:right="850" w:bottom="1134" w:left="1701" w:header="708" w:footer="708" w:gutter="0"/>
          <w:cols w:space="708"/>
          <w:docGrid w:linePitch="360"/>
        </w:sectPr>
      </w:pP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381"/>
        <w:gridCol w:w="1134"/>
        <w:gridCol w:w="1134"/>
        <w:gridCol w:w="5046"/>
      </w:tblGrid>
      <w:tr w:rsidR="00453471">
        <w:tc>
          <w:tcPr>
            <w:tcW w:w="1020" w:type="dxa"/>
          </w:tcPr>
          <w:p w:rsidR="00453471" w:rsidRDefault="00453471">
            <w:pPr>
              <w:pStyle w:val="ConsPlusNormal"/>
              <w:jc w:val="center"/>
            </w:pPr>
            <w:r>
              <w:t>N п/п</w:t>
            </w:r>
          </w:p>
        </w:tc>
        <w:tc>
          <w:tcPr>
            <w:tcW w:w="2381" w:type="dxa"/>
          </w:tcPr>
          <w:p w:rsidR="00453471" w:rsidRDefault="00453471">
            <w:pPr>
              <w:pStyle w:val="ConsPlusNormal"/>
              <w:jc w:val="center"/>
            </w:pPr>
            <w:r>
              <w:t>Критерии и показатели</w:t>
            </w:r>
          </w:p>
        </w:tc>
        <w:tc>
          <w:tcPr>
            <w:tcW w:w="1134" w:type="dxa"/>
          </w:tcPr>
          <w:p w:rsidR="00453471" w:rsidRDefault="00453471">
            <w:pPr>
              <w:pStyle w:val="ConsPlusNormal"/>
              <w:jc w:val="center"/>
            </w:pPr>
            <w:r>
              <w:t>Данные номинанта</w:t>
            </w:r>
          </w:p>
        </w:tc>
        <w:tc>
          <w:tcPr>
            <w:tcW w:w="1134" w:type="dxa"/>
          </w:tcPr>
          <w:p w:rsidR="00453471" w:rsidRDefault="00453471">
            <w:pPr>
              <w:pStyle w:val="ConsPlusNormal"/>
              <w:jc w:val="center"/>
            </w:pPr>
            <w:r>
              <w:t>Подробный расчет показателя</w:t>
            </w:r>
          </w:p>
        </w:tc>
        <w:tc>
          <w:tcPr>
            <w:tcW w:w="5046" w:type="dxa"/>
          </w:tcPr>
          <w:p w:rsidR="00453471" w:rsidRDefault="00453471">
            <w:pPr>
              <w:pStyle w:val="ConsPlusNormal"/>
              <w:jc w:val="center"/>
            </w:pPr>
            <w:r>
              <w:t xml:space="preserve">Комментарии для заполнения информационной карты </w:t>
            </w:r>
            <w:hyperlink w:anchor="P1914" w:history="1">
              <w:r>
                <w:rPr>
                  <w:color w:val="0000FF"/>
                </w:rPr>
                <w:t>&lt;****&gt;</w:t>
              </w:r>
            </w:hyperlink>
          </w:p>
        </w:tc>
      </w:tr>
      <w:tr w:rsidR="00453471">
        <w:tc>
          <w:tcPr>
            <w:tcW w:w="1020" w:type="dxa"/>
          </w:tcPr>
          <w:p w:rsidR="00453471" w:rsidRDefault="00453471">
            <w:pPr>
              <w:pStyle w:val="ConsPlusNormal"/>
              <w:jc w:val="center"/>
            </w:pPr>
            <w:r>
              <w:t>1</w:t>
            </w:r>
          </w:p>
        </w:tc>
        <w:tc>
          <w:tcPr>
            <w:tcW w:w="2381" w:type="dxa"/>
          </w:tcPr>
          <w:p w:rsidR="00453471" w:rsidRDefault="00453471">
            <w:pPr>
              <w:pStyle w:val="ConsPlusNormal"/>
              <w:jc w:val="center"/>
            </w:pPr>
            <w:r>
              <w:t>2</w:t>
            </w:r>
          </w:p>
        </w:tc>
        <w:tc>
          <w:tcPr>
            <w:tcW w:w="1134" w:type="dxa"/>
          </w:tcPr>
          <w:p w:rsidR="00453471" w:rsidRDefault="00453471">
            <w:pPr>
              <w:pStyle w:val="ConsPlusNormal"/>
              <w:jc w:val="center"/>
            </w:pPr>
            <w:r>
              <w:t>3</w:t>
            </w:r>
          </w:p>
        </w:tc>
        <w:tc>
          <w:tcPr>
            <w:tcW w:w="1134" w:type="dxa"/>
          </w:tcPr>
          <w:p w:rsidR="00453471" w:rsidRDefault="00453471">
            <w:pPr>
              <w:pStyle w:val="ConsPlusNormal"/>
              <w:jc w:val="center"/>
            </w:pPr>
            <w:r>
              <w:t>4</w:t>
            </w:r>
          </w:p>
        </w:tc>
        <w:tc>
          <w:tcPr>
            <w:tcW w:w="5046" w:type="dxa"/>
          </w:tcPr>
          <w:p w:rsidR="00453471" w:rsidRDefault="00453471">
            <w:pPr>
              <w:pStyle w:val="ConsPlusNormal"/>
              <w:jc w:val="center"/>
            </w:pPr>
            <w:bookmarkStart w:id="23" w:name="P1622"/>
            <w:bookmarkEnd w:id="23"/>
            <w:r>
              <w:t>5</w:t>
            </w:r>
          </w:p>
        </w:tc>
      </w:tr>
      <w:tr w:rsidR="00453471">
        <w:tc>
          <w:tcPr>
            <w:tcW w:w="1020" w:type="dxa"/>
          </w:tcPr>
          <w:p w:rsidR="00453471" w:rsidRDefault="00453471">
            <w:pPr>
              <w:pStyle w:val="ConsPlusNormal"/>
              <w:jc w:val="both"/>
            </w:pPr>
            <w:r>
              <w:t xml:space="preserve">1. </w:t>
            </w:r>
            <w:hyperlink w:anchor="P1911" w:history="1">
              <w:r>
                <w:rPr>
                  <w:color w:val="0000FF"/>
                </w:rPr>
                <w:t>&lt;*&gt;</w:t>
              </w:r>
            </w:hyperlink>
          </w:p>
        </w:tc>
        <w:tc>
          <w:tcPr>
            <w:tcW w:w="2381" w:type="dxa"/>
          </w:tcPr>
          <w:p w:rsidR="00453471" w:rsidRDefault="00453471">
            <w:pPr>
              <w:pStyle w:val="ConsPlusNormal"/>
              <w:jc w:val="both"/>
            </w:pPr>
            <w:r>
              <w:t>Доля налоговых и неналоговых доходов в общем объеме доходов бюджета поселения (за исключением межбюджетных трансфертов, имеющих целевой характер), %</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jc w:val="both"/>
            </w:pPr>
            <w:r>
              <w:t>Рассчитывается для бюджета поселения по следующей формуле:</w:t>
            </w:r>
          </w:p>
          <w:p w:rsidR="00453471" w:rsidRDefault="00453471">
            <w:pPr>
              <w:pStyle w:val="ConsPlusNormal"/>
            </w:pPr>
          </w:p>
          <w:p w:rsidR="00453471" w:rsidRDefault="00453471">
            <w:pPr>
              <w:pStyle w:val="ConsPlusNormal"/>
              <w:jc w:val="both"/>
            </w:pPr>
            <w:r>
              <w:t>D = Дн / (Д - Св - Сс - И - Спг - В) * 100%, где:</w:t>
            </w:r>
          </w:p>
          <w:p w:rsidR="00453471" w:rsidRDefault="00453471">
            <w:pPr>
              <w:pStyle w:val="ConsPlusNormal"/>
            </w:pPr>
          </w:p>
          <w:p w:rsidR="00453471" w:rsidRDefault="00453471">
            <w:pPr>
              <w:pStyle w:val="ConsPlusNormal"/>
              <w:jc w:val="both"/>
            </w:pPr>
            <w:r>
              <w:t>D - доля налоговых и неналоговых доходов бюджета поселения в общем объеме доходов бюджета поселения (без учета безвозмездных поступлений, имеющих целевой характер);</w:t>
            </w:r>
          </w:p>
          <w:p w:rsidR="00453471" w:rsidRDefault="00453471">
            <w:pPr>
              <w:pStyle w:val="ConsPlusNormal"/>
              <w:jc w:val="both"/>
            </w:pPr>
            <w:r>
              <w:t>Дн - налоговые и неналоговые доходы поселения (КБК 000 1 00 00000 00 0000 000 годового отчета об исполнении бюджета поселения), тыс. рублей;</w:t>
            </w:r>
          </w:p>
          <w:p w:rsidR="00453471" w:rsidRDefault="00453471">
            <w:pPr>
              <w:pStyle w:val="ConsPlusNormal"/>
              <w:jc w:val="both"/>
            </w:pPr>
            <w:r>
              <w:t>Д - общий объем доходов (КБК 000 8 50 00000 00 0000 000 годового отчета об исполнении бюджета поселения), тыс. рублей;</w:t>
            </w:r>
          </w:p>
          <w:p w:rsidR="00453471" w:rsidRDefault="00453471">
            <w:pPr>
              <w:pStyle w:val="ConsPlusNormal"/>
              <w:jc w:val="both"/>
            </w:pPr>
            <w:r>
              <w:t>Св - общий объем субвенций бюджету поселения (КБК 000 2 02 03000 00 0000 000 годового отчета об исполнении бюджета поселения), тыс. рублей;</w:t>
            </w:r>
          </w:p>
          <w:p w:rsidR="00453471" w:rsidRDefault="00453471">
            <w:pPr>
              <w:pStyle w:val="ConsPlusNormal"/>
              <w:jc w:val="both"/>
            </w:pPr>
            <w:r>
              <w:t>Сс - общий объем субсидий бюджету поселения (КБК 000 2 02 02000 00 0000 000 годового отчета об исполнении бюджета поселения), тыс. рублей;</w:t>
            </w:r>
          </w:p>
          <w:p w:rsidR="00453471" w:rsidRDefault="00453471">
            <w:pPr>
              <w:pStyle w:val="ConsPlusNormal"/>
              <w:jc w:val="both"/>
            </w:pPr>
            <w:r>
              <w:t>И - общий объем иных межбюджетных трансфертов бюджету поселения, имеющих целевой характер (КБК 000 2 02 04000 00 0000 000 годового отчета об исполнении бюджета поселения), тыс. рублей;</w:t>
            </w:r>
          </w:p>
          <w:p w:rsidR="00453471" w:rsidRDefault="00453471">
            <w:pPr>
              <w:pStyle w:val="ConsPlusNormal"/>
              <w:jc w:val="both"/>
            </w:pPr>
            <w:r>
              <w:t xml:space="preserve">Спг - дотации по обеспечению сбалансированности </w:t>
            </w:r>
            <w:r>
              <w:lastRenderedPageBreak/>
              <w:t>бюджета поселения по отдельным поручениям главы администрации муниципального района, тыс. рублей;</w:t>
            </w:r>
          </w:p>
          <w:p w:rsidR="00453471" w:rsidRDefault="00453471">
            <w:pPr>
              <w:pStyle w:val="ConsPlusNormal"/>
              <w:jc w:val="both"/>
            </w:pPr>
            <w:r>
              <w:t>В - доходы бюджета поселения от возврата остатков субсидий, субвенций и иных межбюджетных трансфертов, имеющих целевое назначение, прошлых лет (КБК 000 2 18 00000 00 0000 000 и КБК 000 2 19 00000 00 0000 000 годового отчета об исполнении бюджета поселения), тыс. рублей</w:t>
            </w:r>
          </w:p>
        </w:tc>
      </w:tr>
      <w:tr w:rsidR="00453471">
        <w:tc>
          <w:tcPr>
            <w:tcW w:w="1020" w:type="dxa"/>
          </w:tcPr>
          <w:p w:rsidR="00453471" w:rsidRDefault="00453471">
            <w:pPr>
              <w:pStyle w:val="ConsPlusNormal"/>
              <w:jc w:val="center"/>
            </w:pPr>
            <w:r>
              <w:lastRenderedPageBreak/>
              <w:t xml:space="preserve">2. </w:t>
            </w:r>
            <w:hyperlink w:anchor="P1911" w:history="1">
              <w:r>
                <w:rPr>
                  <w:color w:val="0000FF"/>
                </w:rPr>
                <w:t>&lt;*&gt;</w:t>
              </w:r>
            </w:hyperlink>
          </w:p>
        </w:tc>
        <w:tc>
          <w:tcPr>
            <w:tcW w:w="2381" w:type="dxa"/>
          </w:tcPr>
          <w:p w:rsidR="00453471" w:rsidRDefault="00453471">
            <w:pPr>
              <w:pStyle w:val="ConsPlusNormal"/>
            </w:pPr>
            <w:r>
              <w:t>Удельный вес недоимки по земельному налогу на 1 января года, следующего за отчетным, к общему объему поступления доходов в местный бюджет поселения от земельного налога за отчетный период, %</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Р = Аi / Вi * 100%, где:</w:t>
            </w:r>
          </w:p>
          <w:p w:rsidR="00453471" w:rsidRDefault="00453471">
            <w:pPr>
              <w:pStyle w:val="ConsPlusNormal"/>
            </w:pPr>
          </w:p>
          <w:p w:rsidR="00453471" w:rsidRDefault="00453471">
            <w:pPr>
              <w:pStyle w:val="ConsPlusNormal"/>
            </w:pPr>
            <w:r>
              <w:t>Аi - недоимка по земельному налогу на 1 января года, следующего за отчетным, в местный бюджет i-го поселения (по данным информационного ресурса ФНС);</w:t>
            </w:r>
          </w:p>
          <w:p w:rsidR="00453471" w:rsidRDefault="00453471">
            <w:pPr>
              <w:pStyle w:val="ConsPlusNormal"/>
            </w:pPr>
            <w:r>
              <w:t>Вi - общий объем поступления доходов в местный бюджет i-го поселения от земельного налога за отчетный период (по данным годового отчета)</w:t>
            </w:r>
          </w:p>
        </w:tc>
      </w:tr>
      <w:tr w:rsidR="00453471">
        <w:tc>
          <w:tcPr>
            <w:tcW w:w="1020" w:type="dxa"/>
          </w:tcPr>
          <w:p w:rsidR="00453471" w:rsidRDefault="00453471">
            <w:pPr>
              <w:pStyle w:val="ConsPlusNormal"/>
              <w:jc w:val="center"/>
            </w:pPr>
            <w:r>
              <w:t xml:space="preserve">3. </w:t>
            </w:r>
            <w:hyperlink w:anchor="P1911" w:history="1">
              <w:r>
                <w:rPr>
                  <w:color w:val="0000FF"/>
                </w:rPr>
                <w:t>&lt;*&gt;</w:t>
              </w:r>
            </w:hyperlink>
          </w:p>
        </w:tc>
        <w:tc>
          <w:tcPr>
            <w:tcW w:w="2381" w:type="dxa"/>
          </w:tcPr>
          <w:p w:rsidR="00453471" w:rsidRDefault="00453471">
            <w:pPr>
              <w:pStyle w:val="ConsPlusNormal"/>
            </w:pPr>
            <w:r>
              <w:t>Удельный вес недоимки по налогу на имущество физических лиц на 1 января года, следующего за отчетным, к общему объему поступления доходов в местный бюджет поселения от налога на имущество физических лиц за отчетный период, %</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Р = Аi / Вi * 100%, где:</w:t>
            </w:r>
          </w:p>
          <w:p w:rsidR="00453471" w:rsidRDefault="00453471">
            <w:pPr>
              <w:pStyle w:val="ConsPlusNormal"/>
            </w:pPr>
          </w:p>
          <w:p w:rsidR="00453471" w:rsidRDefault="00453471">
            <w:pPr>
              <w:pStyle w:val="ConsPlusNormal"/>
            </w:pPr>
            <w:r>
              <w:t>Аi - недоимка по налогу на имущество физических лиц на 1 января года, следующего за отчетным, в местный бюджет i-го поселения (по данным информационного ресурса ФНС);</w:t>
            </w:r>
          </w:p>
          <w:p w:rsidR="00453471" w:rsidRDefault="00453471">
            <w:pPr>
              <w:pStyle w:val="ConsPlusNormal"/>
            </w:pPr>
            <w:r>
              <w:t>Вi - общий объем поступления доходов в местный бюджет i-го поселения от налога на имущество физических лиц за отчетный период (по данным годового отчета)</w:t>
            </w:r>
          </w:p>
        </w:tc>
      </w:tr>
      <w:tr w:rsidR="00453471">
        <w:tc>
          <w:tcPr>
            <w:tcW w:w="1020" w:type="dxa"/>
          </w:tcPr>
          <w:p w:rsidR="00453471" w:rsidRDefault="00453471">
            <w:pPr>
              <w:pStyle w:val="ConsPlusNormal"/>
              <w:jc w:val="center"/>
            </w:pPr>
            <w:r>
              <w:lastRenderedPageBreak/>
              <w:t xml:space="preserve">4. </w:t>
            </w:r>
            <w:hyperlink w:anchor="P1911" w:history="1">
              <w:r>
                <w:rPr>
                  <w:color w:val="0000FF"/>
                </w:rPr>
                <w:t>&lt;*&gt;</w:t>
              </w:r>
            </w:hyperlink>
          </w:p>
        </w:tc>
        <w:tc>
          <w:tcPr>
            <w:tcW w:w="2381" w:type="dxa"/>
          </w:tcPr>
          <w:p w:rsidR="00453471" w:rsidRDefault="00453471">
            <w:pPr>
              <w:pStyle w:val="ConsPlusNormal"/>
            </w:pPr>
            <w:r>
              <w:t xml:space="preserve">Соблюдение органами местного самоуправления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рассчитанных в соответствии с </w:t>
            </w:r>
            <w:hyperlink r:id="rId112" w:history="1">
              <w:r>
                <w:rPr>
                  <w:color w:val="0000FF"/>
                </w:rPr>
                <w:t>методикой</w:t>
              </w:r>
            </w:hyperlink>
            <w:r>
              <w:t>, утвержденной постановлением администрации Воронежской области от 28.03.2008 N 235</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О = Фзп / Нфот x 100%, где:</w:t>
            </w:r>
          </w:p>
          <w:p w:rsidR="00453471" w:rsidRDefault="00453471">
            <w:pPr>
              <w:pStyle w:val="ConsPlusNormal"/>
            </w:pPr>
          </w:p>
          <w:p w:rsidR="00453471" w:rsidRDefault="00453471">
            <w:pPr>
              <w:pStyle w:val="ConsPlusNormal"/>
            </w:pPr>
            <w:r>
              <w:t xml:space="preserve">О - отношение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к нормативам, рассчитанным в соответствии с </w:t>
            </w:r>
            <w:hyperlink r:id="rId113" w:history="1">
              <w:r>
                <w:rPr>
                  <w:color w:val="0000FF"/>
                </w:rPr>
                <w:t>методикой</w:t>
              </w:r>
            </w:hyperlink>
            <w:r>
              <w:t>, утвержденной постановлением администрации Воронежской области от 28.03.2008 N 235;</w:t>
            </w:r>
          </w:p>
          <w:p w:rsidR="00453471" w:rsidRDefault="00453471">
            <w:pPr>
              <w:pStyle w:val="ConsPlusNormal"/>
            </w:pPr>
            <w:r>
              <w:t>Фзп - 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органе местного самоуправления в соответствии с данными решения об утверждении годового отчета об исполнении бюджета;</w:t>
            </w:r>
          </w:p>
          <w:p w:rsidR="00453471" w:rsidRDefault="00453471">
            <w:pPr>
              <w:pStyle w:val="ConsPlusNormal"/>
            </w:pPr>
            <w:r>
              <w:t>Нфот - норматив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рассчитанный в соответствии с методикой, утвержденной постановлением администрации Воронежской области от 28.03.2008 N 235.</w:t>
            </w:r>
          </w:p>
          <w:p w:rsidR="00453471" w:rsidRDefault="00453471">
            <w:pPr>
              <w:pStyle w:val="ConsPlusNormal"/>
            </w:pPr>
            <w:r>
              <w:t>Если О &lt;= 100, то норматив соблюдается.</w:t>
            </w:r>
          </w:p>
          <w:p w:rsidR="00453471" w:rsidRDefault="00453471">
            <w:pPr>
              <w:pStyle w:val="ConsPlusNormal"/>
            </w:pPr>
            <w:r>
              <w:t>Если О &gt; 100, то норматив не соблюдается</w:t>
            </w:r>
          </w:p>
        </w:tc>
      </w:tr>
      <w:tr w:rsidR="00453471">
        <w:tc>
          <w:tcPr>
            <w:tcW w:w="1020" w:type="dxa"/>
          </w:tcPr>
          <w:p w:rsidR="00453471" w:rsidRDefault="00453471">
            <w:pPr>
              <w:pStyle w:val="ConsPlusNormal"/>
              <w:jc w:val="center"/>
            </w:pPr>
            <w:r>
              <w:t xml:space="preserve">5. </w:t>
            </w:r>
            <w:hyperlink w:anchor="P1911" w:history="1">
              <w:r>
                <w:rPr>
                  <w:color w:val="0000FF"/>
                </w:rPr>
                <w:t>&lt;*&gt;</w:t>
              </w:r>
            </w:hyperlink>
          </w:p>
        </w:tc>
        <w:tc>
          <w:tcPr>
            <w:tcW w:w="2381" w:type="dxa"/>
          </w:tcPr>
          <w:p w:rsidR="00453471" w:rsidRDefault="00453471">
            <w:pPr>
              <w:pStyle w:val="ConsPlusNormal"/>
            </w:pPr>
            <w:r>
              <w:t xml:space="preserve">Просроченная кредиторская задолженность бюджета поселения по </w:t>
            </w:r>
            <w:r>
              <w:lastRenderedPageBreak/>
              <w:t>выплате заработной платы и начислениям на оплату труда за счет средств бюджета поселения</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Рz = Zp + Nz, где:</w:t>
            </w:r>
          </w:p>
          <w:p w:rsidR="00453471" w:rsidRDefault="00453471">
            <w:pPr>
              <w:pStyle w:val="ConsPlusNormal"/>
            </w:pPr>
          </w:p>
          <w:p w:rsidR="00453471" w:rsidRDefault="00453471">
            <w:pPr>
              <w:pStyle w:val="ConsPlusNormal"/>
            </w:pPr>
            <w:r>
              <w:t xml:space="preserve">Zp - просроченная кредиторская задолженность бюджета поселения по выплате заработной платы </w:t>
            </w:r>
            <w:r>
              <w:lastRenderedPageBreak/>
              <w:t>за счет средств бюджета поселения;</w:t>
            </w:r>
          </w:p>
          <w:p w:rsidR="00453471" w:rsidRDefault="00453471">
            <w:pPr>
              <w:pStyle w:val="ConsPlusNormal"/>
            </w:pPr>
            <w:r>
              <w:t>Nz - просроченная кредиторская задолженность бюджета поселения по начислениям на оплату труда за счет средств бюджета поселения</w:t>
            </w:r>
          </w:p>
        </w:tc>
      </w:tr>
      <w:tr w:rsidR="00453471">
        <w:tc>
          <w:tcPr>
            <w:tcW w:w="1020" w:type="dxa"/>
          </w:tcPr>
          <w:p w:rsidR="00453471" w:rsidRDefault="00453471">
            <w:pPr>
              <w:pStyle w:val="ConsPlusNormal"/>
              <w:jc w:val="center"/>
            </w:pPr>
            <w:r>
              <w:lastRenderedPageBreak/>
              <w:t xml:space="preserve">6. </w:t>
            </w:r>
            <w:hyperlink w:anchor="P1912" w:history="1">
              <w:r>
                <w:rPr>
                  <w:color w:val="0000FF"/>
                </w:rPr>
                <w:t>&lt;**&gt;</w:t>
              </w:r>
            </w:hyperlink>
          </w:p>
        </w:tc>
        <w:tc>
          <w:tcPr>
            <w:tcW w:w="2381" w:type="dxa"/>
          </w:tcPr>
          <w:p w:rsidR="00453471" w:rsidRDefault="00453471">
            <w:pPr>
              <w:pStyle w:val="ConsPlusNormal"/>
            </w:pPr>
            <w:r>
              <w:t>Проведение публичных слушаний по проекту местного бюджета и проекту отчета об исполнении местного бюджета в соответствии с установленным порядком</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Да/Нет</w:t>
            </w:r>
          </w:p>
        </w:tc>
      </w:tr>
      <w:tr w:rsidR="00453471">
        <w:tc>
          <w:tcPr>
            <w:tcW w:w="1020" w:type="dxa"/>
          </w:tcPr>
          <w:p w:rsidR="00453471" w:rsidRDefault="00453471">
            <w:pPr>
              <w:pStyle w:val="ConsPlusNormal"/>
              <w:jc w:val="center"/>
            </w:pPr>
            <w:r>
              <w:t>7.</w:t>
            </w:r>
          </w:p>
        </w:tc>
        <w:tc>
          <w:tcPr>
            <w:tcW w:w="2381" w:type="dxa"/>
          </w:tcPr>
          <w:p w:rsidR="00453471" w:rsidRDefault="00453471">
            <w:pPr>
              <w:pStyle w:val="ConsPlusNormal"/>
            </w:pPr>
            <w:r>
              <w:t>Наличие утвержденного административного регламента по выдаче населению справок администрацией поселения</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Да/Нет</w:t>
            </w:r>
          </w:p>
          <w:p w:rsidR="00453471" w:rsidRDefault="00453471">
            <w:pPr>
              <w:pStyle w:val="ConsPlusNormal"/>
            </w:pPr>
            <w:r>
              <w:t>Дата утверждения</w:t>
            </w:r>
          </w:p>
        </w:tc>
      </w:tr>
      <w:tr w:rsidR="00453471">
        <w:tc>
          <w:tcPr>
            <w:tcW w:w="1020" w:type="dxa"/>
          </w:tcPr>
          <w:p w:rsidR="00453471" w:rsidRDefault="00453471">
            <w:pPr>
              <w:pStyle w:val="ConsPlusNormal"/>
              <w:jc w:val="center"/>
            </w:pPr>
            <w:r>
              <w:t>8.</w:t>
            </w:r>
          </w:p>
        </w:tc>
        <w:tc>
          <w:tcPr>
            <w:tcW w:w="2381" w:type="dxa"/>
          </w:tcPr>
          <w:p w:rsidR="00453471" w:rsidRDefault="00453471">
            <w:pPr>
              <w:pStyle w:val="ConsPlusNormal"/>
            </w:pPr>
            <w:r>
              <w:t>Доля площади земельных участков, являющихся объектами налогообложения земельным налогом, от общей площади территории поселения, %</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Данные на конец года, предшествующего году подачи заявки</w:t>
            </w:r>
          </w:p>
        </w:tc>
      </w:tr>
      <w:tr w:rsidR="00453471">
        <w:tc>
          <w:tcPr>
            <w:tcW w:w="1020" w:type="dxa"/>
          </w:tcPr>
          <w:p w:rsidR="00453471" w:rsidRDefault="00453471">
            <w:pPr>
              <w:pStyle w:val="ConsPlusNormal"/>
              <w:jc w:val="center"/>
            </w:pPr>
            <w:r>
              <w:t xml:space="preserve">9. </w:t>
            </w:r>
            <w:hyperlink w:anchor="P1912" w:history="1">
              <w:r>
                <w:rPr>
                  <w:color w:val="0000FF"/>
                </w:rPr>
                <w:t>&lt;**&gt;</w:t>
              </w:r>
            </w:hyperlink>
          </w:p>
        </w:tc>
        <w:tc>
          <w:tcPr>
            <w:tcW w:w="2381" w:type="dxa"/>
          </w:tcPr>
          <w:p w:rsidR="00453471" w:rsidRDefault="00453471">
            <w:pPr>
              <w:pStyle w:val="ConsPlusNormal"/>
            </w:pPr>
            <w:r>
              <w:t xml:space="preserve">Участие поселения в </w:t>
            </w:r>
            <w:r>
              <w:lastRenderedPageBreak/>
              <w:t>государственных программах Воронежской области, государственных программах Российской Федерации и муниципальных программах (единиц)</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Перечислить целевые программы</w:t>
            </w:r>
          </w:p>
        </w:tc>
      </w:tr>
      <w:tr w:rsidR="00453471">
        <w:tc>
          <w:tcPr>
            <w:tcW w:w="1020" w:type="dxa"/>
          </w:tcPr>
          <w:p w:rsidR="00453471" w:rsidRDefault="00453471">
            <w:pPr>
              <w:pStyle w:val="ConsPlusNormal"/>
              <w:jc w:val="center"/>
            </w:pPr>
            <w:r>
              <w:t xml:space="preserve">10. </w:t>
            </w:r>
            <w:hyperlink w:anchor="P1912" w:history="1">
              <w:r>
                <w:rPr>
                  <w:color w:val="0000FF"/>
                </w:rPr>
                <w:t>&lt;**&gt;</w:t>
              </w:r>
            </w:hyperlink>
          </w:p>
        </w:tc>
        <w:tc>
          <w:tcPr>
            <w:tcW w:w="2381" w:type="dxa"/>
          </w:tcPr>
          <w:p w:rsidR="00453471" w:rsidRDefault="00453471">
            <w:pPr>
              <w:pStyle w:val="ConsPlusNormal"/>
            </w:pPr>
            <w:r>
              <w:t>Практика использования служб занятости при организации общественных работ (ремонт и благоустройство памятников, дорог, улиц, цветников и т.д.)</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Да/Нет</w:t>
            </w:r>
          </w:p>
          <w:p w:rsidR="00453471" w:rsidRDefault="00453471">
            <w:pPr>
              <w:pStyle w:val="ConsPlusNormal"/>
            </w:pPr>
            <w:r>
              <w:t>Перечислить проводимые мероприятия и указать год их проведения</w:t>
            </w:r>
          </w:p>
        </w:tc>
      </w:tr>
      <w:tr w:rsidR="00453471">
        <w:tc>
          <w:tcPr>
            <w:tcW w:w="1020" w:type="dxa"/>
          </w:tcPr>
          <w:p w:rsidR="00453471" w:rsidRDefault="00453471">
            <w:pPr>
              <w:pStyle w:val="ConsPlusNormal"/>
              <w:jc w:val="center"/>
            </w:pPr>
            <w:r>
              <w:t>11.</w:t>
            </w:r>
          </w:p>
        </w:tc>
        <w:tc>
          <w:tcPr>
            <w:tcW w:w="2381" w:type="dxa"/>
          </w:tcPr>
          <w:p w:rsidR="00453471" w:rsidRDefault="00453471">
            <w:pPr>
              <w:pStyle w:val="ConsPlusNormal"/>
            </w:pPr>
            <w:r>
              <w:t>Наличие в поселении разработанных и утвержденных:</w:t>
            </w:r>
          </w:p>
          <w:p w:rsidR="00453471" w:rsidRDefault="00453471">
            <w:pPr>
              <w:pStyle w:val="ConsPlusNormal"/>
            </w:pPr>
            <w:r>
              <w:t>- муниципальных правовых актов, устанавливающих правила благоустройства территории и порядок обращения с бытовыми отходами;</w:t>
            </w:r>
          </w:p>
          <w:p w:rsidR="00453471" w:rsidRDefault="00453471">
            <w:pPr>
              <w:pStyle w:val="ConsPlusNormal"/>
            </w:pPr>
            <w:r>
              <w:t>- генерального плана поселения;</w:t>
            </w:r>
          </w:p>
          <w:p w:rsidR="00453471" w:rsidRDefault="00453471">
            <w:pPr>
              <w:pStyle w:val="ConsPlusNormal"/>
            </w:pPr>
            <w:r>
              <w:t xml:space="preserve">- правил землепользования и </w:t>
            </w:r>
            <w:r>
              <w:lastRenderedPageBreak/>
              <w:t>застройки</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Приложить копии документов, подтверждающих наличие (распоряжения (постановления) в последней редакции)</w:t>
            </w:r>
          </w:p>
        </w:tc>
      </w:tr>
      <w:tr w:rsidR="00453471">
        <w:tc>
          <w:tcPr>
            <w:tcW w:w="1020" w:type="dxa"/>
            <w:vMerge w:val="restart"/>
          </w:tcPr>
          <w:p w:rsidR="00453471" w:rsidRDefault="00453471">
            <w:pPr>
              <w:pStyle w:val="ConsPlusNormal"/>
              <w:jc w:val="center"/>
            </w:pPr>
            <w:r>
              <w:t>12.</w:t>
            </w:r>
          </w:p>
        </w:tc>
        <w:tc>
          <w:tcPr>
            <w:tcW w:w="2381" w:type="dxa"/>
          </w:tcPr>
          <w:p w:rsidR="00453471" w:rsidRDefault="00453471">
            <w:pPr>
              <w:pStyle w:val="ConsPlusNormal"/>
            </w:pPr>
            <w:r>
              <w:t>Количество спортивных сооружений, находящихся в собственности поселения, паспортизированных и имеющих сертификат соответствия (единиц)</w:t>
            </w:r>
          </w:p>
        </w:tc>
        <w:tc>
          <w:tcPr>
            <w:tcW w:w="1134" w:type="dxa"/>
          </w:tcPr>
          <w:p w:rsidR="00453471" w:rsidRDefault="00453471">
            <w:pPr>
              <w:pStyle w:val="ConsPlusNormal"/>
            </w:pPr>
          </w:p>
        </w:tc>
        <w:tc>
          <w:tcPr>
            <w:tcW w:w="1134" w:type="dxa"/>
            <w:vMerge w:val="restart"/>
          </w:tcPr>
          <w:p w:rsidR="00453471" w:rsidRDefault="00453471">
            <w:pPr>
              <w:pStyle w:val="ConsPlusNormal"/>
            </w:pPr>
          </w:p>
        </w:tc>
        <w:tc>
          <w:tcPr>
            <w:tcW w:w="5046" w:type="dxa"/>
            <w:vMerge w:val="restart"/>
          </w:tcPr>
          <w:p w:rsidR="00453471" w:rsidRDefault="00453471">
            <w:pPr>
              <w:pStyle w:val="ConsPlusNormal"/>
            </w:pPr>
            <w:r>
              <w:t>Приложить копии сертификатов, фото и адреса установки</w:t>
            </w:r>
          </w:p>
        </w:tc>
      </w:tr>
      <w:tr w:rsidR="00453471">
        <w:tc>
          <w:tcPr>
            <w:tcW w:w="1020" w:type="dxa"/>
            <w:vMerge/>
          </w:tcPr>
          <w:p w:rsidR="00453471" w:rsidRDefault="00453471"/>
        </w:tc>
        <w:tc>
          <w:tcPr>
            <w:tcW w:w="2381" w:type="dxa"/>
          </w:tcPr>
          <w:p w:rsidR="00453471" w:rsidRDefault="00453471">
            <w:pPr>
              <w:pStyle w:val="ConsPlusNormal"/>
            </w:pPr>
            <w:r>
              <w:t>а) спортивные залы</w:t>
            </w:r>
          </w:p>
        </w:tc>
        <w:tc>
          <w:tcPr>
            <w:tcW w:w="1134" w:type="dxa"/>
          </w:tcPr>
          <w:p w:rsidR="00453471" w:rsidRDefault="00453471">
            <w:pPr>
              <w:pStyle w:val="ConsPlusNormal"/>
            </w:pPr>
          </w:p>
        </w:tc>
        <w:tc>
          <w:tcPr>
            <w:tcW w:w="1134" w:type="dxa"/>
            <w:vMerge/>
          </w:tcPr>
          <w:p w:rsidR="00453471" w:rsidRDefault="00453471"/>
        </w:tc>
        <w:tc>
          <w:tcPr>
            <w:tcW w:w="5046" w:type="dxa"/>
            <w:vMerge/>
          </w:tcPr>
          <w:p w:rsidR="00453471" w:rsidRDefault="00453471"/>
        </w:tc>
      </w:tr>
      <w:tr w:rsidR="00453471">
        <w:tc>
          <w:tcPr>
            <w:tcW w:w="1020" w:type="dxa"/>
            <w:vMerge/>
          </w:tcPr>
          <w:p w:rsidR="00453471" w:rsidRDefault="00453471"/>
        </w:tc>
        <w:tc>
          <w:tcPr>
            <w:tcW w:w="2381" w:type="dxa"/>
          </w:tcPr>
          <w:p w:rsidR="00453471" w:rsidRDefault="00453471">
            <w:pPr>
              <w:pStyle w:val="ConsPlusNormal"/>
            </w:pPr>
            <w:r>
              <w:t>б) плавательные бассейны</w:t>
            </w:r>
          </w:p>
        </w:tc>
        <w:tc>
          <w:tcPr>
            <w:tcW w:w="1134" w:type="dxa"/>
          </w:tcPr>
          <w:p w:rsidR="00453471" w:rsidRDefault="00453471">
            <w:pPr>
              <w:pStyle w:val="ConsPlusNormal"/>
            </w:pPr>
          </w:p>
        </w:tc>
        <w:tc>
          <w:tcPr>
            <w:tcW w:w="1134" w:type="dxa"/>
            <w:vMerge/>
          </w:tcPr>
          <w:p w:rsidR="00453471" w:rsidRDefault="00453471"/>
        </w:tc>
        <w:tc>
          <w:tcPr>
            <w:tcW w:w="5046" w:type="dxa"/>
            <w:vMerge/>
          </w:tcPr>
          <w:p w:rsidR="00453471" w:rsidRDefault="00453471"/>
        </w:tc>
      </w:tr>
      <w:tr w:rsidR="00453471">
        <w:tc>
          <w:tcPr>
            <w:tcW w:w="1020" w:type="dxa"/>
            <w:vMerge/>
          </w:tcPr>
          <w:p w:rsidR="00453471" w:rsidRDefault="00453471"/>
        </w:tc>
        <w:tc>
          <w:tcPr>
            <w:tcW w:w="2381" w:type="dxa"/>
          </w:tcPr>
          <w:p w:rsidR="00453471" w:rsidRDefault="00453471">
            <w:pPr>
              <w:pStyle w:val="ConsPlusNormal"/>
            </w:pPr>
            <w:r>
              <w:t>в) спортивные площадки</w:t>
            </w:r>
          </w:p>
        </w:tc>
        <w:tc>
          <w:tcPr>
            <w:tcW w:w="1134" w:type="dxa"/>
          </w:tcPr>
          <w:p w:rsidR="00453471" w:rsidRDefault="00453471">
            <w:pPr>
              <w:pStyle w:val="ConsPlusNormal"/>
            </w:pPr>
          </w:p>
        </w:tc>
        <w:tc>
          <w:tcPr>
            <w:tcW w:w="1134" w:type="dxa"/>
            <w:vMerge/>
          </w:tcPr>
          <w:p w:rsidR="00453471" w:rsidRDefault="00453471"/>
        </w:tc>
        <w:tc>
          <w:tcPr>
            <w:tcW w:w="5046" w:type="dxa"/>
            <w:vMerge/>
          </w:tcPr>
          <w:p w:rsidR="00453471" w:rsidRDefault="00453471"/>
        </w:tc>
      </w:tr>
      <w:tr w:rsidR="00453471">
        <w:tc>
          <w:tcPr>
            <w:tcW w:w="1020" w:type="dxa"/>
            <w:vMerge/>
          </w:tcPr>
          <w:p w:rsidR="00453471" w:rsidRDefault="00453471"/>
        </w:tc>
        <w:tc>
          <w:tcPr>
            <w:tcW w:w="2381" w:type="dxa"/>
          </w:tcPr>
          <w:p w:rsidR="00453471" w:rsidRDefault="00453471">
            <w:pPr>
              <w:pStyle w:val="ConsPlusNormal"/>
            </w:pPr>
            <w:r>
              <w:t>г) другие спортивные сооружения (указать какие)</w:t>
            </w:r>
          </w:p>
        </w:tc>
        <w:tc>
          <w:tcPr>
            <w:tcW w:w="1134" w:type="dxa"/>
          </w:tcPr>
          <w:p w:rsidR="00453471" w:rsidRDefault="00453471">
            <w:pPr>
              <w:pStyle w:val="ConsPlusNormal"/>
            </w:pPr>
          </w:p>
        </w:tc>
        <w:tc>
          <w:tcPr>
            <w:tcW w:w="1134" w:type="dxa"/>
            <w:vMerge/>
          </w:tcPr>
          <w:p w:rsidR="00453471" w:rsidRDefault="00453471"/>
        </w:tc>
        <w:tc>
          <w:tcPr>
            <w:tcW w:w="5046" w:type="dxa"/>
            <w:vMerge/>
          </w:tcPr>
          <w:p w:rsidR="00453471" w:rsidRDefault="00453471"/>
        </w:tc>
      </w:tr>
      <w:tr w:rsidR="00453471">
        <w:tc>
          <w:tcPr>
            <w:tcW w:w="1020" w:type="dxa"/>
          </w:tcPr>
          <w:p w:rsidR="00453471" w:rsidRDefault="00453471">
            <w:pPr>
              <w:pStyle w:val="ConsPlusNormal"/>
              <w:jc w:val="center"/>
            </w:pPr>
            <w:r>
              <w:t>13.</w:t>
            </w:r>
          </w:p>
        </w:tc>
        <w:tc>
          <w:tcPr>
            <w:tcW w:w="2381" w:type="dxa"/>
          </w:tcPr>
          <w:p w:rsidR="00453471" w:rsidRDefault="00453471">
            <w:pPr>
              <w:pStyle w:val="ConsPlusNormal"/>
            </w:pPr>
            <w:r>
              <w:t>Количество оборудованных за счет средств бюджета поселения детских игровых площадок, паспортизированных и имеющих сертификат соответствия (единиц)</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Приложить копии сертификатов, фото и адреса установки</w:t>
            </w:r>
          </w:p>
        </w:tc>
      </w:tr>
      <w:tr w:rsidR="00453471">
        <w:tc>
          <w:tcPr>
            <w:tcW w:w="1020" w:type="dxa"/>
            <w:vMerge w:val="restart"/>
          </w:tcPr>
          <w:p w:rsidR="00453471" w:rsidRDefault="00453471">
            <w:pPr>
              <w:pStyle w:val="ConsPlusNormal"/>
              <w:jc w:val="center"/>
            </w:pPr>
            <w:r>
              <w:t>14.</w:t>
            </w:r>
          </w:p>
        </w:tc>
        <w:tc>
          <w:tcPr>
            <w:tcW w:w="2381" w:type="dxa"/>
          </w:tcPr>
          <w:p w:rsidR="00453471" w:rsidRDefault="00453471">
            <w:pPr>
              <w:pStyle w:val="ConsPlusNormal"/>
            </w:pPr>
            <w:r>
              <w:t xml:space="preserve">Количество учреждений культуры, осуществляющих </w:t>
            </w:r>
            <w:r>
              <w:lastRenderedPageBreak/>
              <w:t>деятельность на территории поселения (единиц)</w:t>
            </w:r>
          </w:p>
        </w:tc>
        <w:tc>
          <w:tcPr>
            <w:tcW w:w="1134" w:type="dxa"/>
          </w:tcPr>
          <w:p w:rsidR="00453471" w:rsidRDefault="00453471">
            <w:pPr>
              <w:pStyle w:val="ConsPlusNormal"/>
            </w:pPr>
          </w:p>
        </w:tc>
        <w:tc>
          <w:tcPr>
            <w:tcW w:w="1134" w:type="dxa"/>
            <w:vMerge w:val="restart"/>
          </w:tcPr>
          <w:p w:rsidR="00453471" w:rsidRDefault="00453471">
            <w:pPr>
              <w:pStyle w:val="ConsPlusNormal"/>
            </w:pPr>
          </w:p>
        </w:tc>
        <w:tc>
          <w:tcPr>
            <w:tcW w:w="5046" w:type="dxa"/>
            <w:vMerge w:val="restart"/>
          </w:tcPr>
          <w:p w:rsidR="00453471" w:rsidRDefault="00453471">
            <w:pPr>
              <w:pStyle w:val="ConsPlusNormal"/>
            </w:pPr>
          </w:p>
        </w:tc>
      </w:tr>
      <w:tr w:rsidR="00453471">
        <w:tc>
          <w:tcPr>
            <w:tcW w:w="1020" w:type="dxa"/>
            <w:vMerge/>
          </w:tcPr>
          <w:p w:rsidR="00453471" w:rsidRDefault="00453471"/>
        </w:tc>
        <w:tc>
          <w:tcPr>
            <w:tcW w:w="2381" w:type="dxa"/>
          </w:tcPr>
          <w:p w:rsidR="00453471" w:rsidRDefault="00453471">
            <w:pPr>
              <w:pStyle w:val="ConsPlusNormal"/>
            </w:pPr>
            <w:r>
              <w:t>а) клубы и учреждения клубного типа</w:t>
            </w:r>
          </w:p>
        </w:tc>
        <w:tc>
          <w:tcPr>
            <w:tcW w:w="1134" w:type="dxa"/>
          </w:tcPr>
          <w:p w:rsidR="00453471" w:rsidRDefault="00453471">
            <w:pPr>
              <w:pStyle w:val="ConsPlusNormal"/>
            </w:pPr>
          </w:p>
        </w:tc>
        <w:tc>
          <w:tcPr>
            <w:tcW w:w="1134" w:type="dxa"/>
            <w:vMerge/>
          </w:tcPr>
          <w:p w:rsidR="00453471" w:rsidRDefault="00453471"/>
        </w:tc>
        <w:tc>
          <w:tcPr>
            <w:tcW w:w="5046" w:type="dxa"/>
            <w:vMerge/>
          </w:tcPr>
          <w:p w:rsidR="00453471" w:rsidRDefault="00453471"/>
        </w:tc>
      </w:tr>
      <w:tr w:rsidR="00453471">
        <w:tc>
          <w:tcPr>
            <w:tcW w:w="1020" w:type="dxa"/>
            <w:vMerge/>
          </w:tcPr>
          <w:p w:rsidR="00453471" w:rsidRDefault="00453471"/>
        </w:tc>
        <w:tc>
          <w:tcPr>
            <w:tcW w:w="2381" w:type="dxa"/>
          </w:tcPr>
          <w:p w:rsidR="00453471" w:rsidRDefault="00453471">
            <w:pPr>
              <w:pStyle w:val="ConsPlusNormal"/>
            </w:pPr>
            <w:r>
              <w:t>б) библиотеки</w:t>
            </w:r>
          </w:p>
        </w:tc>
        <w:tc>
          <w:tcPr>
            <w:tcW w:w="1134" w:type="dxa"/>
          </w:tcPr>
          <w:p w:rsidR="00453471" w:rsidRDefault="00453471">
            <w:pPr>
              <w:pStyle w:val="ConsPlusNormal"/>
            </w:pPr>
          </w:p>
        </w:tc>
        <w:tc>
          <w:tcPr>
            <w:tcW w:w="1134" w:type="dxa"/>
            <w:vMerge/>
          </w:tcPr>
          <w:p w:rsidR="00453471" w:rsidRDefault="00453471"/>
        </w:tc>
        <w:tc>
          <w:tcPr>
            <w:tcW w:w="5046" w:type="dxa"/>
            <w:vMerge/>
          </w:tcPr>
          <w:p w:rsidR="00453471" w:rsidRDefault="00453471"/>
        </w:tc>
      </w:tr>
      <w:tr w:rsidR="00453471">
        <w:tc>
          <w:tcPr>
            <w:tcW w:w="1020" w:type="dxa"/>
            <w:vMerge/>
          </w:tcPr>
          <w:p w:rsidR="00453471" w:rsidRDefault="00453471"/>
        </w:tc>
        <w:tc>
          <w:tcPr>
            <w:tcW w:w="2381" w:type="dxa"/>
          </w:tcPr>
          <w:p w:rsidR="00453471" w:rsidRDefault="00453471">
            <w:pPr>
              <w:pStyle w:val="ConsPlusNormal"/>
            </w:pPr>
            <w:r>
              <w:t>в) парки культуры и отдыха</w:t>
            </w:r>
          </w:p>
        </w:tc>
        <w:tc>
          <w:tcPr>
            <w:tcW w:w="1134" w:type="dxa"/>
          </w:tcPr>
          <w:p w:rsidR="00453471" w:rsidRDefault="00453471">
            <w:pPr>
              <w:pStyle w:val="ConsPlusNormal"/>
            </w:pPr>
          </w:p>
        </w:tc>
        <w:tc>
          <w:tcPr>
            <w:tcW w:w="1134" w:type="dxa"/>
            <w:vMerge/>
          </w:tcPr>
          <w:p w:rsidR="00453471" w:rsidRDefault="00453471"/>
        </w:tc>
        <w:tc>
          <w:tcPr>
            <w:tcW w:w="5046" w:type="dxa"/>
            <w:vMerge/>
          </w:tcPr>
          <w:p w:rsidR="00453471" w:rsidRDefault="00453471"/>
        </w:tc>
      </w:tr>
      <w:tr w:rsidR="00453471">
        <w:tc>
          <w:tcPr>
            <w:tcW w:w="1020" w:type="dxa"/>
            <w:vMerge/>
          </w:tcPr>
          <w:p w:rsidR="00453471" w:rsidRDefault="00453471"/>
        </w:tc>
        <w:tc>
          <w:tcPr>
            <w:tcW w:w="2381" w:type="dxa"/>
          </w:tcPr>
          <w:p w:rsidR="00453471" w:rsidRDefault="00453471">
            <w:pPr>
              <w:pStyle w:val="ConsPlusNormal"/>
            </w:pPr>
            <w:r>
              <w:t>г) иные учреждения (указать какие)</w:t>
            </w:r>
          </w:p>
        </w:tc>
        <w:tc>
          <w:tcPr>
            <w:tcW w:w="1134" w:type="dxa"/>
          </w:tcPr>
          <w:p w:rsidR="00453471" w:rsidRDefault="00453471">
            <w:pPr>
              <w:pStyle w:val="ConsPlusNormal"/>
            </w:pPr>
          </w:p>
        </w:tc>
        <w:tc>
          <w:tcPr>
            <w:tcW w:w="1134" w:type="dxa"/>
            <w:vMerge/>
          </w:tcPr>
          <w:p w:rsidR="00453471" w:rsidRDefault="00453471"/>
        </w:tc>
        <w:tc>
          <w:tcPr>
            <w:tcW w:w="5046" w:type="dxa"/>
            <w:vMerge/>
          </w:tcPr>
          <w:p w:rsidR="00453471" w:rsidRDefault="00453471"/>
        </w:tc>
      </w:tr>
      <w:tr w:rsidR="00453471">
        <w:tc>
          <w:tcPr>
            <w:tcW w:w="1020" w:type="dxa"/>
          </w:tcPr>
          <w:p w:rsidR="00453471" w:rsidRDefault="00453471">
            <w:pPr>
              <w:pStyle w:val="ConsPlusNormal"/>
              <w:jc w:val="center"/>
            </w:pPr>
            <w:r>
              <w:t>15.</w:t>
            </w:r>
          </w:p>
        </w:tc>
        <w:tc>
          <w:tcPr>
            <w:tcW w:w="2381" w:type="dxa"/>
          </w:tcPr>
          <w:p w:rsidR="00453471" w:rsidRDefault="00453471">
            <w:pPr>
              <w:pStyle w:val="ConsPlusNormal"/>
              <w:jc w:val="both"/>
            </w:pPr>
            <w:r>
              <w:t>Количество коллективов самодеятельного художественного творчества, имеющих звание "Народный (образцовый) коллектив" (единиц)</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Наименования коллективов перечислить. Указать дату присвоения звания и документ, которым оно было присвоено</w:t>
            </w:r>
          </w:p>
        </w:tc>
      </w:tr>
      <w:tr w:rsidR="00453471">
        <w:tc>
          <w:tcPr>
            <w:tcW w:w="1020" w:type="dxa"/>
          </w:tcPr>
          <w:p w:rsidR="00453471" w:rsidRDefault="00453471">
            <w:pPr>
              <w:pStyle w:val="ConsPlusNormal"/>
              <w:jc w:val="center"/>
            </w:pPr>
            <w:r>
              <w:t>16.</w:t>
            </w:r>
          </w:p>
        </w:tc>
        <w:tc>
          <w:tcPr>
            <w:tcW w:w="2381" w:type="dxa"/>
          </w:tcPr>
          <w:p w:rsidR="00453471" w:rsidRDefault="00453471">
            <w:pPr>
              <w:pStyle w:val="ConsPlusNormal"/>
            </w:pPr>
            <w:r>
              <w:t>Доля протяженности освещенных частей улиц, проездов, набережных к их общей протяженности на конец отчетного года, %</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Дп = Поч / Оп * 100, где:</w:t>
            </w:r>
          </w:p>
          <w:p w:rsidR="00453471" w:rsidRDefault="00453471">
            <w:pPr>
              <w:pStyle w:val="ConsPlusNormal"/>
            </w:pPr>
          </w:p>
          <w:p w:rsidR="00453471" w:rsidRDefault="00453471">
            <w:pPr>
              <w:pStyle w:val="ConsPlusNormal"/>
            </w:pPr>
            <w:r>
              <w:t>Дп - доля протяженности освещенных частей улиц, проездов, набережных в их общей протяженности на конец отчетного года;</w:t>
            </w:r>
          </w:p>
          <w:p w:rsidR="00453471" w:rsidRDefault="00453471">
            <w:pPr>
              <w:pStyle w:val="ConsPlusNormal"/>
            </w:pPr>
            <w:r>
              <w:t>Поч - протяженность освещенных частей улиц, проездов, набережных;</w:t>
            </w:r>
          </w:p>
          <w:p w:rsidR="00453471" w:rsidRDefault="00453471">
            <w:pPr>
              <w:pStyle w:val="ConsPlusNormal"/>
            </w:pPr>
            <w:r>
              <w:t>Оп - общая протяженность улиц, проездов, набережных</w:t>
            </w:r>
          </w:p>
        </w:tc>
      </w:tr>
      <w:tr w:rsidR="00453471">
        <w:tc>
          <w:tcPr>
            <w:tcW w:w="1020" w:type="dxa"/>
          </w:tcPr>
          <w:p w:rsidR="00453471" w:rsidRDefault="00453471">
            <w:pPr>
              <w:pStyle w:val="ConsPlusNormal"/>
              <w:jc w:val="center"/>
            </w:pPr>
            <w:r>
              <w:t>17.</w:t>
            </w:r>
          </w:p>
        </w:tc>
        <w:tc>
          <w:tcPr>
            <w:tcW w:w="2381" w:type="dxa"/>
          </w:tcPr>
          <w:p w:rsidR="00453471" w:rsidRDefault="00453471">
            <w:pPr>
              <w:pStyle w:val="ConsPlusNormal"/>
            </w:pPr>
            <w:r>
              <w:t xml:space="preserve">Содержание мест </w:t>
            </w:r>
            <w:r>
              <w:lastRenderedPageBreak/>
              <w:t>захоронений (гражданских кладбищ):</w:t>
            </w:r>
          </w:p>
          <w:p w:rsidR="00453471" w:rsidRDefault="00453471">
            <w:pPr>
              <w:pStyle w:val="ConsPlusNormal"/>
            </w:pPr>
            <w:r>
              <w:t>- содержание (благоустройство);</w:t>
            </w:r>
          </w:p>
          <w:p w:rsidR="00453471" w:rsidRDefault="00453471">
            <w:pPr>
              <w:pStyle w:val="ConsPlusNormal"/>
            </w:pPr>
            <w:r>
              <w:t>- наличие ограждения, контейнеров для мусора;</w:t>
            </w:r>
          </w:p>
          <w:p w:rsidR="00453471" w:rsidRDefault="00453471">
            <w:pPr>
              <w:pStyle w:val="ConsPlusNormal"/>
            </w:pPr>
            <w:r>
              <w:t>- наличие обустроенного подъезда и автостоянки</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Приложить фотоматериалы</w:t>
            </w:r>
          </w:p>
        </w:tc>
      </w:tr>
      <w:tr w:rsidR="00453471">
        <w:tc>
          <w:tcPr>
            <w:tcW w:w="1020" w:type="dxa"/>
          </w:tcPr>
          <w:p w:rsidR="00453471" w:rsidRDefault="00453471">
            <w:pPr>
              <w:pStyle w:val="ConsPlusNormal"/>
              <w:jc w:val="center"/>
            </w:pPr>
            <w:r>
              <w:t xml:space="preserve">18. </w:t>
            </w:r>
            <w:hyperlink w:anchor="P1913" w:history="1">
              <w:r>
                <w:rPr>
                  <w:color w:val="0000FF"/>
                </w:rPr>
                <w:t>&lt;***&gt;</w:t>
              </w:r>
            </w:hyperlink>
          </w:p>
        </w:tc>
        <w:tc>
          <w:tcPr>
            <w:tcW w:w="2381" w:type="dxa"/>
          </w:tcPr>
          <w:p w:rsidR="00453471" w:rsidRDefault="00453471">
            <w:pPr>
              <w:pStyle w:val="ConsPlusNormal"/>
            </w:pPr>
            <w:r>
              <w:t>Наличие и содержание:</w:t>
            </w:r>
          </w:p>
          <w:p w:rsidR="00453471" w:rsidRDefault="00453471">
            <w:pPr>
              <w:pStyle w:val="ConsPlusNormal"/>
            </w:pPr>
            <w:r>
              <w:t>- памятных мест;</w:t>
            </w:r>
          </w:p>
          <w:p w:rsidR="00453471" w:rsidRDefault="00453471">
            <w:pPr>
              <w:pStyle w:val="ConsPlusNormal"/>
            </w:pPr>
            <w:r>
              <w:t>- братских могил, мемориальных комплексов, воинских захоронений</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Выбрать наиболее подходящий вариант ответа из предложенных:</w:t>
            </w:r>
          </w:p>
          <w:p w:rsidR="00453471" w:rsidRDefault="00453471">
            <w:pPr>
              <w:pStyle w:val="ConsPlusNormal"/>
            </w:pPr>
            <w:r>
              <w:t>- отсутствует;</w:t>
            </w:r>
          </w:p>
          <w:p w:rsidR="00453471" w:rsidRDefault="00453471">
            <w:pPr>
              <w:pStyle w:val="ConsPlusNormal"/>
            </w:pPr>
            <w:r>
              <w:t>- объект не требует ремонта;</w:t>
            </w:r>
          </w:p>
          <w:p w:rsidR="00453471" w:rsidRDefault="00453471">
            <w:pPr>
              <w:pStyle w:val="ConsPlusNormal"/>
            </w:pPr>
            <w:r>
              <w:t>- объект не требует ремонта, регулярно осуществляется уборка его территории;</w:t>
            </w:r>
          </w:p>
          <w:p w:rsidR="00453471" w:rsidRDefault="00453471">
            <w:pPr>
              <w:pStyle w:val="ConsPlusNormal"/>
            </w:pPr>
            <w:r>
              <w:t>- объект не требует ремонта, имеет благоустроенную территорию.</w:t>
            </w:r>
          </w:p>
          <w:p w:rsidR="00453471" w:rsidRDefault="00453471">
            <w:pPr>
              <w:pStyle w:val="ConsPlusNormal"/>
            </w:pPr>
            <w:r>
              <w:t>Перечислить проводимые мероприятия, затраченные средства за год, предшествующий отчетному, за 6 месяцев текущего года (приложить фотоматериалы)</w:t>
            </w:r>
          </w:p>
        </w:tc>
      </w:tr>
      <w:tr w:rsidR="00453471">
        <w:tc>
          <w:tcPr>
            <w:tcW w:w="1020" w:type="dxa"/>
          </w:tcPr>
          <w:p w:rsidR="00453471" w:rsidRDefault="00453471">
            <w:pPr>
              <w:pStyle w:val="ConsPlusNormal"/>
              <w:jc w:val="center"/>
            </w:pPr>
            <w:r>
              <w:t xml:space="preserve">19. </w:t>
            </w:r>
            <w:hyperlink w:anchor="P1913" w:history="1">
              <w:r>
                <w:rPr>
                  <w:color w:val="0000FF"/>
                </w:rPr>
                <w:t>&lt;***&gt;</w:t>
              </w:r>
            </w:hyperlink>
          </w:p>
        </w:tc>
        <w:tc>
          <w:tcPr>
            <w:tcW w:w="2381" w:type="dxa"/>
          </w:tcPr>
          <w:p w:rsidR="00453471" w:rsidRDefault="00453471">
            <w:pPr>
              <w:pStyle w:val="ConsPlusNormal"/>
            </w:pPr>
            <w:r>
              <w:t>Наличие и содержание мест массового отдыха людей:</w:t>
            </w:r>
          </w:p>
          <w:p w:rsidR="00453471" w:rsidRDefault="00453471">
            <w:pPr>
              <w:pStyle w:val="ConsPlusNormal"/>
            </w:pPr>
            <w:r>
              <w:t>- парков, скверов;</w:t>
            </w:r>
          </w:p>
          <w:p w:rsidR="00453471" w:rsidRDefault="00453471">
            <w:pPr>
              <w:pStyle w:val="ConsPlusNormal"/>
            </w:pPr>
            <w:r>
              <w:t>- пляжей;</w:t>
            </w:r>
          </w:p>
          <w:p w:rsidR="00453471" w:rsidRDefault="00453471">
            <w:pPr>
              <w:pStyle w:val="ConsPlusNormal"/>
            </w:pPr>
            <w:r>
              <w:t xml:space="preserve">- оборудованных родников (при соответствии качества </w:t>
            </w:r>
            <w:r>
              <w:lastRenderedPageBreak/>
              <w:t>воды требованиям СанПиНов)</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Выбрать наиболее подходящий вариант ответа из предложенных:</w:t>
            </w:r>
          </w:p>
          <w:p w:rsidR="00453471" w:rsidRDefault="00453471">
            <w:pPr>
              <w:pStyle w:val="ConsPlusNormal"/>
            </w:pPr>
            <w:r>
              <w:t>- отсутствует;</w:t>
            </w:r>
          </w:p>
          <w:p w:rsidR="00453471" w:rsidRDefault="00453471">
            <w:pPr>
              <w:pStyle w:val="ConsPlusNormal"/>
            </w:pPr>
            <w:r>
              <w:t>- регулярно осуществляется уборка территории;</w:t>
            </w:r>
          </w:p>
          <w:p w:rsidR="00453471" w:rsidRDefault="00453471">
            <w:pPr>
              <w:pStyle w:val="ConsPlusNormal"/>
            </w:pPr>
            <w:r>
              <w:t>- место отдыха оборудовано, но уборка территории не проводится регулярно;</w:t>
            </w:r>
          </w:p>
          <w:p w:rsidR="00453471" w:rsidRDefault="00453471">
            <w:pPr>
              <w:pStyle w:val="ConsPlusNormal"/>
            </w:pPr>
            <w:r>
              <w:t>- место отдыха оборудовано, уборка территории проводится регулярно.</w:t>
            </w:r>
          </w:p>
          <w:p w:rsidR="00453471" w:rsidRDefault="00453471">
            <w:pPr>
              <w:pStyle w:val="ConsPlusNormal"/>
            </w:pPr>
            <w:r>
              <w:lastRenderedPageBreak/>
              <w:t>Перечислить проводимые мероприятия, затраченные средства за год, предшествующий отчетному, за 6 месяцев текущего года (приложить фотоматериалы)</w:t>
            </w:r>
          </w:p>
        </w:tc>
      </w:tr>
      <w:tr w:rsidR="00453471">
        <w:tc>
          <w:tcPr>
            <w:tcW w:w="1020" w:type="dxa"/>
          </w:tcPr>
          <w:p w:rsidR="00453471" w:rsidRDefault="00453471">
            <w:pPr>
              <w:pStyle w:val="ConsPlusNormal"/>
              <w:jc w:val="center"/>
            </w:pPr>
            <w:r>
              <w:lastRenderedPageBreak/>
              <w:t>20.</w:t>
            </w:r>
          </w:p>
        </w:tc>
        <w:tc>
          <w:tcPr>
            <w:tcW w:w="2381" w:type="dxa"/>
          </w:tcPr>
          <w:p w:rsidR="00453471" w:rsidRDefault="00453471">
            <w:pPr>
              <w:pStyle w:val="ConsPlusNormal"/>
            </w:pPr>
            <w:r>
              <w:t>Организация транспортного сообщения в границах поселения</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Выбрать наиболее подходящий вариант ответа из предложенных:</w:t>
            </w:r>
          </w:p>
          <w:p w:rsidR="00453471" w:rsidRDefault="00453471">
            <w:pPr>
              <w:pStyle w:val="ConsPlusNormal"/>
            </w:pPr>
            <w:r>
              <w:t>- не организовано;</w:t>
            </w:r>
          </w:p>
          <w:p w:rsidR="00453471" w:rsidRDefault="00453471">
            <w:pPr>
              <w:pStyle w:val="ConsPlusNormal"/>
            </w:pPr>
            <w:r>
              <w:t>- организовано не во всех населенных пунктах;</w:t>
            </w:r>
          </w:p>
          <w:p w:rsidR="00453471" w:rsidRDefault="00453471">
            <w:pPr>
              <w:pStyle w:val="ConsPlusNormal"/>
            </w:pPr>
            <w:r>
              <w:t>- организовано во всех населенных пунктах.</w:t>
            </w:r>
          </w:p>
          <w:p w:rsidR="00453471" w:rsidRDefault="00453471">
            <w:pPr>
              <w:pStyle w:val="ConsPlusNormal"/>
            </w:pPr>
            <w:r>
              <w:t>Указать маршрут и периодичность движения транспорта</w:t>
            </w:r>
          </w:p>
        </w:tc>
      </w:tr>
      <w:tr w:rsidR="00453471">
        <w:tc>
          <w:tcPr>
            <w:tcW w:w="1020" w:type="dxa"/>
          </w:tcPr>
          <w:p w:rsidR="00453471" w:rsidRDefault="00453471">
            <w:pPr>
              <w:pStyle w:val="ConsPlusNormal"/>
              <w:jc w:val="center"/>
            </w:pPr>
            <w:r>
              <w:t>21.</w:t>
            </w:r>
          </w:p>
        </w:tc>
        <w:tc>
          <w:tcPr>
            <w:tcW w:w="2381" w:type="dxa"/>
          </w:tcPr>
          <w:p w:rsidR="00453471" w:rsidRDefault="00453471">
            <w:pPr>
              <w:pStyle w:val="ConsPlusNormal"/>
            </w:pPr>
            <w:r>
              <w:t>Наличие интернет-сайта муниципального образования, электронной почты и специалиста, в обязанности которого входит ежедневный мониторинг состояния электронного почтового ящика</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Отсутствие / Наличие (указать адрес интернет-сайта, электронной почты, Ф.И.О. и должность ответственных специалистов)</w:t>
            </w:r>
          </w:p>
        </w:tc>
      </w:tr>
      <w:tr w:rsidR="00453471">
        <w:tc>
          <w:tcPr>
            <w:tcW w:w="1020" w:type="dxa"/>
          </w:tcPr>
          <w:p w:rsidR="00453471" w:rsidRDefault="00453471">
            <w:pPr>
              <w:pStyle w:val="ConsPlusNormal"/>
              <w:jc w:val="center"/>
            </w:pPr>
            <w:r>
              <w:t>22.</w:t>
            </w:r>
          </w:p>
        </w:tc>
        <w:tc>
          <w:tcPr>
            <w:tcW w:w="2381" w:type="dxa"/>
          </w:tcPr>
          <w:p w:rsidR="00453471" w:rsidRDefault="00453471">
            <w:pPr>
              <w:pStyle w:val="ConsPlusNormal"/>
            </w:pPr>
            <w:r>
              <w:t>Периодичность обновления интернет-сайта</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Выбрать наиболее подходящий вариант ответа из предложенных:</w:t>
            </w:r>
          </w:p>
          <w:p w:rsidR="00453471" w:rsidRDefault="00453471">
            <w:pPr>
              <w:pStyle w:val="ConsPlusNormal"/>
            </w:pPr>
            <w:r>
              <w:t>- реже 1 раза в месяц.</w:t>
            </w:r>
          </w:p>
          <w:p w:rsidR="00453471" w:rsidRDefault="00453471">
            <w:pPr>
              <w:pStyle w:val="ConsPlusNormal"/>
            </w:pPr>
            <w:r>
              <w:t>- 1 раз в месяц.</w:t>
            </w:r>
          </w:p>
          <w:p w:rsidR="00453471" w:rsidRDefault="00453471">
            <w:pPr>
              <w:pStyle w:val="ConsPlusNormal"/>
            </w:pPr>
            <w:r>
              <w:t>- 2 раза в месяц.</w:t>
            </w:r>
          </w:p>
          <w:p w:rsidR="00453471" w:rsidRDefault="00453471">
            <w:pPr>
              <w:pStyle w:val="ConsPlusNormal"/>
            </w:pPr>
            <w:r>
              <w:t>- раз в неделю и чаще</w:t>
            </w:r>
          </w:p>
        </w:tc>
      </w:tr>
      <w:tr w:rsidR="00453471">
        <w:tc>
          <w:tcPr>
            <w:tcW w:w="1020" w:type="dxa"/>
          </w:tcPr>
          <w:p w:rsidR="00453471" w:rsidRDefault="00453471">
            <w:pPr>
              <w:pStyle w:val="ConsPlusNormal"/>
              <w:jc w:val="center"/>
            </w:pPr>
            <w:r>
              <w:t>23. **</w:t>
            </w:r>
          </w:p>
        </w:tc>
        <w:tc>
          <w:tcPr>
            <w:tcW w:w="2381" w:type="dxa"/>
          </w:tcPr>
          <w:p w:rsidR="00453471" w:rsidRDefault="00453471">
            <w:pPr>
              <w:pStyle w:val="ConsPlusNormal"/>
            </w:pPr>
            <w:r>
              <w:t xml:space="preserve">Публикация отчетов о деятельности органов местного </w:t>
            </w:r>
            <w:r>
              <w:lastRenderedPageBreak/>
              <w:t>самоуправления</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Наименование периодического издания (номер, дата) (копии приложить)</w:t>
            </w:r>
          </w:p>
        </w:tc>
      </w:tr>
      <w:tr w:rsidR="00453471">
        <w:tc>
          <w:tcPr>
            <w:tcW w:w="1020" w:type="dxa"/>
          </w:tcPr>
          <w:p w:rsidR="00453471" w:rsidRDefault="00453471">
            <w:pPr>
              <w:pStyle w:val="ConsPlusNormal"/>
              <w:jc w:val="center"/>
            </w:pPr>
            <w:r>
              <w:t>24.</w:t>
            </w:r>
          </w:p>
        </w:tc>
        <w:tc>
          <w:tcPr>
            <w:tcW w:w="2381" w:type="dxa"/>
          </w:tcPr>
          <w:p w:rsidR="00453471" w:rsidRDefault="00453471">
            <w:pPr>
              <w:pStyle w:val="ConsPlusNormal"/>
            </w:pPr>
            <w:r>
              <w:t>Наличие многофункционального центра (МФЦ) или удаленного доступа МФЦ (удаленного рабочего места МФЦ)</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При наличии указать место его расположения</w:t>
            </w:r>
          </w:p>
        </w:tc>
      </w:tr>
      <w:tr w:rsidR="00453471">
        <w:tc>
          <w:tcPr>
            <w:tcW w:w="1020" w:type="dxa"/>
          </w:tcPr>
          <w:p w:rsidR="00453471" w:rsidRDefault="00453471">
            <w:pPr>
              <w:pStyle w:val="ConsPlusNormal"/>
              <w:jc w:val="center"/>
            </w:pPr>
            <w:r>
              <w:t>25.</w:t>
            </w:r>
          </w:p>
        </w:tc>
        <w:tc>
          <w:tcPr>
            <w:tcW w:w="2381" w:type="dxa"/>
          </w:tcPr>
          <w:p w:rsidR="00453471" w:rsidRDefault="00453471">
            <w:pPr>
              <w:pStyle w:val="ConsPlusNormal"/>
            </w:pPr>
            <w:r>
              <w:t>Доля граждан, проживающих на территории муниципального образования, зарегистрированных в ЕСИА (Единой системе идентификации и аутентификации), %</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Дг = ЗКГ / ОКГ * 100, где:</w:t>
            </w:r>
          </w:p>
          <w:p w:rsidR="00453471" w:rsidRDefault="00453471">
            <w:pPr>
              <w:pStyle w:val="ConsPlusNormal"/>
            </w:pPr>
          </w:p>
          <w:p w:rsidR="00453471" w:rsidRDefault="00453471">
            <w:pPr>
              <w:pStyle w:val="ConsPlusNormal"/>
            </w:pPr>
            <w:r>
              <w:t>Дг - доля граждан, зарегистрированных в ЕСИА;</w:t>
            </w:r>
          </w:p>
          <w:p w:rsidR="00453471" w:rsidRDefault="00453471">
            <w:pPr>
              <w:pStyle w:val="ConsPlusNormal"/>
            </w:pPr>
            <w:r>
              <w:t>ЗКГ - количество граждан, зарегистрированных в ЕСИА;</w:t>
            </w:r>
          </w:p>
          <w:p w:rsidR="00453471" w:rsidRDefault="00453471">
            <w:pPr>
              <w:pStyle w:val="ConsPlusNormal"/>
            </w:pPr>
            <w:r>
              <w:t>ОКГ - общее количество граждан, проживающих на территории муниципального образования, в возрасте от 15 до 70 лет</w:t>
            </w:r>
          </w:p>
        </w:tc>
      </w:tr>
      <w:tr w:rsidR="00453471">
        <w:tc>
          <w:tcPr>
            <w:tcW w:w="1020" w:type="dxa"/>
          </w:tcPr>
          <w:p w:rsidR="00453471" w:rsidRDefault="00453471">
            <w:pPr>
              <w:pStyle w:val="ConsPlusNormal"/>
              <w:jc w:val="center"/>
            </w:pPr>
            <w:r>
              <w:t>26.</w:t>
            </w:r>
          </w:p>
        </w:tc>
        <w:tc>
          <w:tcPr>
            <w:tcW w:w="2381" w:type="dxa"/>
          </w:tcPr>
          <w:p w:rsidR="00453471" w:rsidRDefault="00453471">
            <w:pPr>
              <w:pStyle w:val="ConsPlusNormal"/>
              <w:jc w:val="both"/>
            </w:pPr>
            <w:r>
              <w:t>Наличие плана мероприятий по популяризации преимуществ получения муниципальных услуг в электронной форме (оценивается год подачи заявки)</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Приложить копию</w:t>
            </w:r>
          </w:p>
        </w:tc>
      </w:tr>
      <w:tr w:rsidR="00453471">
        <w:tc>
          <w:tcPr>
            <w:tcW w:w="1020" w:type="dxa"/>
          </w:tcPr>
          <w:p w:rsidR="00453471" w:rsidRDefault="00453471">
            <w:pPr>
              <w:pStyle w:val="ConsPlusNormal"/>
              <w:jc w:val="center"/>
            </w:pPr>
            <w:r>
              <w:t xml:space="preserve">27. </w:t>
            </w:r>
            <w:hyperlink w:anchor="P1911" w:history="1">
              <w:r>
                <w:rPr>
                  <w:color w:val="0000FF"/>
                </w:rPr>
                <w:t>&lt;*&gt;</w:t>
              </w:r>
            </w:hyperlink>
          </w:p>
        </w:tc>
        <w:tc>
          <w:tcPr>
            <w:tcW w:w="2381" w:type="dxa"/>
          </w:tcPr>
          <w:p w:rsidR="00453471" w:rsidRDefault="00453471">
            <w:pPr>
              <w:pStyle w:val="ConsPlusNormal"/>
              <w:jc w:val="both"/>
            </w:pPr>
            <w:r>
              <w:t xml:space="preserve">Доля муниципальных услуг, оказанных в электронном виде, по отношению к общему числу муниципальных </w:t>
            </w:r>
            <w:r>
              <w:lastRenderedPageBreak/>
              <w:t>услуг, %</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jc w:val="both"/>
            </w:pPr>
            <w:r>
              <w:t>Дм = Уоб / Уэ * 100, где:</w:t>
            </w:r>
          </w:p>
          <w:p w:rsidR="00453471" w:rsidRDefault="00453471">
            <w:pPr>
              <w:pStyle w:val="ConsPlusNormal"/>
            </w:pPr>
          </w:p>
          <w:p w:rsidR="00453471" w:rsidRDefault="00453471">
            <w:pPr>
              <w:pStyle w:val="ConsPlusNormal"/>
            </w:pPr>
            <w:r>
              <w:t>Дм - доля муниципальных услуг, оказанных в электронном виде;</w:t>
            </w:r>
          </w:p>
          <w:p w:rsidR="00453471" w:rsidRDefault="00453471">
            <w:pPr>
              <w:pStyle w:val="ConsPlusNormal"/>
            </w:pPr>
            <w:r>
              <w:t xml:space="preserve">Уоб - общее число оказанных муниципальных услуг </w:t>
            </w:r>
            <w:r>
              <w:lastRenderedPageBreak/>
              <w:t>за отчетный период;</w:t>
            </w:r>
          </w:p>
          <w:p w:rsidR="00453471" w:rsidRDefault="00453471">
            <w:pPr>
              <w:pStyle w:val="ConsPlusNormal"/>
            </w:pPr>
            <w:r>
              <w:t>Уэ - число услуг, оказанных за отчетный период в электронном виде</w:t>
            </w:r>
          </w:p>
        </w:tc>
      </w:tr>
      <w:tr w:rsidR="00453471">
        <w:tc>
          <w:tcPr>
            <w:tcW w:w="1020" w:type="dxa"/>
          </w:tcPr>
          <w:p w:rsidR="00453471" w:rsidRDefault="00453471">
            <w:pPr>
              <w:pStyle w:val="ConsPlusNormal"/>
              <w:jc w:val="center"/>
            </w:pPr>
            <w:r>
              <w:lastRenderedPageBreak/>
              <w:t>28.</w:t>
            </w:r>
          </w:p>
        </w:tc>
        <w:tc>
          <w:tcPr>
            <w:tcW w:w="2381" w:type="dxa"/>
          </w:tcPr>
          <w:p w:rsidR="00453471" w:rsidRDefault="00453471">
            <w:pPr>
              <w:pStyle w:val="ConsPlusNormal"/>
              <w:jc w:val="both"/>
            </w:pPr>
            <w:r>
              <w:t>Соблюдение сроков и полноты предоставления показателей, характеризующих состояние экономики и социальной сферы поселения, в Муниципальной информационной системе поселения "Волость" (оценивается год подачи заявки)</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jc w:val="both"/>
            </w:pPr>
            <w:r>
              <w:t>Нет/Да</w:t>
            </w:r>
          </w:p>
        </w:tc>
      </w:tr>
      <w:tr w:rsidR="00453471">
        <w:tc>
          <w:tcPr>
            <w:tcW w:w="1020" w:type="dxa"/>
          </w:tcPr>
          <w:p w:rsidR="00453471" w:rsidRDefault="00453471">
            <w:pPr>
              <w:pStyle w:val="ConsPlusNormal"/>
              <w:jc w:val="center"/>
            </w:pPr>
            <w:r>
              <w:t>29.</w:t>
            </w:r>
          </w:p>
        </w:tc>
        <w:tc>
          <w:tcPr>
            <w:tcW w:w="2381" w:type="dxa"/>
          </w:tcPr>
          <w:p w:rsidR="00453471" w:rsidRDefault="00453471">
            <w:pPr>
              <w:pStyle w:val="ConsPlusNormal"/>
            </w:pPr>
            <w:r>
              <w:t>Участие в региональном конкурсе "Самый благоустроенный населенный пункт Воронежской области" ("Чистый город"):</w:t>
            </w:r>
          </w:p>
          <w:p w:rsidR="00453471" w:rsidRDefault="00453471">
            <w:pPr>
              <w:pStyle w:val="ConsPlusNormal"/>
            </w:pPr>
            <w:r>
              <w:t>- в текущем году;</w:t>
            </w:r>
          </w:p>
          <w:p w:rsidR="00453471" w:rsidRDefault="00453471">
            <w:pPr>
              <w:pStyle w:val="ConsPlusNormal"/>
            </w:pPr>
            <w:r>
              <w:t>- в году, предшествующем году подачи заявки</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p>
        </w:tc>
      </w:tr>
      <w:tr w:rsidR="00453471">
        <w:tc>
          <w:tcPr>
            <w:tcW w:w="1020" w:type="dxa"/>
          </w:tcPr>
          <w:p w:rsidR="00453471" w:rsidRDefault="00453471">
            <w:pPr>
              <w:pStyle w:val="ConsPlusNormal"/>
              <w:jc w:val="center"/>
            </w:pPr>
            <w:r>
              <w:t>30.</w:t>
            </w:r>
          </w:p>
        </w:tc>
        <w:tc>
          <w:tcPr>
            <w:tcW w:w="2381" w:type="dxa"/>
          </w:tcPr>
          <w:p w:rsidR="00453471" w:rsidRDefault="00453471">
            <w:pPr>
              <w:pStyle w:val="ConsPlusNormal"/>
              <w:jc w:val="both"/>
            </w:pPr>
            <w:r>
              <w:t xml:space="preserve">Наличие гармонично сформированного архитектурного облика муниципального </w:t>
            </w:r>
            <w:r>
              <w:lastRenderedPageBreak/>
              <w:t>образования (стилевое единство архитектурно-художественного образа, материалов, цветового решения фасадов зданий (сооружений) в окружающей градостроительной среде)</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Нет/Да</w:t>
            </w:r>
          </w:p>
        </w:tc>
      </w:tr>
      <w:tr w:rsidR="00453471">
        <w:tc>
          <w:tcPr>
            <w:tcW w:w="1020" w:type="dxa"/>
          </w:tcPr>
          <w:p w:rsidR="00453471" w:rsidRDefault="00453471">
            <w:pPr>
              <w:pStyle w:val="ConsPlusNormal"/>
              <w:jc w:val="center"/>
            </w:pPr>
            <w:r>
              <w:t>31.</w:t>
            </w:r>
          </w:p>
        </w:tc>
        <w:tc>
          <w:tcPr>
            <w:tcW w:w="2381" w:type="dxa"/>
          </w:tcPr>
          <w:p w:rsidR="00453471" w:rsidRDefault="00453471">
            <w:pPr>
              <w:pStyle w:val="ConsPlusNormal"/>
            </w:pPr>
            <w:r>
              <w:t>Уровень газификации поселения, %</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У = Г / Д * 100, где:</w:t>
            </w:r>
          </w:p>
          <w:p w:rsidR="00453471" w:rsidRDefault="00453471">
            <w:pPr>
              <w:pStyle w:val="ConsPlusNormal"/>
            </w:pPr>
          </w:p>
          <w:p w:rsidR="00453471" w:rsidRDefault="00453471">
            <w:pPr>
              <w:pStyle w:val="ConsPlusNormal"/>
            </w:pPr>
            <w:r>
              <w:t>Г - количество газифицированных домовладений;</w:t>
            </w:r>
          </w:p>
          <w:p w:rsidR="00453471" w:rsidRDefault="00453471">
            <w:pPr>
              <w:pStyle w:val="ConsPlusNormal"/>
            </w:pPr>
            <w:r>
              <w:t>Д - общее число домовладений.</w:t>
            </w:r>
          </w:p>
          <w:p w:rsidR="00453471" w:rsidRDefault="00453471">
            <w:pPr>
              <w:pStyle w:val="ConsPlusNormal"/>
            </w:pPr>
            <w:r>
              <w:t>Информация на дату заполнения информационной карты</w:t>
            </w:r>
          </w:p>
        </w:tc>
      </w:tr>
      <w:tr w:rsidR="00453471">
        <w:tc>
          <w:tcPr>
            <w:tcW w:w="1020" w:type="dxa"/>
          </w:tcPr>
          <w:p w:rsidR="00453471" w:rsidRDefault="00453471">
            <w:pPr>
              <w:pStyle w:val="ConsPlusNormal"/>
              <w:jc w:val="center"/>
            </w:pPr>
            <w:r>
              <w:t>32.</w:t>
            </w:r>
          </w:p>
        </w:tc>
        <w:tc>
          <w:tcPr>
            <w:tcW w:w="2381" w:type="dxa"/>
          </w:tcPr>
          <w:p w:rsidR="00453471" w:rsidRDefault="00453471">
            <w:pPr>
              <w:pStyle w:val="ConsPlusNormal"/>
            </w:pPr>
            <w:r>
              <w:t>Наличие на территории муниципального образования несанкционированных мест размещения твердых коммунальных отходов (свалок)</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Нет/Да</w:t>
            </w:r>
          </w:p>
        </w:tc>
      </w:tr>
      <w:tr w:rsidR="00453471">
        <w:tc>
          <w:tcPr>
            <w:tcW w:w="1020" w:type="dxa"/>
          </w:tcPr>
          <w:p w:rsidR="00453471" w:rsidRDefault="00453471">
            <w:pPr>
              <w:pStyle w:val="ConsPlusNormal"/>
              <w:jc w:val="center"/>
            </w:pPr>
            <w:r>
              <w:t>33.</w:t>
            </w:r>
          </w:p>
        </w:tc>
        <w:tc>
          <w:tcPr>
            <w:tcW w:w="2381" w:type="dxa"/>
          </w:tcPr>
          <w:p w:rsidR="00453471" w:rsidRDefault="00453471">
            <w:pPr>
              <w:pStyle w:val="ConsPlusNormal"/>
            </w:pPr>
            <w:r>
              <w:t>Организация системного сбора и вывоза твердых коммунальных отходов и мусора у населения на территории поселения, его регулярность</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Приложить копию договора об оказании услуг либо подтвердить наличие собственного муниципального унитарного предприятия, график вывоза</w:t>
            </w:r>
          </w:p>
        </w:tc>
      </w:tr>
      <w:tr w:rsidR="00453471">
        <w:tc>
          <w:tcPr>
            <w:tcW w:w="1020" w:type="dxa"/>
          </w:tcPr>
          <w:p w:rsidR="00453471" w:rsidRDefault="00453471">
            <w:pPr>
              <w:pStyle w:val="ConsPlusNormal"/>
              <w:jc w:val="center"/>
            </w:pPr>
            <w:r>
              <w:lastRenderedPageBreak/>
              <w:t>34.</w:t>
            </w:r>
          </w:p>
        </w:tc>
        <w:tc>
          <w:tcPr>
            <w:tcW w:w="2381" w:type="dxa"/>
          </w:tcPr>
          <w:p w:rsidR="00453471" w:rsidRDefault="00453471">
            <w:pPr>
              <w:pStyle w:val="ConsPlusNormal"/>
            </w:pPr>
            <w:r>
              <w:t>Соответствие питьевой воды в водопроводной сети муниципального образования нормативным требованиям по химическим и микробиологическим показателям в отчетном году</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p>
        </w:tc>
      </w:tr>
      <w:tr w:rsidR="00453471">
        <w:tc>
          <w:tcPr>
            <w:tcW w:w="1020" w:type="dxa"/>
          </w:tcPr>
          <w:p w:rsidR="00453471" w:rsidRDefault="00453471">
            <w:pPr>
              <w:pStyle w:val="ConsPlusNormal"/>
              <w:jc w:val="center"/>
            </w:pPr>
            <w:r>
              <w:t>35.</w:t>
            </w:r>
          </w:p>
        </w:tc>
        <w:tc>
          <w:tcPr>
            <w:tcW w:w="2381" w:type="dxa"/>
          </w:tcPr>
          <w:p w:rsidR="00453471" w:rsidRDefault="00453471">
            <w:pPr>
              <w:pStyle w:val="ConsPlusNormal"/>
            </w:pPr>
            <w:r>
              <w:t>Наличие (в пригодном для эксплуатации состоянии):</w:t>
            </w:r>
          </w:p>
          <w:p w:rsidR="00453471" w:rsidRDefault="00453471">
            <w:pPr>
              <w:pStyle w:val="ConsPlusNormal"/>
            </w:pPr>
            <w:r>
              <w:t>- контейнерных площадок;</w:t>
            </w:r>
          </w:p>
          <w:p w:rsidR="00453471" w:rsidRDefault="00453471">
            <w:pPr>
              <w:pStyle w:val="ConsPlusNormal"/>
            </w:pPr>
            <w:r>
              <w:t>- урн</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Указать количество контейнерных площадок и урн, пригодных к эксплуатации</w:t>
            </w:r>
          </w:p>
        </w:tc>
      </w:tr>
      <w:tr w:rsidR="00453471">
        <w:tc>
          <w:tcPr>
            <w:tcW w:w="1020" w:type="dxa"/>
          </w:tcPr>
          <w:p w:rsidR="00453471" w:rsidRDefault="00453471">
            <w:pPr>
              <w:pStyle w:val="ConsPlusNormal"/>
              <w:jc w:val="center"/>
            </w:pPr>
            <w:r>
              <w:t>36.</w:t>
            </w:r>
          </w:p>
        </w:tc>
        <w:tc>
          <w:tcPr>
            <w:tcW w:w="2381" w:type="dxa"/>
          </w:tcPr>
          <w:p w:rsidR="00453471" w:rsidRDefault="00453471">
            <w:pPr>
              <w:pStyle w:val="ConsPlusNormal"/>
            </w:pPr>
            <w:r>
              <w:t>Доля домовладений, оснащенных номерными знаками, %</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Дд = Дн / Д, где:</w:t>
            </w:r>
          </w:p>
          <w:p w:rsidR="00453471" w:rsidRDefault="00453471">
            <w:pPr>
              <w:pStyle w:val="ConsPlusNormal"/>
            </w:pPr>
          </w:p>
          <w:p w:rsidR="00453471" w:rsidRDefault="00453471">
            <w:pPr>
              <w:pStyle w:val="ConsPlusNormal"/>
            </w:pPr>
            <w:r>
              <w:t>Дн - количество домовладений в поселении, оснащенных номерными знаками;</w:t>
            </w:r>
          </w:p>
          <w:p w:rsidR="00453471" w:rsidRDefault="00453471">
            <w:pPr>
              <w:pStyle w:val="ConsPlusNormal"/>
            </w:pPr>
            <w:r>
              <w:t>Д - общее количество домовладений в поселении</w:t>
            </w:r>
          </w:p>
        </w:tc>
      </w:tr>
      <w:tr w:rsidR="00453471">
        <w:tc>
          <w:tcPr>
            <w:tcW w:w="1020" w:type="dxa"/>
          </w:tcPr>
          <w:p w:rsidR="00453471" w:rsidRDefault="00453471">
            <w:pPr>
              <w:pStyle w:val="ConsPlusNormal"/>
              <w:jc w:val="center"/>
            </w:pPr>
            <w:r>
              <w:t>37.</w:t>
            </w:r>
          </w:p>
        </w:tc>
        <w:tc>
          <w:tcPr>
            <w:tcW w:w="2381" w:type="dxa"/>
          </w:tcPr>
          <w:p w:rsidR="00453471" w:rsidRDefault="00453471">
            <w:pPr>
              <w:pStyle w:val="ConsPlusNormal"/>
            </w:pPr>
            <w:r>
              <w:t>Организация системного приема использованных энергосберегающих ламп от населения в текущем году</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Приложить копию договора с утилизирующей компанией</w:t>
            </w:r>
          </w:p>
        </w:tc>
      </w:tr>
      <w:tr w:rsidR="00453471">
        <w:tc>
          <w:tcPr>
            <w:tcW w:w="1020" w:type="dxa"/>
          </w:tcPr>
          <w:p w:rsidR="00453471" w:rsidRDefault="00453471">
            <w:pPr>
              <w:pStyle w:val="ConsPlusNormal"/>
              <w:jc w:val="center"/>
            </w:pPr>
            <w:r>
              <w:t>38.</w:t>
            </w:r>
          </w:p>
        </w:tc>
        <w:tc>
          <w:tcPr>
            <w:tcW w:w="2381" w:type="dxa"/>
          </w:tcPr>
          <w:p w:rsidR="00453471" w:rsidRDefault="00453471">
            <w:pPr>
              <w:pStyle w:val="ConsPlusNormal"/>
            </w:pPr>
            <w:r>
              <w:t xml:space="preserve">Пять главных достижений муниципального </w:t>
            </w:r>
            <w:r>
              <w:lastRenderedPageBreak/>
              <w:t>образования за год, предшествующий году подачи заявки, и 6 месяцев текущего года</w:t>
            </w:r>
          </w:p>
        </w:tc>
        <w:tc>
          <w:tcPr>
            <w:tcW w:w="1134" w:type="dxa"/>
          </w:tcPr>
          <w:p w:rsidR="00453471" w:rsidRDefault="00453471">
            <w:pPr>
              <w:pStyle w:val="ConsPlusNormal"/>
            </w:pPr>
          </w:p>
        </w:tc>
        <w:tc>
          <w:tcPr>
            <w:tcW w:w="1134" w:type="dxa"/>
          </w:tcPr>
          <w:p w:rsidR="00453471" w:rsidRDefault="00453471">
            <w:pPr>
              <w:pStyle w:val="ConsPlusNormal"/>
            </w:pPr>
          </w:p>
        </w:tc>
        <w:tc>
          <w:tcPr>
            <w:tcW w:w="5046" w:type="dxa"/>
          </w:tcPr>
          <w:p w:rsidR="00453471" w:rsidRDefault="00453471">
            <w:pPr>
              <w:pStyle w:val="ConsPlusNormal"/>
            </w:pPr>
            <w:r>
              <w:t>Перечислить с указанием года</w:t>
            </w:r>
          </w:p>
        </w:tc>
      </w:tr>
    </w:tbl>
    <w:p w:rsidR="00453471" w:rsidRDefault="00453471">
      <w:pPr>
        <w:sectPr w:rsidR="00453471">
          <w:pgSz w:w="16838" w:h="11905" w:orient="landscape"/>
          <w:pgMar w:top="1701" w:right="1134" w:bottom="850" w:left="1134" w:header="0" w:footer="0" w:gutter="0"/>
          <w:cols w:space="720"/>
        </w:sectPr>
      </w:pPr>
    </w:p>
    <w:p w:rsidR="00453471" w:rsidRDefault="00453471">
      <w:pPr>
        <w:pStyle w:val="ConsPlusNormal"/>
        <w:ind w:firstLine="540"/>
        <w:jc w:val="both"/>
      </w:pPr>
    </w:p>
    <w:p w:rsidR="00453471" w:rsidRDefault="00453471">
      <w:pPr>
        <w:pStyle w:val="ConsPlusNormal"/>
        <w:ind w:firstLine="540"/>
        <w:jc w:val="both"/>
      </w:pPr>
      <w:r>
        <w:t>--------------------------------</w:t>
      </w:r>
    </w:p>
    <w:p w:rsidR="00453471" w:rsidRDefault="00453471">
      <w:pPr>
        <w:pStyle w:val="ConsPlusNormal"/>
        <w:spacing w:before="220"/>
        <w:ind w:firstLine="540"/>
        <w:jc w:val="both"/>
      </w:pPr>
      <w:bookmarkStart w:id="24" w:name="P1911"/>
      <w:bookmarkEnd w:id="24"/>
      <w:r>
        <w:t>&lt;*&gt; Рассматривается год, предшествующий году подачи заявки.</w:t>
      </w:r>
    </w:p>
    <w:p w:rsidR="00453471" w:rsidRDefault="00453471">
      <w:pPr>
        <w:pStyle w:val="ConsPlusNormal"/>
        <w:spacing w:before="220"/>
        <w:ind w:firstLine="540"/>
        <w:jc w:val="both"/>
      </w:pPr>
      <w:bookmarkStart w:id="25" w:name="P1912"/>
      <w:bookmarkEnd w:id="25"/>
      <w:r>
        <w:t>&lt;**&gt; Рассматриваются год, предшествующий году подачи заявки, и 6 месяцев текущего года.</w:t>
      </w:r>
    </w:p>
    <w:p w:rsidR="00453471" w:rsidRDefault="00453471">
      <w:pPr>
        <w:pStyle w:val="ConsPlusNormal"/>
        <w:spacing w:before="220"/>
        <w:ind w:firstLine="540"/>
        <w:jc w:val="both"/>
      </w:pPr>
      <w:bookmarkStart w:id="26" w:name="P1913"/>
      <w:bookmarkEnd w:id="26"/>
      <w:r>
        <w:t>&lt;***&gt; Оценивается каждый объект отдельно. Указывается суммарный итоговый балл.</w:t>
      </w:r>
    </w:p>
    <w:p w:rsidR="00453471" w:rsidRDefault="00453471">
      <w:pPr>
        <w:pStyle w:val="ConsPlusNormal"/>
        <w:spacing w:before="220"/>
        <w:ind w:firstLine="540"/>
        <w:jc w:val="both"/>
      </w:pPr>
      <w:bookmarkStart w:id="27" w:name="P1914"/>
      <w:bookmarkEnd w:id="27"/>
      <w:r>
        <w:t xml:space="preserve">&lt;****&gt; </w:t>
      </w:r>
      <w:hyperlink w:anchor="P1622" w:history="1">
        <w:r>
          <w:rPr>
            <w:color w:val="0000FF"/>
          </w:rPr>
          <w:t>Графа 5</w:t>
        </w:r>
      </w:hyperlink>
      <w:r>
        <w:t xml:space="preserve"> имеет информативное значение для конкурсантов, при заполнении конкурсантами информационной карты </w:t>
      </w:r>
      <w:hyperlink w:anchor="P1622" w:history="1">
        <w:r>
          <w:rPr>
            <w:color w:val="0000FF"/>
          </w:rPr>
          <w:t>графу 5</w:t>
        </w:r>
      </w:hyperlink>
      <w:r>
        <w:t xml:space="preserve"> не включать (удалить).</w:t>
      </w: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jc w:val="right"/>
        <w:outlineLvl w:val="1"/>
      </w:pPr>
      <w:bookmarkStart w:id="28" w:name="P1920"/>
      <w:bookmarkEnd w:id="28"/>
      <w:r>
        <w:t>Приложение N 4</w:t>
      </w:r>
    </w:p>
    <w:p w:rsidR="00453471" w:rsidRDefault="00453471">
      <w:pPr>
        <w:pStyle w:val="ConsPlusNormal"/>
        <w:jc w:val="right"/>
      </w:pPr>
      <w:r>
        <w:t>к Положению</w:t>
      </w:r>
    </w:p>
    <w:p w:rsidR="00453471" w:rsidRDefault="00453471">
      <w:pPr>
        <w:pStyle w:val="ConsPlusNormal"/>
        <w:jc w:val="right"/>
      </w:pPr>
      <w:r>
        <w:t>о проведении ежегодного публичного</w:t>
      </w:r>
    </w:p>
    <w:p w:rsidR="00453471" w:rsidRDefault="00453471">
      <w:pPr>
        <w:pStyle w:val="ConsPlusNormal"/>
        <w:jc w:val="right"/>
      </w:pPr>
      <w:r>
        <w:t>конкурса "Лучшее муниципальное</w:t>
      </w:r>
    </w:p>
    <w:p w:rsidR="00453471" w:rsidRDefault="00453471">
      <w:pPr>
        <w:pStyle w:val="ConsPlusNormal"/>
        <w:jc w:val="right"/>
      </w:pPr>
      <w:r>
        <w:t>образование Воронежской области"</w:t>
      </w:r>
    </w:p>
    <w:p w:rsidR="00453471" w:rsidRDefault="004534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471">
        <w:trPr>
          <w:jc w:val="center"/>
        </w:trPr>
        <w:tc>
          <w:tcPr>
            <w:tcW w:w="9294" w:type="dxa"/>
            <w:tcBorders>
              <w:top w:val="nil"/>
              <w:left w:val="single" w:sz="24" w:space="0" w:color="CED3F1"/>
              <w:bottom w:val="nil"/>
              <w:right w:val="single" w:sz="24" w:space="0" w:color="F4F3F8"/>
            </w:tcBorders>
            <w:shd w:val="clear" w:color="auto" w:fill="F4F3F8"/>
          </w:tcPr>
          <w:p w:rsidR="00453471" w:rsidRDefault="00453471">
            <w:pPr>
              <w:pStyle w:val="ConsPlusNormal"/>
              <w:jc w:val="center"/>
            </w:pPr>
            <w:r>
              <w:rPr>
                <w:color w:val="392C69"/>
              </w:rPr>
              <w:t>Список изменяющих документов</w:t>
            </w:r>
          </w:p>
          <w:p w:rsidR="00453471" w:rsidRDefault="00453471">
            <w:pPr>
              <w:pStyle w:val="ConsPlusNormal"/>
              <w:jc w:val="center"/>
            </w:pPr>
            <w:r>
              <w:rPr>
                <w:color w:val="392C69"/>
              </w:rPr>
              <w:t xml:space="preserve">(в ред. постановлений правительства Воронежской области от 07.05.2014 </w:t>
            </w:r>
            <w:hyperlink r:id="rId114" w:history="1">
              <w:r>
                <w:rPr>
                  <w:color w:val="0000FF"/>
                </w:rPr>
                <w:t>N 412</w:t>
              </w:r>
            </w:hyperlink>
            <w:r>
              <w:rPr>
                <w:color w:val="392C69"/>
              </w:rPr>
              <w:t>,</w:t>
            </w:r>
          </w:p>
          <w:p w:rsidR="00453471" w:rsidRDefault="00453471">
            <w:pPr>
              <w:pStyle w:val="ConsPlusNormal"/>
              <w:jc w:val="center"/>
            </w:pPr>
            <w:r>
              <w:rPr>
                <w:color w:val="392C69"/>
              </w:rPr>
              <w:t xml:space="preserve">от 10.06.2014 </w:t>
            </w:r>
            <w:hyperlink r:id="rId115" w:history="1">
              <w:r>
                <w:rPr>
                  <w:color w:val="0000FF"/>
                </w:rPr>
                <w:t>N 534</w:t>
              </w:r>
            </w:hyperlink>
            <w:r>
              <w:rPr>
                <w:color w:val="392C69"/>
              </w:rPr>
              <w:t xml:space="preserve">, от 04.05.2016 </w:t>
            </w:r>
            <w:hyperlink r:id="rId116" w:history="1">
              <w:r>
                <w:rPr>
                  <w:color w:val="0000FF"/>
                </w:rPr>
                <w:t>N 317</w:t>
              </w:r>
            </w:hyperlink>
            <w:r>
              <w:rPr>
                <w:color w:val="392C69"/>
              </w:rPr>
              <w:t xml:space="preserve">, от 20.04.2017 </w:t>
            </w:r>
            <w:hyperlink r:id="rId117" w:history="1">
              <w:r>
                <w:rPr>
                  <w:color w:val="0000FF"/>
                </w:rPr>
                <w:t>N 334</w:t>
              </w:r>
            </w:hyperlink>
            <w:r>
              <w:rPr>
                <w:color w:val="392C69"/>
              </w:rPr>
              <w:t>,</w:t>
            </w:r>
          </w:p>
          <w:p w:rsidR="00453471" w:rsidRDefault="00453471">
            <w:pPr>
              <w:pStyle w:val="ConsPlusNormal"/>
              <w:jc w:val="center"/>
            </w:pPr>
            <w:r>
              <w:rPr>
                <w:color w:val="392C69"/>
              </w:rPr>
              <w:t xml:space="preserve">от 23.04.2018 </w:t>
            </w:r>
            <w:hyperlink r:id="rId118" w:history="1">
              <w:r>
                <w:rPr>
                  <w:color w:val="0000FF"/>
                </w:rPr>
                <w:t>N 359</w:t>
              </w:r>
            </w:hyperlink>
            <w:r>
              <w:rPr>
                <w:color w:val="392C69"/>
              </w:rPr>
              <w:t>)</w:t>
            </w:r>
          </w:p>
        </w:tc>
      </w:tr>
    </w:tbl>
    <w:p w:rsidR="00453471" w:rsidRDefault="00453471">
      <w:pPr>
        <w:pStyle w:val="ConsPlusNormal"/>
        <w:ind w:firstLine="540"/>
        <w:jc w:val="both"/>
      </w:pPr>
    </w:p>
    <w:p w:rsidR="00453471" w:rsidRDefault="00453471">
      <w:pPr>
        <w:pStyle w:val="ConsPlusNormal"/>
        <w:jc w:val="center"/>
        <w:outlineLvl w:val="2"/>
      </w:pPr>
      <w:r>
        <w:t>ИНФОРМАЦИОННАЯ КАРТА УЧАСТНИКА КОНКУРСА</w:t>
      </w:r>
    </w:p>
    <w:p w:rsidR="00453471" w:rsidRDefault="00453471">
      <w:pPr>
        <w:pStyle w:val="ConsPlusNormal"/>
        <w:jc w:val="center"/>
      </w:pPr>
      <w:r>
        <w:t>в номинации "Лучшая муниципальная практика благоустройства</w:t>
      </w:r>
    </w:p>
    <w:p w:rsidR="00453471" w:rsidRDefault="00453471">
      <w:pPr>
        <w:pStyle w:val="ConsPlusNormal"/>
        <w:jc w:val="center"/>
      </w:pPr>
      <w:r>
        <w:t>мест массового отдыха - парков (скверов) на территории</w:t>
      </w:r>
    </w:p>
    <w:p w:rsidR="00453471" w:rsidRDefault="00453471">
      <w:pPr>
        <w:pStyle w:val="ConsPlusNormal"/>
        <w:jc w:val="center"/>
      </w:pPr>
      <w:r>
        <w:t>муниципального образования"</w:t>
      </w:r>
    </w:p>
    <w:p w:rsidR="00453471" w:rsidRDefault="00453471">
      <w:pPr>
        <w:pStyle w:val="ConsPlusNormal"/>
        <w:ind w:firstLine="540"/>
        <w:jc w:val="both"/>
      </w:pPr>
    </w:p>
    <w:p w:rsidR="00453471" w:rsidRDefault="00453471">
      <w:pPr>
        <w:pStyle w:val="ConsPlusNormal"/>
        <w:jc w:val="center"/>
      </w:pPr>
      <w:r>
        <w:t>____________________________________________________________</w:t>
      </w:r>
    </w:p>
    <w:p w:rsidR="00453471" w:rsidRDefault="00453471">
      <w:pPr>
        <w:pStyle w:val="ConsPlusNormal"/>
        <w:jc w:val="center"/>
      </w:pPr>
      <w:r>
        <w:t>(наименование поселения Воронежской области)</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2438"/>
      </w:tblGrid>
      <w:tr w:rsidR="00453471">
        <w:tc>
          <w:tcPr>
            <w:tcW w:w="567" w:type="dxa"/>
          </w:tcPr>
          <w:p w:rsidR="00453471" w:rsidRDefault="00453471">
            <w:pPr>
              <w:pStyle w:val="ConsPlusNormal"/>
              <w:jc w:val="center"/>
            </w:pPr>
            <w:r>
              <w:t>N п/п</w:t>
            </w:r>
          </w:p>
        </w:tc>
        <w:tc>
          <w:tcPr>
            <w:tcW w:w="6009" w:type="dxa"/>
          </w:tcPr>
          <w:p w:rsidR="00453471" w:rsidRDefault="00453471">
            <w:pPr>
              <w:pStyle w:val="ConsPlusNormal"/>
              <w:jc w:val="center"/>
            </w:pPr>
            <w:r>
              <w:t>Информация о поселении</w:t>
            </w:r>
          </w:p>
        </w:tc>
        <w:tc>
          <w:tcPr>
            <w:tcW w:w="2438" w:type="dxa"/>
          </w:tcPr>
          <w:p w:rsidR="00453471" w:rsidRDefault="00453471">
            <w:pPr>
              <w:pStyle w:val="ConsPlusNormal"/>
              <w:jc w:val="center"/>
            </w:pPr>
            <w:r>
              <w:t>Данные участника конкурса</w:t>
            </w:r>
          </w:p>
        </w:tc>
      </w:tr>
      <w:tr w:rsidR="00453471">
        <w:tc>
          <w:tcPr>
            <w:tcW w:w="567" w:type="dxa"/>
          </w:tcPr>
          <w:p w:rsidR="00453471" w:rsidRDefault="00453471">
            <w:pPr>
              <w:pStyle w:val="ConsPlusNormal"/>
              <w:jc w:val="center"/>
            </w:pPr>
            <w:r>
              <w:t>1</w:t>
            </w:r>
          </w:p>
        </w:tc>
        <w:tc>
          <w:tcPr>
            <w:tcW w:w="6009" w:type="dxa"/>
          </w:tcPr>
          <w:p w:rsidR="00453471" w:rsidRDefault="00453471">
            <w:pPr>
              <w:pStyle w:val="ConsPlusNormal"/>
              <w:jc w:val="center"/>
            </w:pPr>
            <w:r>
              <w:t>2</w:t>
            </w:r>
          </w:p>
        </w:tc>
        <w:tc>
          <w:tcPr>
            <w:tcW w:w="2438" w:type="dxa"/>
          </w:tcPr>
          <w:p w:rsidR="00453471" w:rsidRDefault="00453471">
            <w:pPr>
              <w:pStyle w:val="ConsPlusNormal"/>
              <w:jc w:val="center"/>
            </w:pPr>
            <w:r>
              <w:t>3</w:t>
            </w:r>
          </w:p>
        </w:tc>
      </w:tr>
      <w:tr w:rsidR="00453471">
        <w:tc>
          <w:tcPr>
            <w:tcW w:w="567" w:type="dxa"/>
          </w:tcPr>
          <w:p w:rsidR="00453471" w:rsidRDefault="00453471">
            <w:pPr>
              <w:pStyle w:val="ConsPlusNormal"/>
              <w:jc w:val="center"/>
            </w:pPr>
            <w:r>
              <w:t>1</w:t>
            </w:r>
          </w:p>
        </w:tc>
        <w:tc>
          <w:tcPr>
            <w:tcW w:w="6009" w:type="dxa"/>
          </w:tcPr>
          <w:p w:rsidR="00453471" w:rsidRDefault="00453471">
            <w:pPr>
              <w:pStyle w:val="ConsPlusNormal"/>
            </w:pPr>
            <w:r>
              <w:t>Полное наименование поселения</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2</w:t>
            </w:r>
          </w:p>
        </w:tc>
        <w:tc>
          <w:tcPr>
            <w:tcW w:w="6009" w:type="dxa"/>
          </w:tcPr>
          <w:p w:rsidR="00453471" w:rsidRDefault="00453471">
            <w:pPr>
              <w:pStyle w:val="ConsPlusNormal"/>
            </w:pPr>
            <w:r>
              <w:t>Численность населения на начало года - всего (чел.)</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3</w:t>
            </w:r>
          </w:p>
        </w:tc>
        <w:tc>
          <w:tcPr>
            <w:tcW w:w="6009" w:type="dxa"/>
          </w:tcPr>
          <w:p w:rsidR="00453471" w:rsidRDefault="00453471">
            <w:pPr>
              <w:pStyle w:val="ConsPlusNormal"/>
            </w:pPr>
            <w:r>
              <w:t>Адрес интернет-сайта</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4</w:t>
            </w:r>
          </w:p>
        </w:tc>
        <w:tc>
          <w:tcPr>
            <w:tcW w:w="6009" w:type="dxa"/>
          </w:tcPr>
          <w:p w:rsidR="00453471" w:rsidRDefault="00453471">
            <w:pPr>
              <w:pStyle w:val="ConsPlusNormal"/>
            </w:pPr>
            <w:r>
              <w:t>Ф.И.О. руководителя поселения, должность</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5</w:t>
            </w:r>
          </w:p>
        </w:tc>
        <w:tc>
          <w:tcPr>
            <w:tcW w:w="6009" w:type="dxa"/>
          </w:tcPr>
          <w:p w:rsidR="00453471" w:rsidRDefault="00453471">
            <w:pPr>
              <w:pStyle w:val="ConsPlusNormal"/>
            </w:pPr>
            <w:r>
              <w:t>Почтовый адрес</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6</w:t>
            </w:r>
          </w:p>
        </w:tc>
        <w:tc>
          <w:tcPr>
            <w:tcW w:w="6009" w:type="dxa"/>
          </w:tcPr>
          <w:p w:rsidR="00453471" w:rsidRDefault="00453471">
            <w:pPr>
              <w:pStyle w:val="ConsPlusNormal"/>
            </w:pPr>
            <w:r>
              <w:t>Телефон/факс</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7</w:t>
            </w:r>
          </w:p>
        </w:tc>
        <w:tc>
          <w:tcPr>
            <w:tcW w:w="6009" w:type="dxa"/>
          </w:tcPr>
          <w:p w:rsidR="00453471" w:rsidRDefault="00453471">
            <w:pPr>
              <w:pStyle w:val="ConsPlusNormal"/>
            </w:pPr>
            <w:r>
              <w:t>Адрес электронной почты</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8</w:t>
            </w:r>
          </w:p>
        </w:tc>
        <w:tc>
          <w:tcPr>
            <w:tcW w:w="6009" w:type="dxa"/>
          </w:tcPr>
          <w:p w:rsidR="00453471" w:rsidRDefault="00453471">
            <w:pPr>
              <w:pStyle w:val="ConsPlusNormal"/>
            </w:pPr>
            <w:r>
              <w:t>Ответственный исполнитель (Ф.И.О., должность)</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lastRenderedPageBreak/>
              <w:t>9</w:t>
            </w:r>
          </w:p>
        </w:tc>
        <w:tc>
          <w:tcPr>
            <w:tcW w:w="6009" w:type="dxa"/>
          </w:tcPr>
          <w:p w:rsidR="00453471" w:rsidRDefault="00453471">
            <w:pPr>
              <w:pStyle w:val="ConsPlusNormal"/>
            </w:pPr>
            <w:r>
              <w:t>Телефон ответственного исполнителя</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10</w:t>
            </w:r>
          </w:p>
        </w:tc>
        <w:tc>
          <w:tcPr>
            <w:tcW w:w="6009" w:type="dxa"/>
          </w:tcPr>
          <w:p w:rsidR="00453471" w:rsidRDefault="00453471">
            <w:pPr>
              <w:pStyle w:val="ConsPlusNormal"/>
            </w:pPr>
            <w:r>
              <w:t>Объем доходов бюджета поселения в текущем году (план), тыс. рублей</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11</w:t>
            </w:r>
          </w:p>
        </w:tc>
        <w:tc>
          <w:tcPr>
            <w:tcW w:w="6009" w:type="dxa"/>
          </w:tcPr>
          <w:p w:rsidR="00453471" w:rsidRDefault="00453471">
            <w:pPr>
              <w:pStyle w:val="ConsPlusNormal"/>
            </w:pPr>
            <w:r>
              <w:t>Объем расходов бюджета поселения в текущем году (план), тыс. рублей</w:t>
            </w:r>
          </w:p>
        </w:tc>
        <w:tc>
          <w:tcPr>
            <w:tcW w:w="2438" w:type="dxa"/>
          </w:tcPr>
          <w:p w:rsidR="00453471" w:rsidRDefault="00453471">
            <w:pPr>
              <w:pStyle w:val="ConsPlusNormal"/>
            </w:pPr>
          </w:p>
        </w:tc>
      </w:tr>
    </w:tbl>
    <w:p w:rsidR="00453471" w:rsidRDefault="00453471">
      <w:pPr>
        <w:sectPr w:rsidR="00453471">
          <w:pgSz w:w="11905" w:h="16838"/>
          <w:pgMar w:top="1134" w:right="850" w:bottom="1134" w:left="1701" w:header="0" w:footer="0" w:gutter="0"/>
          <w:cols w:space="720"/>
        </w:sectPr>
      </w:pP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73"/>
        <w:gridCol w:w="1531"/>
        <w:gridCol w:w="1644"/>
        <w:gridCol w:w="2835"/>
      </w:tblGrid>
      <w:tr w:rsidR="00453471">
        <w:tc>
          <w:tcPr>
            <w:tcW w:w="567" w:type="dxa"/>
          </w:tcPr>
          <w:p w:rsidR="00453471" w:rsidRDefault="00453471">
            <w:pPr>
              <w:pStyle w:val="ConsPlusNormal"/>
              <w:jc w:val="center"/>
            </w:pPr>
            <w:r>
              <w:t>N п/п</w:t>
            </w:r>
          </w:p>
        </w:tc>
        <w:tc>
          <w:tcPr>
            <w:tcW w:w="6973" w:type="dxa"/>
          </w:tcPr>
          <w:p w:rsidR="00453471" w:rsidRDefault="00453471">
            <w:pPr>
              <w:pStyle w:val="ConsPlusNormal"/>
              <w:jc w:val="center"/>
            </w:pPr>
            <w:r>
              <w:t>Критерии и показатели</w:t>
            </w:r>
          </w:p>
        </w:tc>
        <w:tc>
          <w:tcPr>
            <w:tcW w:w="1531" w:type="dxa"/>
          </w:tcPr>
          <w:p w:rsidR="00453471" w:rsidRDefault="00453471">
            <w:pPr>
              <w:pStyle w:val="ConsPlusNormal"/>
              <w:jc w:val="center"/>
            </w:pPr>
            <w:r>
              <w:t>Данные номинанта</w:t>
            </w:r>
          </w:p>
        </w:tc>
        <w:tc>
          <w:tcPr>
            <w:tcW w:w="1644" w:type="dxa"/>
          </w:tcPr>
          <w:p w:rsidR="00453471" w:rsidRDefault="00453471">
            <w:pPr>
              <w:pStyle w:val="ConsPlusNormal"/>
              <w:jc w:val="center"/>
            </w:pPr>
            <w:r>
              <w:t>Подробный расчет показателя</w:t>
            </w:r>
          </w:p>
        </w:tc>
        <w:tc>
          <w:tcPr>
            <w:tcW w:w="2835" w:type="dxa"/>
          </w:tcPr>
          <w:p w:rsidR="00453471" w:rsidRDefault="00453471">
            <w:pPr>
              <w:pStyle w:val="ConsPlusNormal"/>
              <w:jc w:val="center"/>
            </w:pPr>
            <w:r>
              <w:t>Комментарии для заполнения информационной карты</w:t>
            </w:r>
          </w:p>
        </w:tc>
      </w:tr>
      <w:tr w:rsidR="00453471">
        <w:tc>
          <w:tcPr>
            <w:tcW w:w="567" w:type="dxa"/>
          </w:tcPr>
          <w:p w:rsidR="00453471" w:rsidRDefault="00453471">
            <w:pPr>
              <w:pStyle w:val="ConsPlusNormal"/>
              <w:jc w:val="center"/>
            </w:pPr>
            <w:r>
              <w:t>1</w:t>
            </w:r>
          </w:p>
        </w:tc>
        <w:tc>
          <w:tcPr>
            <w:tcW w:w="6973" w:type="dxa"/>
          </w:tcPr>
          <w:p w:rsidR="00453471" w:rsidRDefault="00453471">
            <w:pPr>
              <w:pStyle w:val="ConsPlusNormal"/>
              <w:jc w:val="center"/>
            </w:pPr>
            <w:r>
              <w:t>2</w:t>
            </w:r>
          </w:p>
        </w:tc>
        <w:tc>
          <w:tcPr>
            <w:tcW w:w="1531" w:type="dxa"/>
          </w:tcPr>
          <w:p w:rsidR="00453471" w:rsidRDefault="00453471">
            <w:pPr>
              <w:pStyle w:val="ConsPlusNormal"/>
              <w:jc w:val="center"/>
            </w:pPr>
            <w:r>
              <w:t>3</w:t>
            </w:r>
          </w:p>
        </w:tc>
        <w:tc>
          <w:tcPr>
            <w:tcW w:w="1644" w:type="dxa"/>
          </w:tcPr>
          <w:p w:rsidR="00453471" w:rsidRDefault="00453471">
            <w:pPr>
              <w:pStyle w:val="ConsPlusNormal"/>
              <w:jc w:val="center"/>
            </w:pPr>
            <w:r>
              <w:t>4</w:t>
            </w:r>
          </w:p>
        </w:tc>
        <w:tc>
          <w:tcPr>
            <w:tcW w:w="2835" w:type="dxa"/>
          </w:tcPr>
          <w:p w:rsidR="00453471" w:rsidRDefault="00453471">
            <w:pPr>
              <w:pStyle w:val="ConsPlusNormal"/>
              <w:jc w:val="center"/>
            </w:pPr>
            <w:bookmarkStart w:id="29" w:name="P1987"/>
            <w:bookmarkEnd w:id="29"/>
            <w:r>
              <w:t>5</w:t>
            </w:r>
          </w:p>
        </w:tc>
      </w:tr>
      <w:tr w:rsidR="00453471">
        <w:tc>
          <w:tcPr>
            <w:tcW w:w="567" w:type="dxa"/>
          </w:tcPr>
          <w:p w:rsidR="00453471" w:rsidRDefault="00453471">
            <w:pPr>
              <w:pStyle w:val="ConsPlusNormal"/>
              <w:jc w:val="center"/>
            </w:pPr>
            <w:r>
              <w:t>1.</w:t>
            </w:r>
          </w:p>
        </w:tc>
        <w:tc>
          <w:tcPr>
            <w:tcW w:w="6973" w:type="dxa"/>
          </w:tcPr>
          <w:p w:rsidR="00453471" w:rsidRDefault="00453471">
            <w:pPr>
              <w:pStyle w:val="ConsPlusNormal"/>
            </w:pPr>
            <w:r>
              <w:t>Наличие:</w:t>
            </w:r>
          </w:p>
          <w:p w:rsidR="00453471" w:rsidRDefault="00453471">
            <w:pPr>
              <w:pStyle w:val="ConsPlusNormal"/>
            </w:pPr>
            <w:r>
              <w:t>- документа, подтверждающего право собственности (пользования) земельным участком, на котором расположен парк (сквер)</w:t>
            </w:r>
          </w:p>
        </w:tc>
        <w:tc>
          <w:tcPr>
            <w:tcW w:w="1531" w:type="dxa"/>
          </w:tcPr>
          <w:p w:rsidR="00453471" w:rsidRDefault="00453471">
            <w:pPr>
              <w:pStyle w:val="ConsPlusNormal"/>
            </w:pPr>
          </w:p>
        </w:tc>
        <w:tc>
          <w:tcPr>
            <w:tcW w:w="1644" w:type="dxa"/>
          </w:tcPr>
          <w:p w:rsidR="00453471" w:rsidRDefault="00453471">
            <w:pPr>
              <w:pStyle w:val="ConsPlusNormal"/>
            </w:pPr>
          </w:p>
        </w:tc>
        <w:tc>
          <w:tcPr>
            <w:tcW w:w="2835" w:type="dxa"/>
          </w:tcPr>
          <w:p w:rsidR="00453471" w:rsidRDefault="00453471">
            <w:pPr>
              <w:pStyle w:val="ConsPlusNormal"/>
            </w:pPr>
            <w:r>
              <w:t>Указать дату, номер и наименование документа</w:t>
            </w:r>
          </w:p>
        </w:tc>
      </w:tr>
      <w:tr w:rsidR="00453471">
        <w:tc>
          <w:tcPr>
            <w:tcW w:w="567" w:type="dxa"/>
          </w:tcPr>
          <w:p w:rsidR="00453471" w:rsidRDefault="00453471">
            <w:pPr>
              <w:pStyle w:val="ConsPlusNormal"/>
              <w:jc w:val="center"/>
            </w:pPr>
            <w:r>
              <w:t>2.</w:t>
            </w:r>
          </w:p>
        </w:tc>
        <w:tc>
          <w:tcPr>
            <w:tcW w:w="6973" w:type="dxa"/>
          </w:tcPr>
          <w:p w:rsidR="00453471" w:rsidRDefault="00453471">
            <w:pPr>
              <w:pStyle w:val="ConsPlusNormal"/>
            </w:pPr>
            <w:r>
              <w:t>Наличие парковых сооружений:</w:t>
            </w:r>
          </w:p>
          <w:p w:rsidR="00453471" w:rsidRDefault="00453471">
            <w:pPr>
              <w:pStyle w:val="ConsPlusNormal"/>
            </w:pPr>
            <w:r>
              <w:t>- аттракционы;</w:t>
            </w:r>
          </w:p>
          <w:p w:rsidR="00453471" w:rsidRDefault="00453471">
            <w:pPr>
              <w:pStyle w:val="ConsPlusNormal"/>
            </w:pPr>
            <w:r>
              <w:t>- площадки массовых мероприятий;</w:t>
            </w:r>
          </w:p>
          <w:p w:rsidR="00453471" w:rsidRDefault="00453471">
            <w:pPr>
              <w:pStyle w:val="ConsPlusNormal"/>
            </w:pPr>
            <w:r>
              <w:t>- беседки;</w:t>
            </w:r>
          </w:p>
          <w:p w:rsidR="00453471" w:rsidRDefault="00453471">
            <w:pPr>
              <w:pStyle w:val="ConsPlusNormal"/>
            </w:pPr>
            <w:r>
              <w:t>- павильоны (указать какие);</w:t>
            </w:r>
          </w:p>
          <w:p w:rsidR="00453471" w:rsidRDefault="00453471">
            <w:pPr>
              <w:pStyle w:val="ConsPlusNormal"/>
            </w:pPr>
            <w:r>
              <w:t>- кафе;</w:t>
            </w:r>
          </w:p>
          <w:p w:rsidR="00453471" w:rsidRDefault="00453471">
            <w:pPr>
              <w:pStyle w:val="ConsPlusNormal"/>
            </w:pPr>
            <w:r>
              <w:t>- туалеты;</w:t>
            </w:r>
          </w:p>
          <w:p w:rsidR="00453471" w:rsidRDefault="00453471">
            <w:pPr>
              <w:pStyle w:val="ConsPlusNormal"/>
            </w:pPr>
            <w:r>
              <w:t>- детские игровые площадки;</w:t>
            </w:r>
          </w:p>
          <w:p w:rsidR="00453471" w:rsidRDefault="00453471">
            <w:pPr>
              <w:pStyle w:val="ConsPlusNormal"/>
            </w:pPr>
            <w:r>
              <w:t>- спортивные площадки;</w:t>
            </w:r>
          </w:p>
          <w:p w:rsidR="00453471" w:rsidRDefault="00453471">
            <w:pPr>
              <w:pStyle w:val="ConsPlusNormal"/>
            </w:pPr>
            <w:r>
              <w:t>- танцевальные площадки;</w:t>
            </w:r>
          </w:p>
          <w:p w:rsidR="00453471" w:rsidRDefault="00453471">
            <w:pPr>
              <w:pStyle w:val="ConsPlusNormal"/>
            </w:pPr>
            <w:r>
              <w:t>- площадки отдыха (лужайки);</w:t>
            </w:r>
          </w:p>
          <w:p w:rsidR="00453471" w:rsidRDefault="00453471">
            <w:pPr>
              <w:pStyle w:val="ConsPlusNormal"/>
            </w:pPr>
            <w:r>
              <w:t>- другие площадки и сооружения (указать вид площадки/сооружения)</w:t>
            </w:r>
          </w:p>
        </w:tc>
        <w:tc>
          <w:tcPr>
            <w:tcW w:w="1531" w:type="dxa"/>
          </w:tcPr>
          <w:p w:rsidR="00453471" w:rsidRDefault="00453471">
            <w:pPr>
              <w:pStyle w:val="ConsPlusNormal"/>
            </w:pPr>
          </w:p>
        </w:tc>
        <w:tc>
          <w:tcPr>
            <w:tcW w:w="1644" w:type="dxa"/>
          </w:tcPr>
          <w:p w:rsidR="00453471" w:rsidRDefault="00453471">
            <w:pPr>
              <w:pStyle w:val="ConsPlusNormal"/>
            </w:pPr>
          </w:p>
        </w:tc>
        <w:tc>
          <w:tcPr>
            <w:tcW w:w="2835" w:type="dxa"/>
          </w:tcPr>
          <w:p w:rsidR="00453471" w:rsidRDefault="00453471">
            <w:pPr>
              <w:pStyle w:val="ConsPlusNormal"/>
            </w:pPr>
            <w:r>
              <w:t>Перечислить сооружения и указать их количество</w:t>
            </w:r>
          </w:p>
        </w:tc>
      </w:tr>
      <w:tr w:rsidR="00453471">
        <w:tc>
          <w:tcPr>
            <w:tcW w:w="567" w:type="dxa"/>
          </w:tcPr>
          <w:p w:rsidR="00453471" w:rsidRDefault="00453471">
            <w:pPr>
              <w:pStyle w:val="ConsPlusNormal"/>
              <w:jc w:val="center"/>
            </w:pPr>
            <w:r>
              <w:t>3.</w:t>
            </w:r>
          </w:p>
        </w:tc>
        <w:tc>
          <w:tcPr>
            <w:tcW w:w="6973" w:type="dxa"/>
          </w:tcPr>
          <w:p w:rsidR="00453471" w:rsidRDefault="00453471">
            <w:pPr>
              <w:pStyle w:val="ConsPlusNormal"/>
            </w:pPr>
            <w:r>
              <w:t>Наличие ограждения парка (сквера)</w:t>
            </w:r>
          </w:p>
        </w:tc>
        <w:tc>
          <w:tcPr>
            <w:tcW w:w="1531" w:type="dxa"/>
          </w:tcPr>
          <w:p w:rsidR="00453471" w:rsidRDefault="00453471">
            <w:pPr>
              <w:pStyle w:val="ConsPlusNormal"/>
            </w:pPr>
          </w:p>
        </w:tc>
        <w:tc>
          <w:tcPr>
            <w:tcW w:w="1644" w:type="dxa"/>
          </w:tcPr>
          <w:p w:rsidR="00453471" w:rsidRDefault="00453471">
            <w:pPr>
              <w:pStyle w:val="ConsPlusNormal"/>
            </w:pPr>
          </w:p>
        </w:tc>
        <w:tc>
          <w:tcPr>
            <w:tcW w:w="2835" w:type="dxa"/>
          </w:tcPr>
          <w:p w:rsidR="00453471" w:rsidRDefault="00453471">
            <w:pPr>
              <w:pStyle w:val="ConsPlusNormal"/>
            </w:pPr>
          </w:p>
        </w:tc>
      </w:tr>
      <w:tr w:rsidR="00453471">
        <w:tc>
          <w:tcPr>
            <w:tcW w:w="567" w:type="dxa"/>
          </w:tcPr>
          <w:p w:rsidR="00453471" w:rsidRDefault="00453471">
            <w:pPr>
              <w:pStyle w:val="ConsPlusNormal"/>
              <w:jc w:val="center"/>
            </w:pPr>
            <w:r>
              <w:t>4.</w:t>
            </w:r>
          </w:p>
        </w:tc>
        <w:tc>
          <w:tcPr>
            <w:tcW w:w="6973" w:type="dxa"/>
          </w:tcPr>
          <w:p w:rsidR="00453471" w:rsidRDefault="00453471">
            <w:pPr>
              <w:pStyle w:val="ConsPlusNormal"/>
            </w:pPr>
            <w:r>
              <w:t>Наличие оформленной входной группы</w:t>
            </w:r>
          </w:p>
        </w:tc>
        <w:tc>
          <w:tcPr>
            <w:tcW w:w="1531" w:type="dxa"/>
          </w:tcPr>
          <w:p w:rsidR="00453471" w:rsidRDefault="00453471">
            <w:pPr>
              <w:pStyle w:val="ConsPlusNormal"/>
            </w:pPr>
          </w:p>
        </w:tc>
        <w:tc>
          <w:tcPr>
            <w:tcW w:w="1644" w:type="dxa"/>
          </w:tcPr>
          <w:p w:rsidR="00453471" w:rsidRDefault="00453471">
            <w:pPr>
              <w:pStyle w:val="ConsPlusNormal"/>
            </w:pPr>
          </w:p>
        </w:tc>
        <w:tc>
          <w:tcPr>
            <w:tcW w:w="2835" w:type="dxa"/>
          </w:tcPr>
          <w:p w:rsidR="00453471" w:rsidRDefault="00453471">
            <w:pPr>
              <w:pStyle w:val="ConsPlusNormal"/>
            </w:pPr>
          </w:p>
        </w:tc>
      </w:tr>
      <w:tr w:rsidR="00453471">
        <w:tc>
          <w:tcPr>
            <w:tcW w:w="567" w:type="dxa"/>
          </w:tcPr>
          <w:p w:rsidR="00453471" w:rsidRDefault="00453471">
            <w:pPr>
              <w:pStyle w:val="ConsPlusNormal"/>
              <w:jc w:val="center"/>
            </w:pPr>
            <w:r>
              <w:t>5.</w:t>
            </w:r>
          </w:p>
        </w:tc>
        <w:tc>
          <w:tcPr>
            <w:tcW w:w="6973" w:type="dxa"/>
          </w:tcPr>
          <w:p w:rsidR="00453471" w:rsidRDefault="00453471">
            <w:pPr>
              <w:pStyle w:val="ConsPlusNormal"/>
            </w:pPr>
            <w:r>
              <w:t>Наличие носителя информации о зоне парка или о парке (сквере) в целом</w:t>
            </w:r>
          </w:p>
        </w:tc>
        <w:tc>
          <w:tcPr>
            <w:tcW w:w="1531" w:type="dxa"/>
          </w:tcPr>
          <w:p w:rsidR="00453471" w:rsidRDefault="00453471">
            <w:pPr>
              <w:pStyle w:val="ConsPlusNormal"/>
            </w:pPr>
          </w:p>
        </w:tc>
        <w:tc>
          <w:tcPr>
            <w:tcW w:w="1644" w:type="dxa"/>
          </w:tcPr>
          <w:p w:rsidR="00453471" w:rsidRDefault="00453471">
            <w:pPr>
              <w:pStyle w:val="ConsPlusNormal"/>
            </w:pPr>
          </w:p>
        </w:tc>
        <w:tc>
          <w:tcPr>
            <w:tcW w:w="2835" w:type="dxa"/>
          </w:tcPr>
          <w:p w:rsidR="00453471" w:rsidRDefault="00453471">
            <w:pPr>
              <w:pStyle w:val="ConsPlusNormal"/>
            </w:pPr>
          </w:p>
        </w:tc>
      </w:tr>
      <w:tr w:rsidR="00453471">
        <w:tc>
          <w:tcPr>
            <w:tcW w:w="567" w:type="dxa"/>
          </w:tcPr>
          <w:p w:rsidR="00453471" w:rsidRDefault="00453471">
            <w:pPr>
              <w:pStyle w:val="ConsPlusNormal"/>
              <w:jc w:val="center"/>
            </w:pPr>
            <w:r>
              <w:t>6.</w:t>
            </w:r>
          </w:p>
        </w:tc>
        <w:tc>
          <w:tcPr>
            <w:tcW w:w="6973" w:type="dxa"/>
          </w:tcPr>
          <w:p w:rsidR="00453471" w:rsidRDefault="00453471">
            <w:pPr>
              <w:pStyle w:val="ConsPlusNormal"/>
            </w:pPr>
            <w:r>
              <w:t>Наличие уличного технического оборудования парка (сквера) (тележка "Вода", "Мороженое" и т.д.)</w:t>
            </w:r>
          </w:p>
        </w:tc>
        <w:tc>
          <w:tcPr>
            <w:tcW w:w="1531" w:type="dxa"/>
          </w:tcPr>
          <w:p w:rsidR="00453471" w:rsidRDefault="00453471">
            <w:pPr>
              <w:pStyle w:val="ConsPlusNormal"/>
            </w:pPr>
          </w:p>
        </w:tc>
        <w:tc>
          <w:tcPr>
            <w:tcW w:w="1644" w:type="dxa"/>
          </w:tcPr>
          <w:p w:rsidR="00453471" w:rsidRDefault="00453471">
            <w:pPr>
              <w:pStyle w:val="ConsPlusNormal"/>
            </w:pPr>
          </w:p>
        </w:tc>
        <w:tc>
          <w:tcPr>
            <w:tcW w:w="2835" w:type="dxa"/>
          </w:tcPr>
          <w:p w:rsidR="00453471" w:rsidRDefault="00453471">
            <w:pPr>
              <w:pStyle w:val="ConsPlusNormal"/>
            </w:pPr>
          </w:p>
        </w:tc>
      </w:tr>
      <w:tr w:rsidR="00453471">
        <w:tc>
          <w:tcPr>
            <w:tcW w:w="567" w:type="dxa"/>
          </w:tcPr>
          <w:p w:rsidR="00453471" w:rsidRDefault="00453471">
            <w:pPr>
              <w:pStyle w:val="ConsPlusNormal"/>
              <w:jc w:val="center"/>
            </w:pPr>
            <w:r>
              <w:t>7.</w:t>
            </w:r>
          </w:p>
        </w:tc>
        <w:tc>
          <w:tcPr>
            <w:tcW w:w="6973" w:type="dxa"/>
          </w:tcPr>
          <w:p w:rsidR="00453471" w:rsidRDefault="00453471">
            <w:pPr>
              <w:pStyle w:val="ConsPlusNormal"/>
            </w:pPr>
            <w:r>
              <w:t>Наличие осветительного оборудования парка (сквера)</w:t>
            </w:r>
          </w:p>
        </w:tc>
        <w:tc>
          <w:tcPr>
            <w:tcW w:w="1531" w:type="dxa"/>
          </w:tcPr>
          <w:p w:rsidR="00453471" w:rsidRDefault="00453471">
            <w:pPr>
              <w:pStyle w:val="ConsPlusNormal"/>
            </w:pPr>
          </w:p>
        </w:tc>
        <w:tc>
          <w:tcPr>
            <w:tcW w:w="1644" w:type="dxa"/>
          </w:tcPr>
          <w:p w:rsidR="00453471" w:rsidRDefault="00453471">
            <w:pPr>
              <w:pStyle w:val="ConsPlusNormal"/>
            </w:pPr>
          </w:p>
        </w:tc>
        <w:tc>
          <w:tcPr>
            <w:tcW w:w="2835" w:type="dxa"/>
          </w:tcPr>
          <w:p w:rsidR="00453471" w:rsidRDefault="00453471">
            <w:pPr>
              <w:pStyle w:val="ConsPlusNormal"/>
            </w:pPr>
            <w:r>
              <w:t xml:space="preserve">Указать только </w:t>
            </w:r>
            <w:r>
              <w:lastRenderedPageBreak/>
              <w:t>оборудование в рабочем состоянии</w:t>
            </w:r>
          </w:p>
        </w:tc>
      </w:tr>
      <w:tr w:rsidR="00453471">
        <w:tc>
          <w:tcPr>
            <w:tcW w:w="567" w:type="dxa"/>
          </w:tcPr>
          <w:p w:rsidR="00453471" w:rsidRDefault="00453471">
            <w:pPr>
              <w:pStyle w:val="ConsPlusNormal"/>
              <w:jc w:val="center"/>
            </w:pPr>
            <w:r>
              <w:lastRenderedPageBreak/>
              <w:t>8.</w:t>
            </w:r>
          </w:p>
        </w:tc>
        <w:tc>
          <w:tcPr>
            <w:tcW w:w="6973" w:type="dxa"/>
          </w:tcPr>
          <w:p w:rsidR="00453471" w:rsidRDefault="00453471">
            <w:pPr>
              <w:pStyle w:val="ConsPlusNormal"/>
            </w:pPr>
            <w:r>
              <w:t>Наличие оборудования архитектурно-декоративного освещения (подсветка)</w:t>
            </w:r>
          </w:p>
        </w:tc>
        <w:tc>
          <w:tcPr>
            <w:tcW w:w="1531" w:type="dxa"/>
          </w:tcPr>
          <w:p w:rsidR="00453471" w:rsidRDefault="00453471">
            <w:pPr>
              <w:pStyle w:val="ConsPlusNormal"/>
            </w:pPr>
          </w:p>
        </w:tc>
        <w:tc>
          <w:tcPr>
            <w:tcW w:w="1644" w:type="dxa"/>
          </w:tcPr>
          <w:p w:rsidR="00453471" w:rsidRDefault="00453471">
            <w:pPr>
              <w:pStyle w:val="ConsPlusNormal"/>
            </w:pPr>
          </w:p>
        </w:tc>
        <w:tc>
          <w:tcPr>
            <w:tcW w:w="2835" w:type="dxa"/>
          </w:tcPr>
          <w:p w:rsidR="00453471" w:rsidRDefault="00453471">
            <w:pPr>
              <w:pStyle w:val="ConsPlusNormal"/>
            </w:pPr>
            <w:r>
              <w:t>Указать, где и какое декоративное освещение используется (фотоматериал приложить)</w:t>
            </w:r>
          </w:p>
        </w:tc>
      </w:tr>
      <w:tr w:rsidR="00453471">
        <w:tc>
          <w:tcPr>
            <w:tcW w:w="567" w:type="dxa"/>
          </w:tcPr>
          <w:p w:rsidR="00453471" w:rsidRDefault="00453471">
            <w:pPr>
              <w:pStyle w:val="ConsPlusNormal"/>
              <w:jc w:val="center"/>
            </w:pPr>
            <w:r>
              <w:t>9.</w:t>
            </w:r>
          </w:p>
        </w:tc>
        <w:tc>
          <w:tcPr>
            <w:tcW w:w="6973" w:type="dxa"/>
          </w:tcPr>
          <w:p w:rsidR="00453471" w:rsidRDefault="00453471">
            <w:pPr>
              <w:pStyle w:val="ConsPlusNormal"/>
            </w:pPr>
            <w:r>
              <w:t>Наличие:</w:t>
            </w:r>
          </w:p>
          <w:p w:rsidR="00453471" w:rsidRDefault="00453471">
            <w:pPr>
              <w:pStyle w:val="ConsPlusNormal"/>
            </w:pPr>
            <w:r>
              <w:t>- скамьи;</w:t>
            </w:r>
          </w:p>
          <w:p w:rsidR="00453471" w:rsidRDefault="00453471">
            <w:pPr>
              <w:pStyle w:val="ConsPlusNormal"/>
            </w:pPr>
            <w:r>
              <w:t>- урн;</w:t>
            </w:r>
          </w:p>
          <w:p w:rsidR="00453471" w:rsidRDefault="00453471">
            <w:pPr>
              <w:pStyle w:val="ConsPlusNormal"/>
            </w:pPr>
            <w:r>
              <w:t>- малых контейнеров для мусора</w:t>
            </w:r>
          </w:p>
        </w:tc>
        <w:tc>
          <w:tcPr>
            <w:tcW w:w="1531" w:type="dxa"/>
          </w:tcPr>
          <w:p w:rsidR="00453471" w:rsidRDefault="00453471">
            <w:pPr>
              <w:pStyle w:val="ConsPlusNormal"/>
            </w:pPr>
          </w:p>
        </w:tc>
        <w:tc>
          <w:tcPr>
            <w:tcW w:w="1644" w:type="dxa"/>
          </w:tcPr>
          <w:p w:rsidR="00453471" w:rsidRDefault="00453471">
            <w:pPr>
              <w:pStyle w:val="ConsPlusNormal"/>
            </w:pPr>
          </w:p>
        </w:tc>
        <w:tc>
          <w:tcPr>
            <w:tcW w:w="2835" w:type="dxa"/>
          </w:tcPr>
          <w:p w:rsidR="00453471" w:rsidRDefault="00453471">
            <w:pPr>
              <w:pStyle w:val="ConsPlusNormal"/>
            </w:pPr>
            <w:r>
              <w:t>Указать количество</w:t>
            </w:r>
          </w:p>
        </w:tc>
      </w:tr>
      <w:tr w:rsidR="00453471">
        <w:tc>
          <w:tcPr>
            <w:tcW w:w="567" w:type="dxa"/>
          </w:tcPr>
          <w:p w:rsidR="00453471" w:rsidRDefault="00453471">
            <w:pPr>
              <w:pStyle w:val="ConsPlusNormal"/>
              <w:jc w:val="center"/>
            </w:pPr>
            <w:r>
              <w:t>10.</w:t>
            </w:r>
          </w:p>
        </w:tc>
        <w:tc>
          <w:tcPr>
            <w:tcW w:w="6973" w:type="dxa"/>
          </w:tcPr>
          <w:p w:rsidR="00453471" w:rsidRDefault="00453471">
            <w:pPr>
              <w:pStyle w:val="ConsPlusNormal"/>
            </w:pPr>
            <w:r>
              <w:t>Наличие водных устройств (водоемы, фонтаны)</w:t>
            </w:r>
          </w:p>
        </w:tc>
        <w:tc>
          <w:tcPr>
            <w:tcW w:w="1531" w:type="dxa"/>
          </w:tcPr>
          <w:p w:rsidR="00453471" w:rsidRDefault="00453471">
            <w:pPr>
              <w:pStyle w:val="ConsPlusNormal"/>
            </w:pPr>
          </w:p>
        </w:tc>
        <w:tc>
          <w:tcPr>
            <w:tcW w:w="1644" w:type="dxa"/>
          </w:tcPr>
          <w:p w:rsidR="00453471" w:rsidRDefault="00453471">
            <w:pPr>
              <w:pStyle w:val="ConsPlusNormal"/>
            </w:pPr>
          </w:p>
        </w:tc>
        <w:tc>
          <w:tcPr>
            <w:tcW w:w="2835" w:type="dxa"/>
          </w:tcPr>
          <w:p w:rsidR="00453471" w:rsidRDefault="00453471">
            <w:pPr>
              <w:pStyle w:val="ConsPlusNormal"/>
            </w:pPr>
            <w:r>
              <w:t>Указать, какие устройства имеются (фотоматериал приложить)</w:t>
            </w:r>
          </w:p>
        </w:tc>
      </w:tr>
      <w:tr w:rsidR="00453471">
        <w:tc>
          <w:tcPr>
            <w:tcW w:w="567" w:type="dxa"/>
          </w:tcPr>
          <w:p w:rsidR="00453471" w:rsidRDefault="00453471">
            <w:pPr>
              <w:pStyle w:val="ConsPlusNormal"/>
              <w:jc w:val="center"/>
            </w:pPr>
            <w:r>
              <w:t>11.</w:t>
            </w:r>
          </w:p>
        </w:tc>
        <w:tc>
          <w:tcPr>
            <w:tcW w:w="6973" w:type="dxa"/>
          </w:tcPr>
          <w:p w:rsidR="00453471" w:rsidRDefault="00453471">
            <w:pPr>
              <w:pStyle w:val="ConsPlusNormal"/>
            </w:pPr>
            <w:r>
              <w:t>Наличие твердого вида покрытия основных дорожек и площадок (кроме детских и спортивных площадок)</w:t>
            </w:r>
          </w:p>
        </w:tc>
        <w:tc>
          <w:tcPr>
            <w:tcW w:w="1531" w:type="dxa"/>
          </w:tcPr>
          <w:p w:rsidR="00453471" w:rsidRDefault="00453471">
            <w:pPr>
              <w:pStyle w:val="ConsPlusNormal"/>
            </w:pPr>
          </w:p>
        </w:tc>
        <w:tc>
          <w:tcPr>
            <w:tcW w:w="1644" w:type="dxa"/>
          </w:tcPr>
          <w:p w:rsidR="00453471" w:rsidRDefault="00453471">
            <w:pPr>
              <w:pStyle w:val="ConsPlusNormal"/>
            </w:pPr>
          </w:p>
        </w:tc>
        <w:tc>
          <w:tcPr>
            <w:tcW w:w="2835" w:type="dxa"/>
          </w:tcPr>
          <w:p w:rsidR="00453471" w:rsidRDefault="00453471">
            <w:pPr>
              <w:pStyle w:val="ConsPlusNormal"/>
            </w:pPr>
            <w:r>
              <w:t>Указать вид покрытия</w:t>
            </w:r>
          </w:p>
        </w:tc>
      </w:tr>
      <w:tr w:rsidR="00453471">
        <w:tc>
          <w:tcPr>
            <w:tcW w:w="567" w:type="dxa"/>
          </w:tcPr>
          <w:p w:rsidR="00453471" w:rsidRDefault="00453471">
            <w:pPr>
              <w:pStyle w:val="ConsPlusNormal"/>
              <w:jc w:val="center"/>
            </w:pPr>
            <w:r>
              <w:t>12.</w:t>
            </w:r>
          </w:p>
        </w:tc>
        <w:tc>
          <w:tcPr>
            <w:tcW w:w="6973" w:type="dxa"/>
          </w:tcPr>
          <w:p w:rsidR="00453471" w:rsidRDefault="00453471">
            <w:pPr>
              <w:pStyle w:val="ConsPlusNormal"/>
            </w:pPr>
            <w:r>
              <w:t>Наличие элементов декоративно-прикладного оформления</w:t>
            </w:r>
          </w:p>
        </w:tc>
        <w:tc>
          <w:tcPr>
            <w:tcW w:w="1531" w:type="dxa"/>
          </w:tcPr>
          <w:p w:rsidR="00453471" w:rsidRDefault="00453471">
            <w:pPr>
              <w:pStyle w:val="ConsPlusNormal"/>
            </w:pPr>
          </w:p>
        </w:tc>
        <w:tc>
          <w:tcPr>
            <w:tcW w:w="1644" w:type="dxa"/>
          </w:tcPr>
          <w:p w:rsidR="00453471" w:rsidRDefault="00453471">
            <w:pPr>
              <w:pStyle w:val="ConsPlusNormal"/>
            </w:pPr>
          </w:p>
        </w:tc>
        <w:tc>
          <w:tcPr>
            <w:tcW w:w="2835" w:type="dxa"/>
          </w:tcPr>
          <w:p w:rsidR="00453471" w:rsidRDefault="00453471">
            <w:pPr>
              <w:pStyle w:val="ConsPlusNormal"/>
            </w:pPr>
            <w:r>
              <w:t>Перечислить (фотоматериал приложить)</w:t>
            </w:r>
          </w:p>
        </w:tc>
      </w:tr>
      <w:tr w:rsidR="00453471">
        <w:tc>
          <w:tcPr>
            <w:tcW w:w="567" w:type="dxa"/>
          </w:tcPr>
          <w:p w:rsidR="00453471" w:rsidRDefault="00453471">
            <w:pPr>
              <w:pStyle w:val="ConsPlusNormal"/>
              <w:jc w:val="center"/>
            </w:pPr>
            <w:r>
              <w:t>13.</w:t>
            </w:r>
          </w:p>
        </w:tc>
        <w:tc>
          <w:tcPr>
            <w:tcW w:w="6973" w:type="dxa"/>
          </w:tcPr>
          <w:p w:rsidR="00453471" w:rsidRDefault="00453471">
            <w:pPr>
              <w:pStyle w:val="ConsPlusNormal"/>
            </w:pPr>
            <w:r>
              <w:t>Применение различных видов и форм озеленения (указать используемые):</w:t>
            </w:r>
          </w:p>
          <w:p w:rsidR="00453471" w:rsidRDefault="00453471">
            <w:pPr>
              <w:pStyle w:val="ConsPlusNormal"/>
            </w:pPr>
            <w:r>
              <w:t>- вертикальные (перголы, трельяжи, шпалеры);</w:t>
            </w:r>
          </w:p>
          <w:p w:rsidR="00453471" w:rsidRDefault="00453471">
            <w:pPr>
              <w:pStyle w:val="ConsPlusNormal"/>
            </w:pPr>
            <w:r>
              <w:t>- мобильные (контейнеры, вазоны);</w:t>
            </w:r>
          </w:p>
          <w:p w:rsidR="00453471" w:rsidRDefault="00453471">
            <w:pPr>
              <w:pStyle w:val="ConsPlusNormal"/>
            </w:pPr>
            <w:r>
              <w:t>- создание декоративных композиций из деревьев, кустарников;</w:t>
            </w:r>
          </w:p>
          <w:p w:rsidR="00453471" w:rsidRDefault="00453471">
            <w:pPr>
              <w:pStyle w:val="ConsPlusNormal"/>
            </w:pPr>
            <w:r>
              <w:t>- цветочное оформление</w:t>
            </w:r>
          </w:p>
        </w:tc>
        <w:tc>
          <w:tcPr>
            <w:tcW w:w="1531" w:type="dxa"/>
          </w:tcPr>
          <w:p w:rsidR="00453471" w:rsidRDefault="00453471">
            <w:pPr>
              <w:pStyle w:val="ConsPlusNormal"/>
            </w:pPr>
          </w:p>
        </w:tc>
        <w:tc>
          <w:tcPr>
            <w:tcW w:w="1644" w:type="dxa"/>
          </w:tcPr>
          <w:p w:rsidR="00453471" w:rsidRDefault="00453471">
            <w:pPr>
              <w:pStyle w:val="ConsPlusNormal"/>
            </w:pPr>
          </w:p>
        </w:tc>
        <w:tc>
          <w:tcPr>
            <w:tcW w:w="2835" w:type="dxa"/>
          </w:tcPr>
          <w:p w:rsidR="00453471" w:rsidRDefault="00453471">
            <w:pPr>
              <w:pStyle w:val="ConsPlusNormal"/>
            </w:pPr>
            <w:r>
              <w:t>Указать какие виды и формы используются (фотоматериал приложить)</w:t>
            </w:r>
          </w:p>
        </w:tc>
      </w:tr>
      <w:tr w:rsidR="00453471">
        <w:tc>
          <w:tcPr>
            <w:tcW w:w="567" w:type="dxa"/>
          </w:tcPr>
          <w:p w:rsidR="00453471" w:rsidRDefault="00453471">
            <w:pPr>
              <w:pStyle w:val="ConsPlusNormal"/>
              <w:jc w:val="center"/>
            </w:pPr>
            <w:r>
              <w:t>14.</w:t>
            </w:r>
          </w:p>
        </w:tc>
        <w:tc>
          <w:tcPr>
            <w:tcW w:w="6973" w:type="dxa"/>
          </w:tcPr>
          <w:p w:rsidR="00453471" w:rsidRDefault="00453471">
            <w:pPr>
              <w:pStyle w:val="ConsPlusNormal"/>
            </w:pPr>
            <w:r>
              <w:t>Наличие площадки для парковки автомобилей</w:t>
            </w:r>
          </w:p>
        </w:tc>
        <w:tc>
          <w:tcPr>
            <w:tcW w:w="1531" w:type="dxa"/>
          </w:tcPr>
          <w:p w:rsidR="00453471" w:rsidRDefault="00453471">
            <w:pPr>
              <w:pStyle w:val="ConsPlusNormal"/>
            </w:pPr>
          </w:p>
        </w:tc>
        <w:tc>
          <w:tcPr>
            <w:tcW w:w="1644" w:type="dxa"/>
          </w:tcPr>
          <w:p w:rsidR="00453471" w:rsidRDefault="00453471">
            <w:pPr>
              <w:pStyle w:val="ConsPlusNormal"/>
            </w:pPr>
          </w:p>
        </w:tc>
        <w:tc>
          <w:tcPr>
            <w:tcW w:w="2835" w:type="dxa"/>
          </w:tcPr>
          <w:p w:rsidR="00453471" w:rsidRDefault="00453471">
            <w:pPr>
              <w:pStyle w:val="ConsPlusNormal"/>
            </w:pPr>
          </w:p>
        </w:tc>
      </w:tr>
    </w:tbl>
    <w:p w:rsidR="00453471" w:rsidRDefault="00453471">
      <w:pPr>
        <w:sectPr w:rsidR="00453471">
          <w:pgSz w:w="16838" w:h="11905" w:orient="landscape"/>
          <w:pgMar w:top="1701" w:right="1134" w:bottom="850" w:left="1134" w:header="0" w:footer="0" w:gutter="0"/>
          <w:cols w:space="720"/>
        </w:sectPr>
      </w:pPr>
    </w:p>
    <w:p w:rsidR="00453471" w:rsidRDefault="00453471">
      <w:pPr>
        <w:pStyle w:val="ConsPlusNormal"/>
        <w:ind w:firstLine="540"/>
        <w:jc w:val="both"/>
      </w:pPr>
    </w:p>
    <w:p w:rsidR="00453471" w:rsidRDefault="00453471">
      <w:pPr>
        <w:pStyle w:val="ConsPlusNormal"/>
        <w:ind w:firstLine="540"/>
        <w:jc w:val="both"/>
      </w:pPr>
      <w:r>
        <w:t>Примечание. Информационная карта заполняется на каждый заявленный парк (сквер). Приложить фотоматериалы.</w:t>
      </w:r>
    </w:p>
    <w:p w:rsidR="00453471" w:rsidRDefault="00453471">
      <w:pPr>
        <w:pStyle w:val="ConsPlusNormal"/>
        <w:spacing w:before="220"/>
        <w:ind w:firstLine="540"/>
        <w:jc w:val="both"/>
      </w:pPr>
      <w:hyperlink w:anchor="P1987" w:history="1">
        <w:r>
          <w:rPr>
            <w:color w:val="0000FF"/>
          </w:rPr>
          <w:t>Графа 5</w:t>
        </w:r>
      </w:hyperlink>
      <w:r>
        <w:t xml:space="preserve"> имеет информативное значение для конкурсантов, при заполнении конкурсантами информационной карты </w:t>
      </w:r>
      <w:hyperlink w:anchor="P1987" w:history="1">
        <w:r>
          <w:rPr>
            <w:color w:val="0000FF"/>
          </w:rPr>
          <w:t>графу 5</w:t>
        </w:r>
      </w:hyperlink>
      <w:r>
        <w:t xml:space="preserve"> не включать (удалить).</w:t>
      </w:r>
    </w:p>
    <w:p w:rsidR="00453471" w:rsidRDefault="00453471">
      <w:pPr>
        <w:pStyle w:val="ConsPlusNormal"/>
        <w:ind w:firstLine="540"/>
        <w:jc w:val="both"/>
      </w:pPr>
    </w:p>
    <w:p w:rsidR="00453471" w:rsidRDefault="00453471">
      <w:pPr>
        <w:pStyle w:val="ConsPlusNormal"/>
        <w:jc w:val="center"/>
        <w:outlineLvl w:val="2"/>
      </w:pPr>
      <w:r>
        <w:t>ИНФОРМАЦИОННАЯ КАРТА УЧАСТНИКА КОНКУРСА</w:t>
      </w:r>
    </w:p>
    <w:p w:rsidR="00453471" w:rsidRDefault="00453471">
      <w:pPr>
        <w:pStyle w:val="ConsPlusNormal"/>
        <w:jc w:val="center"/>
      </w:pPr>
      <w:r>
        <w:t>в номинации "Лучшая муниципальная практика благоустройства</w:t>
      </w:r>
    </w:p>
    <w:p w:rsidR="00453471" w:rsidRDefault="00453471">
      <w:pPr>
        <w:pStyle w:val="ConsPlusNormal"/>
        <w:jc w:val="center"/>
      </w:pPr>
      <w:r>
        <w:t>мест массового отдыха у воды - пляжей на территории</w:t>
      </w:r>
    </w:p>
    <w:p w:rsidR="00453471" w:rsidRDefault="00453471">
      <w:pPr>
        <w:pStyle w:val="ConsPlusNormal"/>
        <w:jc w:val="center"/>
      </w:pPr>
      <w:r>
        <w:t>муниципального образования"</w:t>
      </w:r>
    </w:p>
    <w:p w:rsidR="00453471" w:rsidRDefault="00453471">
      <w:pPr>
        <w:pStyle w:val="ConsPlusNormal"/>
        <w:ind w:firstLine="540"/>
        <w:jc w:val="both"/>
      </w:pPr>
    </w:p>
    <w:p w:rsidR="00453471" w:rsidRDefault="00453471">
      <w:pPr>
        <w:pStyle w:val="ConsPlusNormal"/>
        <w:jc w:val="center"/>
      </w:pPr>
      <w:r>
        <w:t>____________________________________________________________</w:t>
      </w:r>
    </w:p>
    <w:p w:rsidR="00453471" w:rsidRDefault="00453471">
      <w:pPr>
        <w:pStyle w:val="ConsPlusNormal"/>
        <w:jc w:val="center"/>
      </w:pPr>
      <w:r>
        <w:t>(наименование поселения Воронежской области)</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2438"/>
      </w:tblGrid>
      <w:tr w:rsidR="00453471">
        <w:tc>
          <w:tcPr>
            <w:tcW w:w="567" w:type="dxa"/>
          </w:tcPr>
          <w:p w:rsidR="00453471" w:rsidRDefault="00453471">
            <w:pPr>
              <w:pStyle w:val="ConsPlusNormal"/>
              <w:jc w:val="center"/>
            </w:pPr>
            <w:r>
              <w:t>N п/п</w:t>
            </w:r>
          </w:p>
        </w:tc>
        <w:tc>
          <w:tcPr>
            <w:tcW w:w="6009" w:type="dxa"/>
          </w:tcPr>
          <w:p w:rsidR="00453471" w:rsidRDefault="00453471">
            <w:pPr>
              <w:pStyle w:val="ConsPlusNormal"/>
              <w:jc w:val="center"/>
            </w:pPr>
            <w:r>
              <w:t>Информация о поселении</w:t>
            </w:r>
          </w:p>
        </w:tc>
        <w:tc>
          <w:tcPr>
            <w:tcW w:w="2438" w:type="dxa"/>
          </w:tcPr>
          <w:p w:rsidR="00453471" w:rsidRDefault="00453471">
            <w:pPr>
              <w:pStyle w:val="ConsPlusNormal"/>
              <w:jc w:val="center"/>
            </w:pPr>
            <w:r>
              <w:t>Данные участника конкурса</w:t>
            </w:r>
          </w:p>
        </w:tc>
      </w:tr>
      <w:tr w:rsidR="00453471">
        <w:tc>
          <w:tcPr>
            <w:tcW w:w="567" w:type="dxa"/>
          </w:tcPr>
          <w:p w:rsidR="00453471" w:rsidRDefault="00453471">
            <w:pPr>
              <w:pStyle w:val="ConsPlusNormal"/>
              <w:jc w:val="center"/>
            </w:pPr>
            <w:r>
              <w:t>1</w:t>
            </w:r>
          </w:p>
        </w:tc>
        <w:tc>
          <w:tcPr>
            <w:tcW w:w="6009" w:type="dxa"/>
          </w:tcPr>
          <w:p w:rsidR="00453471" w:rsidRDefault="00453471">
            <w:pPr>
              <w:pStyle w:val="ConsPlusNormal"/>
              <w:jc w:val="center"/>
            </w:pPr>
            <w:r>
              <w:t>2</w:t>
            </w:r>
          </w:p>
        </w:tc>
        <w:tc>
          <w:tcPr>
            <w:tcW w:w="2438" w:type="dxa"/>
          </w:tcPr>
          <w:p w:rsidR="00453471" w:rsidRDefault="00453471">
            <w:pPr>
              <w:pStyle w:val="ConsPlusNormal"/>
              <w:jc w:val="center"/>
            </w:pPr>
            <w:r>
              <w:t>3</w:t>
            </w:r>
          </w:p>
        </w:tc>
      </w:tr>
      <w:tr w:rsidR="00453471">
        <w:tc>
          <w:tcPr>
            <w:tcW w:w="567" w:type="dxa"/>
          </w:tcPr>
          <w:p w:rsidR="00453471" w:rsidRDefault="00453471">
            <w:pPr>
              <w:pStyle w:val="ConsPlusNormal"/>
              <w:jc w:val="center"/>
            </w:pPr>
            <w:r>
              <w:t>1</w:t>
            </w:r>
          </w:p>
        </w:tc>
        <w:tc>
          <w:tcPr>
            <w:tcW w:w="6009" w:type="dxa"/>
          </w:tcPr>
          <w:p w:rsidR="00453471" w:rsidRDefault="00453471">
            <w:pPr>
              <w:pStyle w:val="ConsPlusNormal"/>
            </w:pPr>
            <w:r>
              <w:t>Полное наименование поселения</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2</w:t>
            </w:r>
          </w:p>
        </w:tc>
        <w:tc>
          <w:tcPr>
            <w:tcW w:w="6009" w:type="dxa"/>
          </w:tcPr>
          <w:p w:rsidR="00453471" w:rsidRDefault="00453471">
            <w:pPr>
              <w:pStyle w:val="ConsPlusNormal"/>
            </w:pPr>
            <w:r>
              <w:t>Численность населения на начало года - всего (чел.)</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3</w:t>
            </w:r>
          </w:p>
        </w:tc>
        <w:tc>
          <w:tcPr>
            <w:tcW w:w="6009" w:type="dxa"/>
          </w:tcPr>
          <w:p w:rsidR="00453471" w:rsidRDefault="00453471">
            <w:pPr>
              <w:pStyle w:val="ConsPlusNormal"/>
            </w:pPr>
            <w:r>
              <w:t>Адрес интернет-сайта</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4</w:t>
            </w:r>
          </w:p>
        </w:tc>
        <w:tc>
          <w:tcPr>
            <w:tcW w:w="6009" w:type="dxa"/>
          </w:tcPr>
          <w:p w:rsidR="00453471" w:rsidRDefault="00453471">
            <w:pPr>
              <w:pStyle w:val="ConsPlusNormal"/>
            </w:pPr>
            <w:r>
              <w:t>Ф.И.О. руководителя поселения, должность</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5</w:t>
            </w:r>
          </w:p>
        </w:tc>
        <w:tc>
          <w:tcPr>
            <w:tcW w:w="6009" w:type="dxa"/>
          </w:tcPr>
          <w:p w:rsidR="00453471" w:rsidRDefault="00453471">
            <w:pPr>
              <w:pStyle w:val="ConsPlusNormal"/>
            </w:pPr>
            <w:r>
              <w:t>Почтовый адрес</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6</w:t>
            </w:r>
          </w:p>
        </w:tc>
        <w:tc>
          <w:tcPr>
            <w:tcW w:w="6009" w:type="dxa"/>
          </w:tcPr>
          <w:p w:rsidR="00453471" w:rsidRDefault="00453471">
            <w:pPr>
              <w:pStyle w:val="ConsPlusNormal"/>
            </w:pPr>
            <w:r>
              <w:t>Телефон/факс</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7</w:t>
            </w:r>
          </w:p>
        </w:tc>
        <w:tc>
          <w:tcPr>
            <w:tcW w:w="6009" w:type="dxa"/>
          </w:tcPr>
          <w:p w:rsidR="00453471" w:rsidRDefault="00453471">
            <w:pPr>
              <w:pStyle w:val="ConsPlusNormal"/>
            </w:pPr>
            <w:r>
              <w:t>Адрес электронной почты</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8</w:t>
            </w:r>
          </w:p>
        </w:tc>
        <w:tc>
          <w:tcPr>
            <w:tcW w:w="6009" w:type="dxa"/>
          </w:tcPr>
          <w:p w:rsidR="00453471" w:rsidRDefault="00453471">
            <w:pPr>
              <w:pStyle w:val="ConsPlusNormal"/>
            </w:pPr>
            <w:r>
              <w:t>Ответственный исполнитель (Ф.И.О., должность)</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9</w:t>
            </w:r>
          </w:p>
        </w:tc>
        <w:tc>
          <w:tcPr>
            <w:tcW w:w="6009" w:type="dxa"/>
          </w:tcPr>
          <w:p w:rsidR="00453471" w:rsidRDefault="00453471">
            <w:pPr>
              <w:pStyle w:val="ConsPlusNormal"/>
            </w:pPr>
            <w:r>
              <w:t>Телефон ответственного исполнителя</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10</w:t>
            </w:r>
          </w:p>
        </w:tc>
        <w:tc>
          <w:tcPr>
            <w:tcW w:w="6009" w:type="dxa"/>
          </w:tcPr>
          <w:p w:rsidR="00453471" w:rsidRDefault="00453471">
            <w:pPr>
              <w:pStyle w:val="ConsPlusNormal"/>
            </w:pPr>
            <w:r>
              <w:t>Объем доходов бюджета поселения в текущем году (план), тыс. рублей</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11</w:t>
            </w:r>
          </w:p>
        </w:tc>
        <w:tc>
          <w:tcPr>
            <w:tcW w:w="6009" w:type="dxa"/>
          </w:tcPr>
          <w:p w:rsidR="00453471" w:rsidRDefault="00453471">
            <w:pPr>
              <w:pStyle w:val="ConsPlusNormal"/>
            </w:pPr>
            <w:r>
              <w:t>Объем расходов бюджета поселения в текущем году (план), тыс. рублей</w:t>
            </w:r>
          </w:p>
        </w:tc>
        <w:tc>
          <w:tcPr>
            <w:tcW w:w="2438" w:type="dxa"/>
          </w:tcPr>
          <w:p w:rsidR="00453471" w:rsidRDefault="00453471">
            <w:pPr>
              <w:pStyle w:val="ConsPlusNormal"/>
            </w:pPr>
          </w:p>
        </w:tc>
      </w:tr>
    </w:tbl>
    <w:p w:rsidR="00453471" w:rsidRDefault="00453471">
      <w:pPr>
        <w:sectPr w:rsidR="00453471">
          <w:pgSz w:w="11905" w:h="16838"/>
          <w:pgMar w:top="1134" w:right="850" w:bottom="1134" w:left="1701" w:header="0" w:footer="0" w:gutter="0"/>
          <w:cols w:space="720"/>
        </w:sectPr>
      </w:pP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06"/>
        <w:gridCol w:w="1531"/>
        <w:gridCol w:w="1644"/>
        <w:gridCol w:w="3402"/>
      </w:tblGrid>
      <w:tr w:rsidR="00453471">
        <w:tc>
          <w:tcPr>
            <w:tcW w:w="567" w:type="dxa"/>
          </w:tcPr>
          <w:p w:rsidR="00453471" w:rsidRDefault="00453471">
            <w:pPr>
              <w:pStyle w:val="ConsPlusNormal"/>
              <w:jc w:val="center"/>
            </w:pPr>
            <w:r>
              <w:t>N п/п</w:t>
            </w:r>
          </w:p>
        </w:tc>
        <w:tc>
          <w:tcPr>
            <w:tcW w:w="6406" w:type="dxa"/>
          </w:tcPr>
          <w:p w:rsidR="00453471" w:rsidRDefault="00453471">
            <w:pPr>
              <w:pStyle w:val="ConsPlusNormal"/>
              <w:jc w:val="center"/>
            </w:pPr>
            <w:r>
              <w:t>Критерии и показатели</w:t>
            </w:r>
          </w:p>
        </w:tc>
        <w:tc>
          <w:tcPr>
            <w:tcW w:w="1531" w:type="dxa"/>
          </w:tcPr>
          <w:p w:rsidR="00453471" w:rsidRDefault="00453471">
            <w:pPr>
              <w:pStyle w:val="ConsPlusNormal"/>
              <w:jc w:val="center"/>
            </w:pPr>
            <w:r>
              <w:t>Данные номинанта</w:t>
            </w:r>
          </w:p>
        </w:tc>
        <w:tc>
          <w:tcPr>
            <w:tcW w:w="1644" w:type="dxa"/>
          </w:tcPr>
          <w:p w:rsidR="00453471" w:rsidRDefault="00453471">
            <w:pPr>
              <w:pStyle w:val="ConsPlusNormal"/>
              <w:jc w:val="center"/>
            </w:pPr>
            <w:r>
              <w:t>Подробный расчет показателя</w:t>
            </w:r>
          </w:p>
        </w:tc>
        <w:tc>
          <w:tcPr>
            <w:tcW w:w="3402" w:type="dxa"/>
          </w:tcPr>
          <w:p w:rsidR="00453471" w:rsidRDefault="00453471">
            <w:pPr>
              <w:pStyle w:val="ConsPlusNormal"/>
              <w:jc w:val="center"/>
            </w:pPr>
            <w:r>
              <w:t>Комментарии для заполнения информационной карты</w:t>
            </w:r>
          </w:p>
        </w:tc>
      </w:tr>
      <w:tr w:rsidR="00453471">
        <w:tc>
          <w:tcPr>
            <w:tcW w:w="567" w:type="dxa"/>
          </w:tcPr>
          <w:p w:rsidR="00453471" w:rsidRDefault="00453471">
            <w:pPr>
              <w:pStyle w:val="ConsPlusNormal"/>
              <w:jc w:val="center"/>
            </w:pPr>
            <w:r>
              <w:t>1</w:t>
            </w:r>
          </w:p>
        </w:tc>
        <w:tc>
          <w:tcPr>
            <w:tcW w:w="6406" w:type="dxa"/>
          </w:tcPr>
          <w:p w:rsidR="00453471" w:rsidRDefault="00453471">
            <w:pPr>
              <w:pStyle w:val="ConsPlusNormal"/>
              <w:jc w:val="center"/>
            </w:pPr>
            <w:r>
              <w:t>2</w:t>
            </w:r>
          </w:p>
        </w:tc>
        <w:tc>
          <w:tcPr>
            <w:tcW w:w="1531" w:type="dxa"/>
          </w:tcPr>
          <w:p w:rsidR="00453471" w:rsidRDefault="00453471">
            <w:pPr>
              <w:pStyle w:val="ConsPlusNormal"/>
              <w:jc w:val="center"/>
            </w:pPr>
            <w:r>
              <w:t>3</w:t>
            </w:r>
          </w:p>
        </w:tc>
        <w:tc>
          <w:tcPr>
            <w:tcW w:w="1644" w:type="dxa"/>
          </w:tcPr>
          <w:p w:rsidR="00453471" w:rsidRDefault="00453471">
            <w:pPr>
              <w:pStyle w:val="ConsPlusNormal"/>
              <w:jc w:val="center"/>
            </w:pPr>
            <w:r>
              <w:t>4</w:t>
            </w:r>
          </w:p>
        </w:tc>
        <w:tc>
          <w:tcPr>
            <w:tcW w:w="3402" w:type="dxa"/>
          </w:tcPr>
          <w:p w:rsidR="00453471" w:rsidRDefault="00453471">
            <w:pPr>
              <w:pStyle w:val="ConsPlusNormal"/>
              <w:jc w:val="center"/>
            </w:pPr>
            <w:bookmarkStart w:id="30" w:name="P2138"/>
            <w:bookmarkEnd w:id="30"/>
            <w:r>
              <w:t>5</w:t>
            </w:r>
          </w:p>
        </w:tc>
      </w:tr>
      <w:tr w:rsidR="00453471">
        <w:tc>
          <w:tcPr>
            <w:tcW w:w="567" w:type="dxa"/>
          </w:tcPr>
          <w:p w:rsidR="00453471" w:rsidRDefault="00453471">
            <w:pPr>
              <w:pStyle w:val="ConsPlusNormal"/>
              <w:jc w:val="center"/>
            </w:pPr>
            <w:r>
              <w:t>1.</w:t>
            </w:r>
          </w:p>
        </w:tc>
        <w:tc>
          <w:tcPr>
            <w:tcW w:w="6406" w:type="dxa"/>
          </w:tcPr>
          <w:p w:rsidR="00453471" w:rsidRDefault="00453471">
            <w:pPr>
              <w:pStyle w:val="ConsPlusNormal"/>
            </w:pPr>
            <w:r>
              <w:t>Наличие:</w:t>
            </w:r>
          </w:p>
          <w:p w:rsidR="00453471" w:rsidRDefault="00453471">
            <w:pPr>
              <w:pStyle w:val="ConsPlusNormal"/>
            </w:pPr>
            <w:r>
              <w:t>- документа, подтверждающего право собственности (пользования) земельным участком, на котором расположен пляж;</w:t>
            </w:r>
          </w:p>
          <w:p w:rsidR="00453471" w:rsidRDefault="00453471">
            <w:pPr>
              <w:pStyle w:val="ConsPlusNormal"/>
            </w:pPr>
            <w:r>
              <w:t>- оформленного документа на водопользование (для пляжей, расположенных на водоемах, находящихся в федеральной и областной собственности)</w:t>
            </w:r>
          </w:p>
        </w:tc>
        <w:tc>
          <w:tcPr>
            <w:tcW w:w="1531" w:type="dxa"/>
          </w:tcPr>
          <w:p w:rsidR="00453471" w:rsidRDefault="00453471">
            <w:pPr>
              <w:pStyle w:val="ConsPlusNormal"/>
            </w:pPr>
          </w:p>
        </w:tc>
        <w:tc>
          <w:tcPr>
            <w:tcW w:w="1644" w:type="dxa"/>
          </w:tcPr>
          <w:p w:rsidR="00453471" w:rsidRDefault="00453471">
            <w:pPr>
              <w:pStyle w:val="ConsPlusNormal"/>
            </w:pPr>
          </w:p>
        </w:tc>
        <w:tc>
          <w:tcPr>
            <w:tcW w:w="3402" w:type="dxa"/>
          </w:tcPr>
          <w:p w:rsidR="00453471" w:rsidRDefault="00453471">
            <w:pPr>
              <w:pStyle w:val="ConsPlusNormal"/>
            </w:pPr>
            <w:r>
              <w:t>Указать дату, номер и наименование документа</w:t>
            </w:r>
          </w:p>
        </w:tc>
      </w:tr>
      <w:tr w:rsidR="00453471">
        <w:tc>
          <w:tcPr>
            <w:tcW w:w="567" w:type="dxa"/>
          </w:tcPr>
          <w:p w:rsidR="00453471" w:rsidRDefault="00453471">
            <w:pPr>
              <w:pStyle w:val="ConsPlusNormal"/>
              <w:jc w:val="center"/>
            </w:pPr>
            <w:r>
              <w:t>2.</w:t>
            </w:r>
          </w:p>
        </w:tc>
        <w:tc>
          <w:tcPr>
            <w:tcW w:w="6406" w:type="dxa"/>
          </w:tcPr>
          <w:p w:rsidR="00453471" w:rsidRDefault="00453471">
            <w:pPr>
              <w:pStyle w:val="ConsPlusNormal"/>
            </w:pPr>
            <w:r>
              <w:t>Наличие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tc>
        <w:tc>
          <w:tcPr>
            <w:tcW w:w="1531" w:type="dxa"/>
          </w:tcPr>
          <w:p w:rsidR="00453471" w:rsidRDefault="00453471">
            <w:pPr>
              <w:pStyle w:val="ConsPlusNormal"/>
            </w:pPr>
          </w:p>
        </w:tc>
        <w:tc>
          <w:tcPr>
            <w:tcW w:w="1644" w:type="dxa"/>
          </w:tcPr>
          <w:p w:rsidR="00453471" w:rsidRDefault="00453471">
            <w:pPr>
              <w:pStyle w:val="ConsPlusNormal"/>
            </w:pPr>
          </w:p>
        </w:tc>
        <w:tc>
          <w:tcPr>
            <w:tcW w:w="3402" w:type="dxa"/>
          </w:tcPr>
          <w:p w:rsidR="00453471" w:rsidRDefault="00453471">
            <w:pPr>
              <w:pStyle w:val="ConsPlusNormal"/>
            </w:pPr>
            <w:r>
              <w:t>Указать, когда и кем выдано</w:t>
            </w:r>
          </w:p>
        </w:tc>
      </w:tr>
      <w:tr w:rsidR="00453471">
        <w:tc>
          <w:tcPr>
            <w:tcW w:w="567" w:type="dxa"/>
          </w:tcPr>
          <w:p w:rsidR="00453471" w:rsidRDefault="00453471">
            <w:pPr>
              <w:pStyle w:val="ConsPlusNormal"/>
              <w:jc w:val="center"/>
            </w:pPr>
            <w:r>
              <w:t>3.</w:t>
            </w:r>
          </w:p>
        </w:tc>
        <w:tc>
          <w:tcPr>
            <w:tcW w:w="6406" w:type="dxa"/>
          </w:tcPr>
          <w:p w:rsidR="00453471" w:rsidRDefault="00453471">
            <w:pPr>
              <w:pStyle w:val="ConsPlusNormal"/>
            </w:pPr>
            <w:r>
              <w:t>Проведение водолазного обследования водолазами поисково-спасательной службы области водного объекта и получение технического освидетельствования на годность к пользованию</w:t>
            </w:r>
          </w:p>
        </w:tc>
        <w:tc>
          <w:tcPr>
            <w:tcW w:w="1531" w:type="dxa"/>
          </w:tcPr>
          <w:p w:rsidR="00453471" w:rsidRDefault="00453471">
            <w:pPr>
              <w:pStyle w:val="ConsPlusNormal"/>
            </w:pPr>
          </w:p>
        </w:tc>
        <w:tc>
          <w:tcPr>
            <w:tcW w:w="1644" w:type="dxa"/>
          </w:tcPr>
          <w:p w:rsidR="00453471" w:rsidRDefault="00453471">
            <w:pPr>
              <w:pStyle w:val="ConsPlusNormal"/>
            </w:pPr>
          </w:p>
        </w:tc>
        <w:tc>
          <w:tcPr>
            <w:tcW w:w="3402" w:type="dxa"/>
          </w:tcPr>
          <w:p w:rsidR="00453471" w:rsidRDefault="00453471">
            <w:pPr>
              <w:pStyle w:val="ConsPlusNormal"/>
            </w:pPr>
            <w:r>
              <w:t>Указать дату проведения обследования и номер и дату полученного освидетельствования</w:t>
            </w:r>
          </w:p>
        </w:tc>
      </w:tr>
      <w:tr w:rsidR="00453471">
        <w:tc>
          <w:tcPr>
            <w:tcW w:w="567" w:type="dxa"/>
          </w:tcPr>
          <w:p w:rsidR="00453471" w:rsidRDefault="00453471">
            <w:pPr>
              <w:pStyle w:val="ConsPlusNormal"/>
              <w:jc w:val="center"/>
            </w:pPr>
            <w:r>
              <w:t>4.</w:t>
            </w:r>
          </w:p>
        </w:tc>
        <w:tc>
          <w:tcPr>
            <w:tcW w:w="6406" w:type="dxa"/>
          </w:tcPr>
          <w:p w:rsidR="00453471" w:rsidRDefault="00453471">
            <w:pPr>
              <w:pStyle w:val="ConsPlusNormal"/>
            </w:pPr>
            <w:r>
              <w:t>Наличие спасательных постов с плавательными средствами, оборудованием и снаряжением</w:t>
            </w:r>
          </w:p>
        </w:tc>
        <w:tc>
          <w:tcPr>
            <w:tcW w:w="1531" w:type="dxa"/>
          </w:tcPr>
          <w:p w:rsidR="00453471" w:rsidRDefault="00453471">
            <w:pPr>
              <w:pStyle w:val="ConsPlusNormal"/>
            </w:pPr>
          </w:p>
        </w:tc>
        <w:tc>
          <w:tcPr>
            <w:tcW w:w="1644" w:type="dxa"/>
          </w:tcPr>
          <w:p w:rsidR="00453471" w:rsidRDefault="00453471">
            <w:pPr>
              <w:pStyle w:val="ConsPlusNormal"/>
            </w:pPr>
          </w:p>
        </w:tc>
        <w:tc>
          <w:tcPr>
            <w:tcW w:w="3402" w:type="dxa"/>
          </w:tcPr>
          <w:p w:rsidR="00453471" w:rsidRDefault="00453471">
            <w:pPr>
              <w:pStyle w:val="ConsPlusNormal"/>
            </w:pPr>
          </w:p>
        </w:tc>
      </w:tr>
      <w:tr w:rsidR="00453471">
        <w:tc>
          <w:tcPr>
            <w:tcW w:w="567" w:type="dxa"/>
          </w:tcPr>
          <w:p w:rsidR="00453471" w:rsidRDefault="00453471">
            <w:pPr>
              <w:pStyle w:val="ConsPlusNormal"/>
              <w:jc w:val="center"/>
            </w:pPr>
            <w:r>
              <w:t>5.</w:t>
            </w:r>
          </w:p>
        </w:tc>
        <w:tc>
          <w:tcPr>
            <w:tcW w:w="6406" w:type="dxa"/>
          </w:tcPr>
          <w:p w:rsidR="00453471" w:rsidRDefault="00453471">
            <w:pPr>
              <w:pStyle w:val="ConsPlusNormal"/>
            </w:pPr>
            <w:r>
              <w:t>Наличие ограждения береговой территории пляжа и водной акватории, отведенной для купания</w:t>
            </w:r>
          </w:p>
        </w:tc>
        <w:tc>
          <w:tcPr>
            <w:tcW w:w="1531" w:type="dxa"/>
          </w:tcPr>
          <w:p w:rsidR="00453471" w:rsidRDefault="00453471">
            <w:pPr>
              <w:pStyle w:val="ConsPlusNormal"/>
            </w:pPr>
          </w:p>
        </w:tc>
        <w:tc>
          <w:tcPr>
            <w:tcW w:w="1644" w:type="dxa"/>
          </w:tcPr>
          <w:p w:rsidR="00453471" w:rsidRDefault="00453471">
            <w:pPr>
              <w:pStyle w:val="ConsPlusNormal"/>
            </w:pPr>
          </w:p>
        </w:tc>
        <w:tc>
          <w:tcPr>
            <w:tcW w:w="3402" w:type="dxa"/>
          </w:tcPr>
          <w:p w:rsidR="00453471" w:rsidRDefault="00453471">
            <w:pPr>
              <w:pStyle w:val="ConsPlusNormal"/>
            </w:pPr>
            <w:r>
              <w:t>Тип ограждения</w:t>
            </w:r>
          </w:p>
        </w:tc>
      </w:tr>
      <w:tr w:rsidR="00453471">
        <w:tc>
          <w:tcPr>
            <w:tcW w:w="567" w:type="dxa"/>
          </w:tcPr>
          <w:p w:rsidR="00453471" w:rsidRDefault="00453471">
            <w:pPr>
              <w:pStyle w:val="ConsPlusNormal"/>
              <w:jc w:val="center"/>
            </w:pPr>
            <w:r>
              <w:t>6.</w:t>
            </w:r>
          </w:p>
        </w:tc>
        <w:tc>
          <w:tcPr>
            <w:tcW w:w="6406" w:type="dxa"/>
          </w:tcPr>
          <w:p w:rsidR="00453471" w:rsidRDefault="00453471">
            <w:pPr>
              <w:pStyle w:val="ConsPlusNormal"/>
            </w:pPr>
            <w:r>
              <w:t>Наличие стоков для дождевых вод на береговой территории пляжа</w:t>
            </w:r>
          </w:p>
        </w:tc>
        <w:tc>
          <w:tcPr>
            <w:tcW w:w="1531" w:type="dxa"/>
          </w:tcPr>
          <w:p w:rsidR="00453471" w:rsidRDefault="00453471">
            <w:pPr>
              <w:pStyle w:val="ConsPlusNormal"/>
            </w:pPr>
          </w:p>
        </w:tc>
        <w:tc>
          <w:tcPr>
            <w:tcW w:w="1644" w:type="dxa"/>
          </w:tcPr>
          <w:p w:rsidR="00453471" w:rsidRDefault="00453471">
            <w:pPr>
              <w:pStyle w:val="ConsPlusNormal"/>
            </w:pPr>
          </w:p>
        </w:tc>
        <w:tc>
          <w:tcPr>
            <w:tcW w:w="3402" w:type="dxa"/>
          </w:tcPr>
          <w:p w:rsidR="00453471" w:rsidRDefault="00453471">
            <w:pPr>
              <w:pStyle w:val="ConsPlusNormal"/>
            </w:pPr>
          </w:p>
        </w:tc>
      </w:tr>
      <w:tr w:rsidR="00453471">
        <w:tc>
          <w:tcPr>
            <w:tcW w:w="567" w:type="dxa"/>
          </w:tcPr>
          <w:p w:rsidR="00453471" w:rsidRDefault="00453471">
            <w:pPr>
              <w:pStyle w:val="ConsPlusNormal"/>
              <w:jc w:val="center"/>
            </w:pPr>
            <w:r>
              <w:t>7.</w:t>
            </w:r>
          </w:p>
        </w:tc>
        <w:tc>
          <w:tcPr>
            <w:tcW w:w="6406" w:type="dxa"/>
          </w:tcPr>
          <w:p w:rsidR="00453471" w:rsidRDefault="00453471">
            <w:pPr>
              <w:pStyle w:val="ConsPlusNormal"/>
            </w:pPr>
            <w:r>
              <w:t>Наличие отдельной огороженной зоны для купания детей</w:t>
            </w:r>
          </w:p>
        </w:tc>
        <w:tc>
          <w:tcPr>
            <w:tcW w:w="1531" w:type="dxa"/>
          </w:tcPr>
          <w:p w:rsidR="00453471" w:rsidRDefault="00453471">
            <w:pPr>
              <w:pStyle w:val="ConsPlusNormal"/>
            </w:pPr>
          </w:p>
        </w:tc>
        <w:tc>
          <w:tcPr>
            <w:tcW w:w="1644" w:type="dxa"/>
          </w:tcPr>
          <w:p w:rsidR="00453471" w:rsidRDefault="00453471">
            <w:pPr>
              <w:pStyle w:val="ConsPlusNormal"/>
            </w:pPr>
          </w:p>
        </w:tc>
        <w:tc>
          <w:tcPr>
            <w:tcW w:w="3402" w:type="dxa"/>
          </w:tcPr>
          <w:p w:rsidR="00453471" w:rsidRDefault="00453471">
            <w:pPr>
              <w:pStyle w:val="ConsPlusNormal"/>
            </w:pPr>
          </w:p>
        </w:tc>
      </w:tr>
      <w:tr w:rsidR="00453471">
        <w:tc>
          <w:tcPr>
            <w:tcW w:w="567" w:type="dxa"/>
          </w:tcPr>
          <w:p w:rsidR="00453471" w:rsidRDefault="00453471">
            <w:pPr>
              <w:pStyle w:val="ConsPlusNormal"/>
              <w:jc w:val="center"/>
            </w:pPr>
            <w:r>
              <w:lastRenderedPageBreak/>
              <w:t>8.</w:t>
            </w:r>
          </w:p>
        </w:tc>
        <w:tc>
          <w:tcPr>
            <w:tcW w:w="6406" w:type="dxa"/>
          </w:tcPr>
          <w:p w:rsidR="00453471" w:rsidRDefault="00453471">
            <w:pPr>
              <w:pStyle w:val="ConsPlusNormal"/>
            </w:pPr>
            <w:r>
              <w:t>Наличие оборудованного медицинского пункта</w:t>
            </w:r>
          </w:p>
        </w:tc>
        <w:tc>
          <w:tcPr>
            <w:tcW w:w="1531" w:type="dxa"/>
          </w:tcPr>
          <w:p w:rsidR="00453471" w:rsidRDefault="00453471">
            <w:pPr>
              <w:pStyle w:val="ConsPlusNormal"/>
            </w:pPr>
          </w:p>
        </w:tc>
        <w:tc>
          <w:tcPr>
            <w:tcW w:w="1644" w:type="dxa"/>
          </w:tcPr>
          <w:p w:rsidR="00453471" w:rsidRDefault="00453471">
            <w:pPr>
              <w:pStyle w:val="ConsPlusNormal"/>
            </w:pPr>
          </w:p>
        </w:tc>
        <w:tc>
          <w:tcPr>
            <w:tcW w:w="3402" w:type="dxa"/>
          </w:tcPr>
          <w:p w:rsidR="00453471" w:rsidRDefault="00453471">
            <w:pPr>
              <w:pStyle w:val="ConsPlusNormal"/>
            </w:pPr>
          </w:p>
        </w:tc>
      </w:tr>
      <w:tr w:rsidR="00453471">
        <w:tc>
          <w:tcPr>
            <w:tcW w:w="567" w:type="dxa"/>
          </w:tcPr>
          <w:p w:rsidR="00453471" w:rsidRDefault="00453471">
            <w:pPr>
              <w:pStyle w:val="ConsPlusNormal"/>
              <w:jc w:val="center"/>
            </w:pPr>
            <w:r>
              <w:t>9.</w:t>
            </w:r>
          </w:p>
        </w:tc>
        <w:tc>
          <w:tcPr>
            <w:tcW w:w="6406" w:type="dxa"/>
          </w:tcPr>
          <w:p w:rsidR="00453471" w:rsidRDefault="00453471">
            <w:pPr>
              <w:pStyle w:val="ConsPlusNormal"/>
            </w:pPr>
            <w:r>
              <w:t>Наличие оборудованных стендов с материалами по профилактике несчастных случаев на воде</w:t>
            </w:r>
          </w:p>
        </w:tc>
        <w:tc>
          <w:tcPr>
            <w:tcW w:w="1531" w:type="dxa"/>
          </w:tcPr>
          <w:p w:rsidR="00453471" w:rsidRDefault="00453471">
            <w:pPr>
              <w:pStyle w:val="ConsPlusNormal"/>
            </w:pPr>
          </w:p>
        </w:tc>
        <w:tc>
          <w:tcPr>
            <w:tcW w:w="1644" w:type="dxa"/>
          </w:tcPr>
          <w:p w:rsidR="00453471" w:rsidRDefault="00453471">
            <w:pPr>
              <w:pStyle w:val="ConsPlusNormal"/>
            </w:pPr>
          </w:p>
        </w:tc>
        <w:tc>
          <w:tcPr>
            <w:tcW w:w="3402" w:type="dxa"/>
          </w:tcPr>
          <w:p w:rsidR="00453471" w:rsidRDefault="00453471">
            <w:pPr>
              <w:pStyle w:val="ConsPlusNormal"/>
            </w:pPr>
          </w:p>
        </w:tc>
      </w:tr>
      <w:tr w:rsidR="00453471">
        <w:tc>
          <w:tcPr>
            <w:tcW w:w="567" w:type="dxa"/>
          </w:tcPr>
          <w:p w:rsidR="00453471" w:rsidRDefault="00453471">
            <w:pPr>
              <w:pStyle w:val="ConsPlusNormal"/>
              <w:jc w:val="center"/>
            </w:pPr>
            <w:r>
              <w:t>10.</w:t>
            </w:r>
          </w:p>
        </w:tc>
        <w:tc>
          <w:tcPr>
            <w:tcW w:w="6406" w:type="dxa"/>
          </w:tcPr>
          <w:p w:rsidR="00453471" w:rsidRDefault="00453471">
            <w:pPr>
              <w:pStyle w:val="ConsPlusNormal"/>
            </w:pPr>
            <w:r>
              <w:t>Наличие лежаков, тентов, зонтиков для защиты от солнца</w:t>
            </w:r>
          </w:p>
        </w:tc>
        <w:tc>
          <w:tcPr>
            <w:tcW w:w="1531" w:type="dxa"/>
          </w:tcPr>
          <w:p w:rsidR="00453471" w:rsidRDefault="00453471">
            <w:pPr>
              <w:pStyle w:val="ConsPlusNormal"/>
            </w:pPr>
          </w:p>
        </w:tc>
        <w:tc>
          <w:tcPr>
            <w:tcW w:w="1644" w:type="dxa"/>
          </w:tcPr>
          <w:p w:rsidR="00453471" w:rsidRDefault="00453471">
            <w:pPr>
              <w:pStyle w:val="ConsPlusNormal"/>
            </w:pPr>
          </w:p>
        </w:tc>
        <w:tc>
          <w:tcPr>
            <w:tcW w:w="3402" w:type="dxa"/>
          </w:tcPr>
          <w:p w:rsidR="00453471" w:rsidRDefault="00453471">
            <w:pPr>
              <w:pStyle w:val="ConsPlusNormal"/>
            </w:pPr>
            <w:r>
              <w:t>Перечислить</w:t>
            </w:r>
          </w:p>
        </w:tc>
      </w:tr>
      <w:tr w:rsidR="00453471">
        <w:tc>
          <w:tcPr>
            <w:tcW w:w="567" w:type="dxa"/>
          </w:tcPr>
          <w:p w:rsidR="00453471" w:rsidRDefault="00453471">
            <w:pPr>
              <w:pStyle w:val="ConsPlusNormal"/>
              <w:jc w:val="center"/>
            </w:pPr>
            <w:r>
              <w:t>11.</w:t>
            </w:r>
          </w:p>
        </w:tc>
        <w:tc>
          <w:tcPr>
            <w:tcW w:w="6406" w:type="dxa"/>
          </w:tcPr>
          <w:p w:rsidR="00453471" w:rsidRDefault="00453471">
            <w:pPr>
              <w:pStyle w:val="ConsPlusNormal"/>
            </w:pPr>
            <w:r>
              <w:t>Наличие:</w:t>
            </w:r>
          </w:p>
          <w:p w:rsidR="00453471" w:rsidRDefault="00453471">
            <w:pPr>
              <w:pStyle w:val="ConsPlusNormal"/>
            </w:pPr>
            <w:r>
              <w:t>- душей;</w:t>
            </w:r>
          </w:p>
          <w:p w:rsidR="00453471" w:rsidRDefault="00453471">
            <w:pPr>
              <w:pStyle w:val="ConsPlusNormal"/>
            </w:pPr>
            <w:r>
              <w:t>- раздевалок;</w:t>
            </w:r>
          </w:p>
          <w:p w:rsidR="00453471" w:rsidRDefault="00453471">
            <w:pPr>
              <w:pStyle w:val="ConsPlusNormal"/>
            </w:pPr>
            <w:r>
              <w:t>- туалетов</w:t>
            </w:r>
          </w:p>
        </w:tc>
        <w:tc>
          <w:tcPr>
            <w:tcW w:w="1531" w:type="dxa"/>
          </w:tcPr>
          <w:p w:rsidR="00453471" w:rsidRDefault="00453471">
            <w:pPr>
              <w:pStyle w:val="ConsPlusNormal"/>
            </w:pPr>
          </w:p>
        </w:tc>
        <w:tc>
          <w:tcPr>
            <w:tcW w:w="1644" w:type="dxa"/>
          </w:tcPr>
          <w:p w:rsidR="00453471" w:rsidRDefault="00453471">
            <w:pPr>
              <w:pStyle w:val="ConsPlusNormal"/>
            </w:pPr>
          </w:p>
        </w:tc>
        <w:tc>
          <w:tcPr>
            <w:tcW w:w="3402" w:type="dxa"/>
          </w:tcPr>
          <w:p w:rsidR="00453471" w:rsidRDefault="00453471">
            <w:pPr>
              <w:pStyle w:val="ConsPlusNormal"/>
            </w:pPr>
            <w:r>
              <w:t>Указать количество</w:t>
            </w:r>
          </w:p>
        </w:tc>
      </w:tr>
      <w:tr w:rsidR="00453471">
        <w:tc>
          <w:tcPr>
            <w:tcW w:w="567" w:type="dxa"/>
          </w:tcPr>
          <w:p w:rsidR="00453471" w:rsidRDefault="00453471">
            <w:pPr>
              <w:pStyle w:val="ConsPlusNormal"/>
              <w:jc w:val="center"/>
            </w:pPr>
            <w:r>
              <w:t>12.</w:t>
            </w:r>
          </w:p>
        </w:tc>
        <w:tc>
          <w:tcPr>
            <w:tcW w:w="6406" w:type="dxa"/>
          </w:tcPr>
          <w:p w:rsidR="00453471" w:rsidRDefault="00453471">
            <w:pPr>
              <w:pStyle w:val="ConsPlusNormal"/>
            </w:pPr>
            <w:r>
              <w:t>Наличие фонтанчиков с питьевой водой и (или) реализация бутилированной питьевой воды</w:t>
            </w:r>
          </w:p>
        </w:tc>
        <w:tc>
          <w:tcPr>
            <w:tcW w:w="1531" w:type="dxa"/>
          </w:tcPr>
          <w:p w:rsidR="00453471" w:rsidRDefault="00453471">
            <w:pPr>
              <w:pStyle w:val="ConsPlusNormal"/>
            </w:pPr>
          </w:p>
        </w:tc>
        <w:tc>
          <w:tcPr>
            <w:tcW w:w="1644" w:type="dxa"/>
          </w:tcPr>
          <w:p w:rsidR="00453471" w:rsidRDefault="00453471">
            <w:pPr>
              <w:pStyle w:val="ConsPlusNormal"/>
            </w:pPr>
          </w:p>
        </w:tc>
        <w:tc>
          <w:tcPr>
            <w:tcW w:w="3402" w:type="dxa"/>
          </w:tcPr>
          <w:p w:rsidR="00453471" w:rsidRDefault="00453471">
            <w:pPr>
              <w:pStyle w:val="ConsPlusNormal"/>
            </w:pPr>
          </w:p>
        </w:tc>
      </w:tr>
      <w:tr w:rsidR="00453471">
        <w:tc>
          <w:tcPr>
            <w:tcW w:w="567" w:type="dxa"/>
          </w:tcPr>
          <w:p w:rsidR="00453471" w:rsidRDefault="00453471">
            <w:pPr>
              <w:pStyle w:val="ConsPlusNormal"/>
              <w:jc w:val="center"/>
            </w:pPr>
            <w:r>
              <w:t>13.</w:t>
            </w:r>
          </w:p>
        </w:tc>
        <w:tc>
          <w:tcPr>
            <w:tcW w:w="6406" w:type="dxa"/>
          </w:tcPr>
          <w:p w:rsidR="00453471" w:rsidRDefault="00453471">
            <w:pPr>
              <w:pStyle w:val="ConsPlusNormal"/>
            </w:pPr>
            <w:r>
              <w:t>Наличие площадок:</w:t>
            </w:r>
          </w:p>
          <w:p w:rsidR="00453471" w:rsidRDefault="00453471">
            <w:pPr>
              <w:pStyle w:val="ConsPlusNormal"/>
            </w:pPr>
            <w:r>
              <w:t>- детских игровых;</w:t>
            </w:r>
          </w:p>
          <w:p w:rsidR="00453471" w:rsidRDefault="00453471">
            <w:pPr>
              <w:pStyle w:val="ConsPlusNormal"/>
            </w:pPr>
            <w:r>
              <w:t>- активного отдыха (волейбольных, мини-футбольных и других (перечислить))</w:t>
            </w:r>
          </w:p>
        </w:tc>
        <w:tc>
          <w:tcPr>
            <w:tcW w:w="1531" w:type="dxa"/>
          </w:tcPr>
          <w:p w:rsidR="00453471" w:rsidRDefault="00453471">
            <w:pPr>
              <w:pStyle w:val="ConsPlusNormal"/>
            </w:pPr>
          </w:p>
        </w:tc>
        <w:tc>
          <w:tcPr>
            <w:tcW w:w="1644" w:type="dxa"/>
          </w:tcPr>
          <w:p w:rsidR="00453471" w:rsidRDefault="00453471">
            <w:pPr>
              <w:pStyle w:val="ConsPlusNormal"/>
            </w:pPr>
          </w:p>
        </w:tc>
        <w:tc>
          <w:tcPr>
            <w:tcW w:w="3402" w:type="dxa"/>
          </w:tcPr>
          <w:p w:rsidR="00453471" w:rsidRDefault="00453471">
            <w:pPr>
              <w:pStyle w:val="ConsPlusNormal"/>
            </w:pPr>
          </w:p>
        </w:tc>
      </w:tr>
      <w:tr w:rsidR="00453471">
        <w:tc>
          <w:tcPr>
            <w:tcW w:w="567" w:type="dxa"/>
          </w:tcPr>
          <w:p w:rsidR="00453471" w:rsidRDefault="00453471">
            <w:pPr>
              <w:pStyle w:val="ConsPlusNormal"/>
              <w:jc w:val="center"/>
            </w:pPr>
            <w:r>
              <w:t>14.</w:t>
            </w:r>
          </w:p>
        </w:tc>
        <w:tc>
          <w:tcPr>
            <w:tcW w:w="6406" w:type="dxa"/>
          </w:tcPr>
          <w:p w:rsidR="00453471" w:rsidRDefault="00453471">
            <w:pPr>
              <w:pStyle w:val="ConsPlusNormal"/>
            </w:pPr>
            <w:r>
              <w:t>Наличие радио и (или) телефонной связи</w:t>
            </w:r>
          </w:p>
        </w:tc>
        <w:tc>
          <w:tcPr>
            <w:tcW w:w="1531" w:type="dxa"/>
          </w:tcPr>
          <w:p w:rsidR="00453471" w:rsidRDefault="00453471">
            <w:pPr>
              <w:pStyle w:val="ConsPlusNormal"/>
            </w:pPr>
          </w:p>
        </w:tc>
        <w:tc>
          <w:tcPr>
            <w:tcW w:w="1644" w:type="dxa"/>
          </w:tcPr>
          <w:p w:rsidR="00453471" w:rsidRDefault="00453471">
            <w:pPr>
              <w:pStyle w:val="ConsPlusNormal"/>
            </w:pPr>
          </w:p>
        </w:tc>
        <w:tc>
          <w:tcPr>
            <w:tcW w:w="3402" w:type="dxa"/>
          </w:tcPr>
          <w:p w:rsidR="00453471" w:rsidRDefault="00453471">
            <w:pPr>
              <w:pStyle w:val="ConsPlusNormal"/>
            </w:pPr>
            <w:r>
              <w:t>Указать вид связи</w:t>
            </w:r>
          </w:p>
        </w:tc>
      </w:tr>
      <w:tr w:rsidR="00453471">
        <w:tc>
          <w:tcPr>
            <w:tcW w:w="567" w:type="dxa"/>
          </w:tcPr>
          <w:p w:rsidR="00453471" w:rsidRDefault="00453471">
            <w:pPr>
              <w:pStyle w:val="ConsPlusNormal"/>
              <w:jc w:val="center"/>
            </w:pPr>
            <w:r>
              <w:t>15.</w:t>
            </w:r>
          </w:p>
        </w:tc>
        <w:tc>
          <w:tcPr>
            <w:tcW w:w="6406" w:type="dxa"/>
          </w:tcPr>
          <w:p w:rsidR="00453471" w:rsidRDefault="00453471">
            <w:pPr>
              <w:pStyle w:val="ConsPlusNormal"/>
            </w:pPr>
            <w:r>
              <w:t>Осуществление ежедневной уборки пляжа, очистки урн (в период его эксплуатации)</w:t>
            </w:r>
          </w:p>
        </w:tc>
        <w:tc>
          <w:tcPr>
            <w:tcW w:w="1531" w:type="dxa"/>
          </w:tcPr>
          <w:p w:rsidR="00453471" w:rsidRDefault="00453471">
            <w:pPr>
              <w:pStyle w:val="ConsPlusNormal"/>
            </w:pPr>
          </w:p>
        </w:tc>
        <w:tc>
          <w:tcPr>
            <w:tcW w:w="1644" w:type="dxa"/>
          </w:tcPr>
          <w:p w:rsidR="00453471" w:rsidRDefault="00453471">
            <w:pPr>
              <w:pStyle w:val="ConsPlusNormal"/>
            </w:pPr>
          </w:p>
        </w:tc>
        <w:tc>
          <w:tcPr>
            <w:tcW w:w="3402" w:type="dxa"/>
          </w:tcPr>
          <w:p w:rsidR="00453471" w:rsidRDefault="00453471">
            <w:pPr>
              <w:pStyle w:val="ConsPlusNormal"/>
            </w:pPr>
            <w:r>
              <w:t>Указать, кем осуществляется уборка</w:t>
            </w:r>
          </w:p>
        </w:tc>
      </w:tr>
      <w:tr w:rsidR="00453471">
        <w:tc>
          <w:tcPr>
            <w:tcW w:w="567" w:type="dxa"/>
          </w:tcPr>
          <w:p w:rsidR="00453471" w:rsidRDefault="00453471">
            <w:pPr>
              <w:pStyle w:val="ConsPlusNormal"/>
              <w:jc w:val="center"/>
            </w:pPr>
            <w:r>
              <w:t>16.</w:t>
            </w:r>
          </w:p>
        </w:tc>
        <w:tc>
          <w:tcPr>
            <w:tcW w:w="6406" w:type="dxa"/>
          </w:tcPr>
          <w:p w:rsidR="00453471" w:rsidRDefault="00453471">
            <w:pPr>
              <w:pStyle w:val="ConsPlusNormal"/>
            </w:pPr>
            <w:r>
              <w:t>Наличие урн (не менее 1 на 100 кв. м территории пляжа)</w:t>
            </w:r>
          </w:p>
        </w:tc>
        <w:tc>
          <w:tcPr>
            <w:tcW w:w="1531" w:type="dxa"/>
          </w:tcPr>
          <w:p w:rsidR="00453471" w:rsidRDefault="00453471">
            <w:pPr>
              <w:pStyle w:val="ConsPlusNormal"/>
            </w:pPr>
          </w:p>
        </w:tc>
        <w:tc>
          <w:tcPr>
            <w:tcW w:w="1644" w:type="dxa"/>
          </w:tcPr>
          <w:p w:rsidR="00453471" w:rsidRDefault="00453471">
            <w:pPr>
              <w:pStyle w:val="ConsPlusNormal"/>
            </w:pPr>
          </w:p>
        </w:tc>
        <w:tc>
          <w:tcPr>
            <w:tcW w:w="3402" w:type="dxa"/>
          </w:tcPr>
          <w:p w:rsidR="00453471" w:rsidRDefault="00453471">
            <w:pPr>
              <w:pStyle w:val="ConsPlusNormal"/>
            </w:pPr>
            <w:r>
              <w:t>Указать количество урн и площадь пляжа</w:t>
            </w:r>
          </w:p>
        </w:tc>
      </w:tr>
      <w:tr w:rsidR="00453471">
        <w:tc>
          <w:tcPr>
            <w:tcW w:w="567" w:type="dxa"/>
          </w:tcPr>
          <w:p w:rsidR="00453471" w:rsidRDefault="00453471">
            <w:pPr>
              <w:pStyle w:val="ConsPlusNormal"/>
              <w:jc w:val="center"/>
            </w:pPr>
            <w:r>
              <w:t>17.</w:t>
            </w:r>
          </w:p>
        </w:tc>
        <w:tc>
          <w:tcPr>
            <w:tcW w:w="6406" w:type="dxa"/>
          </w:tcPr>
          <w:p w:rsidR="00453471" w:rsidRDefault="00453471">
            <w:pPr>
              <w:pStyle w:val="ConsPlusNormal"/>
            </w:pPr>
            <w:r>
              <w:t>Наличие сооружений:</w:t>
            </w:r>
          </w:p>
          <w:p w:rsidR="00453471" w:rsidRDefault="00453471">
            <w:pPr>
              <w:pStyle w:val="ConsPlusNormal"/>
            </w:pPr>
            <w:r>
              <w:t>- мелкорозничной торговли;</w:t>
            </w:r>
          </w:p>
          <w:p w:rsidR="00453471" w:rsidRDefault="00453471">
            <w:pPr>
              <w:pStyle w:val="ConsPlusNormal"/>
            </w:pPr>
            <w:r>
              <w:t>- питания</w:t>
            </w:r>
          </w:p>
        </w:tc>
        <w:tc>
          <w:tcPr>
            <w:tcW w:w="1531" w:type="dxa"/>
          </w:tcPr>
          <w:p w:rsidR="00453471" w:rsidRDefault="00453471">
            <w:pPr>
              <w:pStyle w:val="ConsPlusNormal"/>
            </w:pPr>
          </w:p>
        </w:tc>
        <w:tc>
          <w:tcPr>
            <w:tcW w:w="1644" w:type="dxa"/>
          </w:tcPr>
          <w:p w:rsidR="00453471" w:rsidRDefault="00453471">
            <w:pPr>
              <w:pStyle w:val="ConsPlusNormal"/>
            </w:pPr>
          </w:p>
        </w:tc>
        <w:tc>
          <w:tcPr>
            <w:tcW w:w="3402" w:type="dxa"/>
          </w:tcPr>
          <w:p w:rsidR="00453471" w:rsidRDefault="00453471">
            <w:pPr>
              <w:pStyle w:val="ConsPlusNormal"/>
            </w:pPr>
            <w:r>
              <w:t>Перечислить</w:t>
            </w:r>
          </w:p>
        </w:tc>
      </w:tr>
    </w:tbl>
    <w:p w:rsidR="00453471" w:rsidRDefault="00453471">
      <w:pPr>
        <w:sectPr w:rsidR="00453471">
          <w:pgSz w:w="16838" w:h="11905" w:orient="landscape"/>
          <w:pgMar w:top="1701" w:right="1134" w:bottom="850" w:left="1134" w:header="0" w:footer="0" w:gutter="0"/>
          <w:cols w:space="720"/>
        </w:sectPr>
      </w:pPr>
    </w:p>
    <w:p w:rsidR="00453471" w:rsidRDefault="00453471">
      <w:pPr>
        <w:pStyle w:val="ConsPlusNormal"/>
        <w:ind w:firstLine="540"/>
        <w:jc w:val="both"/>
      </w:pPr>
    </w:p>
    <w:p w:rsidR="00453471" w:rsidRDefault="00453471">
      <w:pPr>
        <w:pStyle w:val="ConsPlusNormal"/>
        <w:ind w:firstLine="540"/>
        <w:jc w:val="both"/>
      </w:pPr>
      <w:r>
        <w:t>Примечание. Информационная карта заполняется на каждый заявленный пляж. Приложить фотоматериалы.</w:t>
      </w:r>
    </w:p>
    <w:p w:rsidR="00453471" w:rsidRDefault="00453471">
      <w:pPr>
        <w:pStyle w:val="ConsPlusNormal"/>
        <w:spacing w:before="220"/>
        <w:ind w:firstLine="540"/>
        <w:jc w:val="both"/>
      </w:pPr>
      <w:hyperlink w:anchor="P2138" w:history="1">
        <w:r>
          <w:rPr>
            <w:color w:val="0000FF"/>
          </w:rPr>
          <w:t>Графа 5</w:t>
        </w:r>
      </w:hyperlink>
      <w:r>
        <w:t xml:space="preserve"> имеет информативное значение для конкурсантов, при заполнении конкурсантами информационной карты </w:t>
      </w:r>
      <w:hyperlink w:anchor="P2138" w:history="1">
        <w:r>
          <w:rPr>
            <w:color w:val="0000FF"/>
          </w:rPr>
          <w:t>графу 5</w:t>
        </w:r>
      </w:hyperlink>
      <w:r>
        <w:t xml:space="preserve"> не включать (удалить).</w:t>
      </w:r>
    </w:p>
    <w:p w:rsidR="00453471" w:rsidRDefault="00453471">
      <w:pPr>
        <w:pStyle w:val="ConsPlusNormal"/>
        <w:jc w:val="center"/>
      </w:pPr>
      <w:r>
        <w:t>(в ред. постановлений правительства Воронежской области</w:t>
      </w:r>
    </w:p>
    <w:p w:rsidR="00453471" w:rsidRDefault="00453471">
      <w:pPr>
        <w:pStyle w:val="ConsPlusNormal"/>
        <w:jc w:val="center"/>
      </w:pPr>
      <w:r>
        <w:t xml:space="preserve">от 04.05.2016 </w:t>
      </w:r>
      <w:hyperlink r:id="rId119" w:history="1">
        <w:r>
          <w:rPr>
            <w:color w:val="0000FF"/>
          </w:rPr>
          <w:t>N 317</w:t>
        </w:r>
      </w:hyperlink>
      <w:r>
        <w:t xml:space="preserve">, от 23.04.2018 </w:t>
      </w:r>
      <w:hyperlink r:id="rId120" w:history="1">
        <w:r>
          <w:rPr>
            <w:color w:val="0000FF"/>
          </w:rPr>
          <w:t>N 359</w:t>
        </w:r>
      </w:hyperlink>
      <w:r>
        <w:t>)</w:t>
      </w:r>
    </w:p>
    <w:p w:rsidR="00453471" w:rsidRDefault="00453471">
      <w:pPr>
        <w:pStyle w:val="ConsPlusNormal"/>
        <w:ind w:firstLine="540"/>
        <w:jc w:val="both"/>
      </w:pPr>
    </w:p>
    <w:p w:rsidR="00453471" w:rsidRDefault="00453471">
      <w:pPr>
        <w:pStyle w:val="ConsPlusNormal"/>
        <w:jc w:val="center"/>
        <w:outlineLvl w:val="2"/>
      </w:pPr>
      <w:r>
        <w:t>ИНФОРМАЦИОННАЯ КАРТА УЧАСТНИКА КОНКУРСА</w:t>
      </w:r>
    </w:p>
    <w:p w:rsidR="00453471" w:rsidRDefault="00453471">
      <w:pPr>
        <w:pStyle w:val="ConsPlusNormal"/>
        <w:jc w:val="center"/>
      </w:pPr>
      <w:r>
        <w:t>в номинации "Лучшая муниципальная практика создания условий</w:t>
      </w:r>
    </w:p>
    <w:p w:rsidR="00453471" w:rsidRDefault="00453471">
      <w:pPr>
        <w:pStyle w:val="ConsPlusNormal"/>
        <w:jc w:val="center"/>
      </w:pPr>
      <w:r>
        <w:t>для развития гражданского общества на территории поселения"</w:t>
      </w:r>
    </w:p>
    <w:p w:rsidR="00453471" w:rsidRDefault="00453471">
      <w:pPr>
        <w:pStyle w:val="ConsPlusNormal"/>
        <w:ind w:firstLine="540"/>
        <w:jc w:val="both"/>
      </w:pPr>
    </w:p>
    <w:p w:rsidR="00453471" w:rsidRDefault="00453471">
      <w:pPr>
        <w:pStyle w:val="ConsPlusNormal"/>
        <w:jc w:val="center"/>
      </w:pPr>
      <w:r>
        <w:t>____________________________________________________________</w:t>
      </w:r>
    </w:p>
    <w:p w:rsidR="00453471" w:rsidRDefault="00453471">
      <w:pPr>
        <w:pStyle w:val="ConsPlusNormal"/>
        <w:jc w:val="center"/>
      </w:pPr>
      <w:r>
        <w:t>(наименование поселения Воронежской области)</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2438"/>
      </w:tblGrid>
      <w:tr w:rsidR="00453471">
        <w:tc>
          <w:tcPr>
            <w:tcW w:w="567" w:type="dxa"/>
          </w:tcPr>
          <w:p w:rsidR="00453471" w:rsidRDefault="00453471">
            <w:pPr>
              <w:pStyle w:val="ConsPlusNormal"/>
              <w:jc w:val="center"/>
            </w:pPr>
            <w:r>
              <w:t>N п/п</w:t>
            </w:r>
          </w:p>
        </w:tc>
        <w:tc>
          <w:tcPr>
            <w:tcW w:w="6009" w:type="dxa"/>
          </w:tcPr>
          <w:p w:rsidR="00453471" w:rsidRDefault="00453471">
            <w:pPr>
              <w:pStyle w:val="ConsPlusNormal"/>
              <w:jc w:val="center"/>
            </w:pPr>
            <w:r>
              <w:t>Информация о поселении</w:t>
            </w:r>
          </w:p>
        </w:tc>
        <w:tc>
          <w:tcPr>
            <w:tcW w:w="2438" w:type="dxa"/>
          </w:tcPr>
          <w:p w:rsidR="00453471" w:rsidRDefault="00453471">
            <w:pPr>
              <w:pStyle w:val="ConsPlusNormal"/>
              <w:jc w:val="center"/>
            </w:pPr>
            <w:r>
              <w:t>Данные участника конкурса</w:t>
            </w:r>
          </w:p>
        </w:tc>
      </w:tr>
      <w:tr w:rsidR="00453471">
        <w:tc>
          <w:tcPr>
            <w:tcW w:w="567" w:type="dxa"/>
          </w:tcPr>
          <w:p w:rsidR="00453471" w:rsidRDefault="00453471">
            <w:pPr>
              <w:pStyle w:val="ConsPlusNormal"/>
              <w:jc w:val="center"/>
            </w:pPr>
            <w:r>
              <w:t>1</w:t>
            </w:r>
          </w:p>
        </w:tc>
        <w:tc>
          <w:tcPr>
            <w:tcW w:w="6009" w:type="dxa"/>
          </w:tcPr>
          <w:p w:rsidR="00453471" w:rsidRDefault="00453471">
            <w:pPr>
              <w:pStyle w:val="ConsPlusNormal"/>
              <w:jc w:val="center"/>
            </w:pPr>
            <w:r>
              <w:t>2</w:t>
            </w:r>
          </w:p>
        </w:tc>
        <w:tc>
          <w:tcPr>
            <w:tcW w:w="2438" w:type="dxa"/>
          </w:tcPr>
          <w:p w:rsidR="00453471" w:rsidRDefault="00453471">
            <w:pPr>
              <w:pStyle w:val="ConsPlusNormal"/>
              <w:jc w:val="center"/>
            </w:pPr>
            <w:r>
              <w:t>3</w:t>
            </w:r>
          </w:p>
        </w:tc>
      </w:tr>
      <w:tr w:rsidR="00453471">
        <w:tc>
          <w:tcPr>
            <w:tcW w:w="567" w:type="dxa"/>
          </w:tcPr>
          <w:p w:rsidR="00453471" w:rsidRDefault="00453471">
            <w:pPr>
              <w:pStyle w:val="ConsPlusNormal"/>
              <w:jc w:val="center"/>
            </w:pPr>
            <w:r>
              <w:t>1</w:t>
            </w:r>
          </w:p>
        </w:tc>
        <w:tc>
          <w:tcPr>
            <w:tcW w:w="6009" w:type="dxa"/>
          </w:tcPr>
          <w:p w:rsidR="00453471" w:rsidRDefault="00453471">
            <w:pPr>
              <w:pStyle w:val="ConsPlusNormal"/>
              <w:jc w:val="both"/>
            </w:pPr>
            <w:r>
              <w:t>Полное наименование поселения</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2</w:t>
            </w:r>
          </w:p>
        </w:tc>
        <w:tc>
          <w:tcPr>
            <w:tcW w:w="6009" w:type="dxa"/>
          </w:tcPr>
          <w:p w:rsidR="00453471" w:rsidRDefault="00453471">
            <w:pPr>
              <w:pStyle w:val="ConsPlusNormal"/>
              <w:jc w:val="both"/>
            </w:pPr>
            <w:r>
              <w:t>Численность населения на начало года - всего (чел.)</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3</w:t>
            </w:r>
          </w:p>
        </w:tc>
        <w:tc>
          <w:tcPr>
            <w:tcW w:w="6009" w:type="dxa"/>
          </w:tcPr>
          <w:p w:rsidR="00453471" w:rsidRDefault="00453471">
            <w:pPr>
              <w:pStyle w:val="ConsPlusNormal"/>
              <w:jc w:val="both"/>
            </w:pPr>
            <w:r>
              <w:t>Адрес интернет-сайта</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4</w:t>
            </w:r>
          </w:p>
        </w:tc>
        <w:tc>
          <w:tcPr>
            <w:tcW w:w="6009" w:type="dxa"/>
          </w:tcPr>
          <w:p w:rsidR="00453471" w:rsidRDefault="00453471">
            <w:pPr>
              <w:pStyle w:val="ConsPlusNormal"/>
              <w:jc w:val="both"/>
            </w:pPr>
            <w:r>
              <w:t>Ф.И.О. руководителя поселения, должность</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5</w:t>
            </w:r>
          </w:p>
        </w:tc>
        <w:tc>
          <w:tcPr>
            <w:tcW w:w="6009" w:type="dxa"/>
          </w:tcPr>
          <w:p w:rsidR="00453471" w:rsidRDefault="00453471">
            <w:pPr>
              <w:pStyle w:val="ConsPlusNormal"/>
              <w:jc w:val="both"/>
            </w:pPr>
            <w:r>
              <w:t>Почтовый адрес</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6</w:t>
            </w:r>
          </w:p>
        </w:tc>
        <w:tc>
          <w:tcPr>
            <w:tcW w:w="6009" w:type="dxa"/>
          </w:tcPr>
          <w:p w:rsidR="00453471" w:rsidRDefault="00453471">
            <w:pPr>
              <w:pStyle w:val="ConsPlusNormal"/>
              <w:jc w:val="both"/>
            </w:pPr>
            <w:r>
              <w:t>Телефон/факс</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7</w:t>
            </w:r>
          </w:p>
        </w:tc>
        <w:tc>
          <w:tcPr>
            <w:tcW w:w="6009" w:type="dxa"/>
          </w:tcPr>
          <w:p w:rsidR="00453471" w:rsidRDefault="00453471">
            <w:pPr>
              <w:pStyle w:val="ConsPlusNormal"/>
              <w:jc w:val="both"/>
            </w:pPr>
            <w:r>
              <w:t>Адрес электронной почты</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8</w:t>
            </w:r>
          </w:p>
        </w:tc>
        <w:tc>
          <w:tcPr>
            <w:tcW w:w="6009" w:type="dxa"/>
          </w:tcPr>
          <w:p w:rsidR="00453471" w:rsidRDefault="00453471">
            <w:pPr>
              <w:pStyle w:val="ConsPlusNormal"/>
              <w:jc w:val="both"/>
            </w:pPr>
            <w:r>
              <w:t>Ответственный исполнитель (Ф.И.О., должность)</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9</w:t>
            </w:r>
          </w:p>
        </w:tc>
        <w:tc>
          <w:tcPr>
            <w:tcW w:w="6009" w:type="dxa"/>
          </w:tcPr>
          <w:p w:rsidR="00453471" w:rsidRDefault="00453471">
            <w:pPr>
              <w:pStyle w:val="ConsPlusNormal"/>
              <w:jc w:val="both"/>
            </w:pPr>
            <w:r>
              <w:t>Телефон ответственного исполнителя</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10</w:t>
            </w:r>
          </w:p>
        </w:tc>
        <w:tc>
          <w:tcPr>
            <w:tcW w:w="6009" w:type="dxa"/>
          </w:tcPr>
          <w:p w:rsidR="00453471" w:rsidRDefault="00453471">
            <w:pPr>
              <w:pStyle w:val="ConsPlusNormal"/>
              <w:jc w:val="both"/>
            </w:pPr>
            <w:r>
              <w:t>Объем доходов бюджета поселения в текущем году (план), тыс. рублей</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11</w:t>
            </w:r>
          </w:p>
        </w:tc>
        <w:tc>
          <w:tcPr>
            <w:tcW w:w="6009" w:type="dxa"/>
          </w:tcPr>
          <w:p w:rsidR="00453471" w:rsidRDefault="00453471">
            <w:pPr>
              <w:pStyle w:val="ConsPlusNormal"/>
              <w:jc w:val="both"/>
            </w:pPr>
            <w:r>
              <w:t>Объем расходов бюджета поселения в текущем году (план), тыс. рублей</w:t>
            </w:r>
          </w:p>
        </w:tc>
        <w:tc>
          <w:tcPr>
            <w:tcW w:w="2438" w:type="dxa"/>
          </w:tcPr>
          <w:p w:rsidR="00453471" w:rsidRDefault="00453471">
            <w:pPr>
              <w:pStyle w:val="ConsPlusNormal"/>
            </w:pPr>
          </w:p>
        </w:tc>
      </w:tr>
    </w:tbl>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231"/>
        <w:gridCol w:w="1361"/>
        <w:gridCol w:w="1474"/>
        <w:gridCol w:w="1928"/>
      </w:tblGrid>
      <w:tr w:rsidR="00453471">
        <w:tc>
          <w:tcPr>
            <w:tcW w:w="1020" w:type="dxa"/>
          </w:tcPr>
          <w:p w:rsidR="00453471" w:rsidRDefault="00453471">
            <w:pPr>
              <w:pStyle w:val="ConsPlusNormal"/>
              <w:jc w:val="center"/>
            </w:pPr>
            <w:r>
              <w:t>N п/п</w:t>
            </w:r>
          </w:p>
        </w:tc>
        <w:tc>
          <w:tcPr>
            <w:tcW w:w="3231" w:type="dxa"/>
          </w:tcPr>
          <w:p w:rsidR="00453471" w:rsidRDefault="00453471">
            <w:pPr>
              <w:pStyle w:val="ConsPlusNormal"/>
              <w:jc w:val="center"/>
            </w:pPr>
            <w:r>
              <w:t>Критерии и показатели</w:t>
            </w:r>
          </w:p>
        </w:tc>
        <w:tc>
          <w:tcPr>
            <w:tcW w:w="1361" w:type="dxa"/>
          </w:tcPr>
          <w:p w:rsidR="00453471" w:rsidRDefault="00453471">
            <w:pPr>
              <w:pStyle w:val="ConsPlusNormal"/>
              <w:jc w:val="center"/>
            </w:pPr>
            <w:r>
              <w:t>Данные номинанта</w:t>
            </w:r>
          </w:p>
        </w:tc>
        <w:tc>
          <w:tcPr>
            <w:tcW w:w="1474" w:type="dxa"/>
          </w:tcPr>
          <w:p w:rsidR="00453471" w:rsidRDefault="00453471">
            <w:pPr>
              <w:pStyle w:val="ConsPlusNormal"/>
              <w:jc w:val="center"/>
            </w:pPr>
            <w:r>
              <w:t>Подробный расчет показателя</w:t>
            </w:r>
          </w:p>
        </w:tc>
        <w:tc>
          <w:tcPr>
            <w:tcW w:w="1928" w:type="dxa"/>
          </w:tcPr>
          <w:p w:rsidR="00453471" w:rsidRDefault="00453471">
            <w:pPr>
              <w:pStyle w:val="ConsPlusNormal"/>
              <w:jc w:val="center"/>
            </w:pPr>
            <w:r>
              <w:t>Комментарии для заполнения информационной карты</w:t>
            </w:r>
          </w:p>
        </w:tc>
      </w:tr>
      <w:tr w:rsidR="00453471">
        <w:tc>
          <w:tcPr>
            <w:tcW w:w="1020" w:type="dxa"/>
          </w:tcPr>
          <w:p w:rsidR="00453471" w:rsidRDefault="00453471">
            <w:pPr>
              <w:pStyle w:val="ConsPlusNormal"/>
              <w:jc w:val="center"/>
            </w:pPr>
            <w:r>
              <w:t>1</w:t>
            </w:r>
          </w:p>
        </w:tc>
        <w:tc>
          <w:tcPr>
            <w:tcW w:w="3231" w:type="dxa"/>
          </w:tcPr>
          <w:p w:rsidR="00453471" w:rsidRDefault="00453471">
            <w:pPr>
              <w:pStyle w:val="ConsPlusNormal"/>
              <w:jc w:val="center"/>
            </w:pPr>
            <w:r>
              <w:t>2</w:t>
            </w:r>
          </w:p>
        </w:tc>
        <w:tc>
          <w:tcPr>
            <w:tcW w:w="1361" w:type="dxa"/>
          </w:tcPr>
          <w:p w:rsidR="00453471" w:rsidRDefault="00453471">
            <w:pPr>
              <w:pStyle w:val="ConsPlusNormal"/>
              <w:jc w:val="center"/>
            </w:pPr>
            <w:r>
              <w:t>3</w:t>
            </w:r>
          </w:p>
        </w:tc>
        <w:tc>
          <w:tcPr>
            <w:tcW w:w="1474" w:type="dxa"/>
          </w:tcPr>
          <w:p w:rsidR="00453471" w:rsidRDefault="00453471">
            <w:pPr>
              <w:pStyle w:val="ConsPlusNormal"/>
              <w:jc w:val="center"/>
            </w:pPr>
            <w:r>
              <w:t>4</w:t>
            </w:r>
          </w:p>
        </w:tc>
        <w:tc>
          <w:tcPr>
            <w:tcW w:w="1928" w:type="dxa"/>
          </w:tcPr>
          <w:p w:rsidR="00453471" w:rsidRDefault="00453471">
            <w:pPr>
              <w:pStyle w:val="ConsPlusNormal"/>
              <w:jc w:val="center"/>
            </w:pPr>
            <w:bookmarkStart w:id="31" w:name="P2295"/>
            <w:bookmarkEnd w:id="31"/>
            <w:r>
              <w:t>5</w:t>
            </w:r>
          </w:p>
        </w:tc>
      </w:tr>
      <w:tr w:rsidR="00453471">
        <w:tc>
          <w:tcPr>
            <w:tcW w:w="1020" w:type="dxa"/>
          </w:tcPr>
          <w:p w:rsidR="00453471" w:rsidRDefault="00453471">
            <w:pPr>
              <w:pStyle w:val="ConsPlusNormal"/>
              <w:jc w:val="center"/>
            </w:pPr>
            <w:r>
              <w:t>1.</w:t>
            </w:r>
          </w:p>
        </w:tc>
        <w:tc>
          <w:tcPr>
            <w:tcW w:w="3231" w:type="dxa"/>
          </w:tcPr>
          <w:p w:rsidR="00453471" w:rsidRDefault="00453471">
            <w:pPr>
              <w:pStyle w:val="ConsPlusNormal"/>
              <w:jc w:val="both"/>
            </w:pPr>
            <w:r>
              <w:t xml:space="preserve">Количество некоммерческих общественных организаций и объединений, действующих на </w:t>
            </w:r>
            <w:r>
              <w:lastRenderedPageBreak/>
              <w:t>территории поселения, из них:</w:t>
            </w:r>
          </w:p>
          <w:p w:rsidR="00453471" w:rsidRDefault="00453471">
            <w:pPr>
              <w:pStyle w:val="ConsPlusNormal"/>
              <w:jc w:val="both"/>
            </w:pPr>
            <w:r>
              <w:t>- профсоюзы, имеющие статус юридического лица;</w:t>
            </w:r>
          </w:p>
          <w:p w:rsidR="00453471" w:rsidRDefault="00453471">
            <w:pPr>
              <w:pStyle w:val="ConsPlusNormal"/>
              <w:jc w:val="both"/>
            </w:pPr>
            <w:r>
              <w:t>- профсоюзы, не имеющие статуса юридического лица;</w:t>
            </w:r>
          </w:p>
          <w:p w:rsidR="00453471" w:rsidRDefault="00453471">
            <w:pPr>
              <w:pStyle w:val="ConsPlusNormal"/>
              <w:jc w:val="both"/>
            </w:pPr>
            <w:r>
              <w:t>- некоммерческие общественные организации и объединения, имеющие статус юридического лица (в том числе ТОС);</w:t>
            </w:r>
          </w:p>
          <w:p w:rsidR="00453471" w:rsidRDefault="00453471">
            <w:pPr>
              <w:pStyle w:val="ConsPlusNormal"/>
              <w:jc w:val="both"/>
            </w:pPr>
            <w:r>
              <w:t>- некоммерческие общественные организации и объединения, не имеющие статуса юридического лица (в том числе ТОС)</w:t>
            </w:r>
          </w:p>
        </w:tc>
        <w:tc>
          <w:tcPr>
            <w:tcW w:w="1361" w:type="dxa"/>
          </w:tcPr>
          <w:p w:rsidR="00453471" w:rsidRDefault="00453471">
            <w:pPr>
              <w:pStyle w:val="ConsPlusNormal"/>
            </w:pPr>
          </w:p>
        </w:tc>
        <w:tc>
          <w:tcPr>
            <w:tcW w:w="1474" w:type="dxa"/>
          </w:tcPr>
          <w:p w:rsidR="00453471" w:rsidRDefault="00453471">
            <w:pPr>
              <w:pStyle w:val="ConsPlusNormal"/>
            </w:pPr>
          </w:p>
        </w:tc>
        <w:tc>
          <w:tcPr>
            <w:tcW w:w="1928" w:type="dxa"/>
          </w:tcPr>
          <w:p w:rsidR="00453471" w:rsidRDefault="00453471">
            <w:pPr>
              <w:pStyle w:val="ConsPlusNormal"/>
              <w:jc w:val="both"/>
            </w:pPr>
            <w:r>
              <w:t>Перечислить организации</w:t>
            </w:r>
          </w:p>
        </w:tc>
      </w:tr>
      <w:tr w:rsidR="00453471">
        <w:tc>
          <w:tcPr>
            <w:tcW w:w="1020" w:type="dxa"/>
          </w:tcPr>
          <w:p w:rsidR="00453471" w:rsidRDefault="00453471">
            <w:pPr>
              <w:pStyle w:val="ConsPlusNormal"/>
              <w:jc w:val="center"/>
            </w:pPr>
            <w:r>
              <w:t xml:space="preserve">2. </w:t>
            </w:r>
            <w:hyperlink w:anchor="P2371" w:history="1">
              <w:r>
                <w:rPr>
                  <w:color w:val="0000FF"/>
                </w:rPr>
                <w:t>&lt;*&gt;</w:t>
              </w:r>
            </w:hyperlink>
          </w:p>
        </w:tc>
        <w:tc>
          <w:tcPr>
            <w:tcW w:w="3231" w:type="dxa"/>
          </w:tcPr>
          <w:p w:rsidR="00453471" w:rsidRDefault="00453471">
            <w:pPr>
              <w:pStyle w:val="ConsPlusNormal"/>
              <w:jc w:val="both"/>
            </w:pPr>
            <w:r>
              <w:t>Участие (соучастие) некоммерческих общественных организаций и объединений, действующих на территории поселения, в реализации программы социально-экономического развития поселения</w:t>
            </w:r>
          </w:p>
        </w:tc>
        <w:tc>
          <w:tcPr>
            <w:tcW w:w="1361" w:type="dxa"/>
          </w:tcPr>
          <w:p w:rsidR="00453471" w:rsidRDefault="00453471">
            <w:pPr>
              <w:pStyle w:val="ConsPlusNormal"/>
            </w:pPr>
          </w:p>
        </w:tc>
        <w:tc>
          <w:tcPr>
            <w:tcW w:w="1474" w:type="dxa"/>
          </w:tcPr>
          <w:p w:rsidR="00453471" w:rsidRDefault="00453471">
            <w:pPr>
              <w:pStyle w:val="ConsPlusNormal"/>
            </w:pPr>
          </w:p>
        </w:tc>
        <w:tc>
          <w:tcPr>
            <w:tcW w:w="1928" w:type="dxa"/>
          </w:tcPr>
          <w:p w:rsidR="00453471" w:rsidRDefault="00453471">
            <w:pPr>
              <w:pStyle w:val="ConsPlusNormal"/>
            </w:pPr>
            <w:r>
              <w:t>Перечислить мероприятия, в которых участвовали эти организации</w:t>
            </w:r>
          </w:p>
        </w:tc>
      </w:tr>
      <w:tr w:rsidR="00453471">
        <w:tc>
          <w:tcPr>
            <w:tcW w:w="1020" w:type="dxa"/>
          </w:tcPr>
          <w:p w:rsidR="00453471" w:rsidRDefault="00453471">
            <w:pPr>
              <w:pStyle w:val="ConsPlusNormal"/>
              <w:jc w:val="center"/>
            </w:pPr>
            <w:r>
              <w:t xml:space="preserve">3. </w:t>
            </w:r>
            <w:hyperlink w:anchor="P2371" w:history="1">
              <w:r>
                <w:rPr>
                  <w:color w:val="0000FF"/>
                </w:rPr>
                <w:t>&lt;*&gt;</w:t>
              </w:r>
            </w:hyperlink>
          </w:p>
        </w:tc>
        <w:tc>
          <w:tcPr>
            <w:tcW w:w="3231" w:type="dxa"/>
          </w:tcPr>
          <w:p w:rsidR="00453471" w:rsidRDefault="00453471">
            <w:pPr>
              <w:pStyle w:val="ConsPlusNormal"/>
              <w:jc w:val="both"/>
            </w:pPr>
            <w:r>
              <w:t>Количество проведенных:</w:t>
            </w:r>
          </w:p>
          <w:p w:rsidR="00453471" w:rsidRDefault="00453471">
            <w:pPr>
              <w:pStyle w:val="ConsPlusNormal"/>
              <w:jc w:val="both"/>
            </w:pPr>
            <w:r>
              <w:t>- круглых столов;</w:t>
            </w:r>
          </w:p>
          <w:p w:rsidR="00453471" w:rsidRDefault="00453471">
            <w:pPr>
              <w:pStyle w:val="ConsPlusNormal"/>
              <w:jc w:val="both"/>
            </w:pPr>
            <w:r>
              <w:t>- общественных слушаний, сходов граждан (протокольно оформленных);</w:t>
            </w:r>
          </w:p>
          <w:p w:rsidR="00453471" w:rsidRDefault="00453471">
            <w:pPr>
              <w:pStyle w:val="ConsPlusNormal"/>
              <w:jc w:val="both"/>
            </w:pPr>
            <w:r>
              <w:t>- мероприятий по общественному контролю.</w:t>
            </w:r>
          </w:p>
          <w:p w:rsidR="00453471" w:rsidRDefault="00453471">
            <w:pPr>
              <w:pStyle w:val="ConsPlusNormal"/>
              <w:jc w:val="both"/>
            </w:pPr>
            <w:r>
              <w:t>С указанием процента жителей, участвующих в мероприятиях</w:t>
            </w:r>
          </w:p>
        </w:tc>
        <w:tc>
          <w:tcPr>
            <w:tcW w:w="1361" w:type="dxa"/>
          </w:tcPr>
          <w:p w:rsidR="00453471" w:rsidRDefault="00453471">
            <w:pPr>
              <w:pStyle w:val="ConsPlusNormal"/>
            </w:pPr>
          </w:p>
        </w:tc>
        <w:tc>
          <w:tcPr>
            <w:tcW w:w="1474" w:type="dxa"/>
          </w:tcPr>
          <w:p w:rsidR="00453471" w:rsidRDefault="00453471">
            <w:pPr>
              <w:pStyle w:val="ConsPlusNormal"/>
            </w:pPr>
          </w:p>
        </w:tc>
        <w:tc>
          <w:tcPr>
            <w:tcW w:w="1928" w:type="dxa"/>
          </w:tcPr>
          <w:p w:rsidR="00453471" w:rsidRDefault="00453471">
            <w:pPr>
              <w:pStyle w:val="ConsPlusNormal"/>
            </w:pPr>
            <w:r>
              <w:t>Указать, кем, когда и по каким вопросам проводились</w:t>
            </w:r>
          </w:p>
        </w:tc>
      </w:tr>
      <w:tr w:rsidR="00453471">
        <w:tc>
          <w:tcPr>
            <w:tcW w:w="1020" w:type="dxa"/>
          </w:tcPr>
          <w:p w:rsidR="00453471" w:rsidRDefault="00453471">
            <w:pPr>
              <w:pStyle w:val="ConsPlusNormal"/>
              <w:jc w:val="center"/>
            </w:pPr>
            <w:r>
              <w:t xml:space="preserve">4. </w:t>
            </w:r>
            <w:hyperlink w:anchor="P2371" w:history="1">
              <w:r>
                <w:rPr>
                  <w:color w:val="0000FF"/>
                </w:rPr>
                <w:t>&lt;*&gt;</w:t>
              </w:r>
            </w:hyperlink>
          </w:p>
        </w:tc>
        <w:tc>
          <w:tcPr>
            <w:tcW w:w="3231" w:type="dxa"/>
          </w:tcPr>
          <w:p w:rsidR="00453471" w:rsidRDefault="00453471">
            <w:pPr>
              <w:pStyle w:val="ConsPlusNormal"/>
              <w:jc w:val="both"/>
            </w:pPr>
            <w:r>
              <w:t>Практика финансового участия граждан в решении вопросов местного значения</w:t>
            </w:r>
          </w:p>
        </w:tc>
        <w:tc>
          <w:tcPr>
            <w:tcW w:w="1361" w:type="dxa"/>
          </w:tcPr>
          <w:p w:rsidR="00453471" w:rsidRDefault="00453471">
            <w:pPr>
              <w:pStyle w:val="ConsPlusNormal"/>
            </w:pPr>
          </w:p>
        </w:tc>
        <w:tc>
          <w:tcPr>
            <w:tcW w:w="1474" w:type="dxa"/>
          </w:tcPr>
          <w:p w:rsidR="00453471" w:rsidRDefault="00453471">
            <w:pPr>
              <w:pStyle w:val="ConsPlusNormal"/>
            </w:pPr>
          </w:p>
        </w:tc>
        <w:tc>
          <w:tcPr>
            <w:tcW w:w="1928" w:type="dxa"/>
          </w:tcPr>
          <w:p w:rsidR="00453471" w:rsidRDefault="00453471">
            <w:pPr>
              <w:pStyle w:val="ConsPlusNormal"/>
              <w:jc w:val="both"/>
            </w:pPr>
            <w:r>
              <w:t>Перечислить</w:t>
            </w:r>
          </w:p>
        </w:tc>
      </w:tr>
      <w:tr w:rsidR="00453471">
        <w:tc>
          <w:tcPr>
            <w:tcW w:w="1020" w:type="dxa"/>
          </w:tcPr>
          <w:p w:rsidR="00453471" w:rsidRDefault="00453471">
            <w:pPr>
              <w:pStyle w:val="ConsPlusNormal"/>
              <w:jc w:val="center"/>
            </w:pPr>
            <w:r>
              <w:t>5.</w:t>
            </w:r>
          </w:p>
        </w:tc>
        <w:tc>
          <w:tcPr>
            <w:tcW w:w="3231" w:type="dxa"/>
          </w:tcPr>
          <w:p w:rsidR="00453471" w:rsidRDefault="00453471">
            <w:pPr>
              <w:pStyle w:val="ConsPlusNormal"/>
              <w:jc w:val="both"/>
            </w:pPr>
            <w:r>
              <w:t>Процент охвата населения ТОС, ТСЖ, жилищными кооперативами на территории поселения</w:t>
            </w:r>
          </w:p>
        </w:tc>
        <w:tc>
          <w:tcPr>
            <w:tcW w:w="1361" w:type="dxa"/>
          </w:tcPr>
          <w:p w:rsidR="00453471" w:rsidRDefault="00453471">
            <w:pPr>
              <w:pStyle w:val="ConsPlusNormal"/>
            </w:pPr>
          </w:p>
        </w:tc>
        <w:tc>
          <w:tcPr>
            <w:tcW w:w="1474" w:type="dxa"/>
          </w:tcPr>
          <w:p w:rsidR="00453471" w:rsidRDefault="00453471">
            <w:pPr>
              <w:pStyle w:val="ConsPlusNormal"/>
            </w:pPr>
          </w:p>
        </w:tc>
        <w:tc>
          <w:tcPr>
            <w:tcW w:w="1928" w:type="dxa"/>
          </w:tcPr>
          <w:p w:rsidR="00453471" w:rsidRDefault="00453471">
            <w:pPr>
              <w:pStyle w:val="ConsPlusNormal"/>
            </w:pPr>
          </w:p>
        </w:tc>
      </w:tr>
      <w:tr w:rsidR="00453471">
        <w:tc>
          <w:tcPr>
            <w:tcW w:w="1020" w:type="dxa"/>
          </w:tcPr>
          <w:p w:rsidR="00453471" w:rsidRDefault="00453471">
            <w:pPr>
              <w:pStyle w:val="ConsPlusNormal"/>
              <w:jc w:val="center"/>
            </w:pPr>
            <w:r>
              <w:t>6.</w:t>
            </w:r>
          </w:p>
        </w:tc>
        <w:tc>
          <w:tcPr>
            <w:tcW w:w="3231" w:type="dxa"/>
          </w:tcPr>
          <w:p w:rsidR="00453471" w:rsidRDefault="00453471">
            <w:pPr>
              <w:pStyle w:val="ConsPlusNormal"/>
              <w:jc w:val="both"/>
            </w:pPr>
            <w:r>
              <w:t>Наличие выставок, экспозиций народного творчества, историко-культурного и патриотического наследия, организованных на общественных началах (на дату подачи заявки)</w:t>
            </w:r>
          </w:p>
        </w:tc>
        <w:tc>
          <w:tcPr>
            <w:tcW w:w="1361" w:type="dxa"/>
          </w:tcPr>
          <w:p w:rsidR="00453471" w:rsidRDefault="00453471">
            <w:pPr>
              <w:pStyle w:val="ConsPlusNormal"/>
            </w:pPr>
          </w:p>
        </w:tc>
        <w:tc>
          <w:tcPr>
            <w:tcW w:w="1474" w:type="dxa"/>
          </w:tcPr>
          <w:p w:rsidR="00453471" w:rsidRDefault="00453471">
            <w:pPr>
              <w:pStyle w:val="ConsPlusNormal"/>
            </w:pPr>
          </w:p>
        </w:tc>
        <w:tc>
          <w:tcPr>
            <w:tcW w:w="1928" w:type="dxa"/>
          </w:tcPr>
          <w:p w:rsidR="00453471" w:rsidRDefault="00453471">
            <w:pPr>
              <w:pStyle w:val="ConsPlusNormal"/>
            </w:pPr>
            <w:r>
              <w:t>Указать, где находится и какая тематика</w:t>
            </w:r>
          </w:p>
        </w:tc>
      </w:tr>
      <w:tr w:rsidR="00453471">
        <w:tc>
          <w:tcPr>
            <w:tcW w:w="1020" w:type="dxa"/>
          </w:tcPr>
          <w:p w:rsidR="00453471" w:rsidRDefault="00453471">
            <w:pPr>
              <w:pStyle w:val="ConsPlusNormal"/>
              <w:jc w:val="center"/>
            </w:pPr>
            <w:r>
              <w:t>7.</w:t>
            </w:r>
          </w:p>
        </w:tc>
        <w:tc>
          <w:tcPr>
            <w:tcW w:w="3231" w:type="dxa"/>
          </w:tcPr>
          <w:p w:rsidR="00453471" w:rsidRDefault="00453471">
            <w:pPr>
              <w:pStyle w:val="ConsPlusNormal"/>
              <w:jc w:val="both"/>
            </w:pPr>
            <w:r>
              <w:t>Наличие на территории поселения:</w:t>
            </w:r>
          </w:p>
          <w:p w:rsidR="00453471" w:rsidRDefault="00453471">
            <w:pPr>
              <w:pStyle w:val="ConsPlusNormal"/>
              <w:jc w:val="both"/>
            </w:pPr>
            <w:r>
              <w:t xml:space="preserve">- внештатных сотрудников </w:t>
            </w:r>
            <w:r>
              <w:lastRenderedPageBreak/>
              <w:t>полиции, дружинников;</w:t>
            </w:r>
          </w:p>
          <w:p w:rsidR="00453471" w:rsidRDefault="00453471">
            <w:pPr>
              <w:pStyle w:val="ConsPlusNormal"/>
              <w:jc w:val="both"/>
            </w:pPr>
            <w:r>
              <w:t>- волонтерских движений (указать каких);</w:t>
            </w:r>
          </w:p>
          <w:p w:rsidR="00453471" w:rsidRDefault="00453471">
            <w:pPr>
              <w:pStyle w:val="ConsPlusNormal"/>
              <w:jc w:val="both"/>
            </w:pPr>
            <w:r>
              <w:t>- военно-патриотических клубов</w:t>
            </w:r>
          </w:p>
        </w:tc>
        <w:tc>
          <w:tcPr>
            <w:tcW w:w="1361" w:type="dxa"/>
          </w:tcPr>
          <w:p w:rsidR="00453471" w:rsidRDefault="00453471">
            <w:pPr>
              <w:pStyle w:val="ConsPlusNormal"/>
            </w:pPr>
          </w:p>
        </w:tc>
        <w:tc>
          <w:tcPr>
            <w:tcW w:w="1474" w:type="dxa"/>
          </w:tcPr>
          <w:p w:rsidR="00453471" w:rsidRDefault="00453471">
            <w:pPr>
              <w:pStyle w:val="ConsPlusNormal"/>
            </w:pPr>
          </w:p>
        </w:tc>
        <w:tc>
          <w:tcPr>
            <w:tcW w:w="1928" w:type="dxa"/>
          </w:tcPr>
          <w:p w:rsidR="00453471" w:rsidRDefault="00453471">
            <w:pPr>
              <w:pStyle w:val="ConsPlusNormal"/>
            </w:pPr>
          </w:p>
        </w:tc>
      </w:tr>
      <w:tr w:rsidR="00453471">
        <w:tc>
          <w:tcPr>
            <w:tcW w:w="1020" w:type="dxa"/>
          </w:tcPr>
          <w:p w:rsidR="00453471" w:rsidRDefault="00453471">
            <w:pPr>
              <w:pStyle w:val="ConsPlusNormal"/>
              <w:jc w:val="center"/>
            </w:pPr>
            <w:r>
              <w:t xml:space="preserve">8. </w:t>
            </w:r>
            <w:hyperlink w:anchor="P2371" w:history="1">
              <w:r>
                <w:rPr>
                  <w:color w:val="0000FF"/>
                </w:rPr>
                <w:t>&lt;*&gt;</w:t>
              </w:r>
            </w:hyperlink>
          </w:p>
        </w:tc>
        <w:tc>
          <w:tcPr>
            <w:tcW w:w="3231" w:type="dxa"/>
          </w:tcPr>
          <w:p w:rsidR="00453471" w:rsidRDefault="00453471">
            <w:pPr>
              <w:pStyle w:val="ConsPlusNormal"/>
              <w:jc w:val="both"/>
            </w:pPr>
            <w:r>
              <w:t>Количество некоммерческих организаций, подавших заявку на конкурсы с целью получения грантов</w:t>
            </w:r>
          </w:p>
        </w:tc>
        <w:tc>
          <w:tcPr>
            <w:tcW w:w="1361" w:type="dxa"/>
          </w:tcPr>
          <w:p w:rsidR="00453471" w:rsidRDefault="00453471">
            <w:pPr>
              <w:pStyle w:val="ConsPlusNormal"/>
            </w:pPr>
          </w:p>
        </w:tc>
        <w:tc>
          <w:tcPr>
            <w:tcW w:w="1474" w:type="dxa"/>
          </w:tcPr>
          <w:p w:rsidR="00453471" w:rsidRDefault="00453471">
            <w:pPr>
              <w:pStyle w:val="ConsPlusNormal"/>
            </w:pPr>
          </w:p>
        </w:tc>
        <w:tc>
          <w:tcPr>
            <w:tcW w:w="1928" w:type="dxa"/>
          </w:tcPr>
          <w:p w:rsidR="00453471" w:rsidRDefault="00453471">
            <w:pPr>
              <w:pStyle w:val="ConsPlusNormal"/>
              <w:jc w:val="both"/>
            </w:pPr>
            <w:r>
              <w:t>Перечислить организации</w:t>
            </w:r>
          </w:p>
        </w:tc>
      </w:tr>
      <w:tr w:rsidR="00453471">
        <w:tc>
          <w:tcPr>
            <w:tcW w:w="1020" w:type="dxa"/>
          </w:tcPr>
          <w:p w:rsidR="00453471" w:rsidRDefault="00453471">
            <w:pPr>
              <w:pStyle w:val="ConsPlusNormal"/>
              <w:jc w:val="center"/>
            </w:pPr>
            <w:r>
              <w:t>9.</w:t>
            </w:r>
          </w:p>
        </w:tc>
        <w:tc>
          <w:tcPr>
            <w:tcW w:w="3231" w:type="dxa"/>
          </w:tcPr>
          <w:p w:rsidR="00453471" w:rsidRDefault="00453471">
            <w:pPr>
              <w:pStyle w:val="ConsPlusNormal"/>
              <w:jc w:val="both"/>
            </w:pPr>
            <w:r>
              <w:t>Наличие информации о некоммерческих общественных организациях и объединениях, действующих на территории муниципального образования, на сайте муниципального образования</w:t>
            </w:r>
          </w:p>
        </w:tc>
        <w:tc>
          <w:tcPr>
            <w:tcW w:w="1361" w:type="dxa"/>
          </w:tcPr>
          <w:p w:rsidR="00453471" w:rsidRDefault="00453471">
            <w:pPr>
              <w:pStyle w:val="ConsPlusNormal"/>
            </w:pPr>
          </w:p>
        </w:tc>
        <w:tc>
          <w:tcPr>
            <w:tcW w:w="1474" w:type="dxa"/>
          </w:tcPr>
          <w:p w:rsidR="00453471" w:rsidRDefault="00453471">
            <w:pPr>
              <w:pStyle w:val="ConsPlusNormal"/>
            </w:pPr>
          </w:p>
        </w:tc>
        <w:tc>
          <w:tcPr>
            <w:tcW w:w="1928" w:type="dxa"/>
          </w:tcPr>
          <w:p w:rsidR="00453471" w:rsidRDefault="00453471">
            <w:pPr>
              <w:pStyle w:val="ConsPlusNormal"/>
            </w:pPr>
            <w:r>
              <w:t>Приложить снимок экрана с изображением страницы сайта, на которой размещена информация (скриншот)</w:t>
            </w:r>
          </w:p>
        </w:tc>
      </w:tr>
      <w:tr w:rsidR="00453471">
        <w:tc>
          <w:tcPr>
            <w:tcW w:w="1020" w:type="dxa"/>
          </w:tcPr>
          <w:p w:rsidR="00453471" w:rsidRDefault="00453471">
            <w:pPr>
              <w:pStyle w:val="ConsPlusNormal"/>
              <w:jc w:val="center"/>
            </w:pPr>
            <w:r>
              <w:t>10.</w:t>
            </w:r>
          </w:p>
        </w:tc>
        <w:tc>
          <w:tcPr>
            <w:tcW w:w="3231" w:type="dxa"/>
          </w:tcPr>
          <w:p w:rsidR="00453471" w:rsidRDefault="00453471">
            <w:pPr>
              <w:pStyle w:val="ConsPlusNormal"/>
              <w:jc w:val="both"/>
            </w:pPr>
            <w:r>
              <w:t>Наличие периодического издания, радио, телеканала муниципального образования</w:t>
            </w:r>
          </w:p>
        </w:tc>
        <w:tc>
          <w:tcPr>
            <w:tcW w:w="1361" w:type="dxa"/>
          </w:tcPr>
          <w:p w:rsidR="00453471" w:rsidRDefault="00453471">
            <w:pPr>
              <w:pStyle w:val="ConsPlusNormal"/>
            </w:pPr>
          </w:p>
        </w:tc>
        <w:tc>
          <w:tcPr>
            <w:tcW w:w="1474" w:type="dxa"/>
          </w:tcPr>
          <w:p w:rsidR="00453471" w:rsidRDefault="00453471">
            <w:pPr>
              <w:pStyle w:val="ConsPlusNormal"/>
            </w:pPr>
          </w:p>
        </w:tc>
        <w:tc>
          <w:tcPr>
            <w:tcW w:w="1928" w:type="dxa"/>
          </w:tcPr>
          <w:p w:rsidR="00453471" w:rsidRDefault="00453471">
            <w:pPr>
              <w:pStyle w:val="ConsPlusNormal"/>
              <w:jc w:val="both"/>
            </w:pPr>
            <w:r>
              <w:t>Указать наименование</w:t>
            </w:r>
          </w:p>
        </w:tc>
      </w:tr>
      <w:tr w:rsidR="00453471">
        <w:tc>
          <w:tcPr>
            <w:tcW w:w="1020" w:type="dxa"/>
          </w:tcPr>
          <w:p w:rsidR="00453471" w:rsidRDefault="00453471">
            <w:pPr>
              <w:pStyle w:val="ConsPlusNormal"/>
              <w:jc w:val="center"/>
            </w:pPr>
            <w:r>
              <w:t xml:space="preserve">11. </w:t>
            </w:r>
            <w:hyperlink w:anchor="P2371" w:history="1">
              <w:r>
                <w:rPr>
                  <w:color w:val="0000FF"/>
                </w:rPr>
                <w:t>&lt;*&gt;</w:t>
              </w:r>
            </w:hyperlink>
          </w:p>
        </w:tc>
        <w:tc>
          <w:tcPr>
            <w:tcW w:w="3231" w:type="dxa"/>
          </w:tcPr>
          <w:p w:rsidR="00453471" w:rsidRDefault="00453471">
            <w:pPr>
              <w:pStyle w:val="ConsPlusNormal"/>
              <w:jc w:val="both"/>
            </w:pPr>
            <w:r>
              <w:t>Количество проведенных по инициативе и (или) с участием некоммерческих общественных организаций и объединений мероприятий на территории поселения:</w:t>
            </w:r>
          </w:p>
          <w:p w:rsidR="00453471" w:rsidRDefault="00453471">
            <w:pPr>
              <w:pStyle w:val="ConsPlusNormal"/>
              <w:jc w:val="both"/>
            </w:pPr>
            <w:r>
              <w:t>- праздничных мероприятий (день села, день улицы и другие торжественные мероприятия);</w:t>
            </w:r>
          </w:p>
          <w:p w:rsidR="00453471" w:rsidRDefault="00453471">
            <w:pPr>
              <w:pStyle w:val="ConsPlusNormal"/>
              <w:jc w:val="both"/>
            </w:pPr>
            <w:r>
              <w:t>- социально-экономические мероприятия (благотворительные, экологические, спортивные, мероприятия, направленные на благоустройство территории поселения, мероприятия с пожилыми людьми, с трудными подростками и т.п.)</w:t>
            </w:r>
          </w:p>
        </w:tc>
        <w:tc>
          <w:tcPr>
            <w:tcW w:w="1361" w:type="dxa"/>
          </w:tcPr>
          <w:p w:rsidR="00453471" w:rsidRDefault="00453471">
            <w:pPr>
              <w:pStyle w:val="ConsPlusNormal"/>
            </w:pPr>
          </w:p>
        </w:tc>
        <w:tc>
          <w:tcPr>
            <w:tcW w:w="1474" w:type="dxa"/>
          </w:tcPr>
          <w:p w:rsidR="00453471" w:rsidRDefault="00453471">
            <w:pPr>
              <w:pStyle w:val="ConsPlusNormal"/>
            </w:pPr>
          </w:p>
        </w:tc>
        <w:tc>
          <w:tcPr>
            <w:tcW w:w="1928" w:type="dxa"/>
          </w:tcPr>
          <w:p w:rsidR="00453471" w:rsidRDefault="00453471">
            <w:pPr>
              <w:pStyle w:val="ConsPlusNormal"/>
              <w:jc w:val="both"/>
            </w:pPr>
            <w:r>
              <w:t>Перечислить</w:t>
            </w:r>
          </w:p>
        </w:tc>
      </w:tr>
      <w:tr w:rsidR="00453471">
        <w:tc>
          <w:tcPr>
            <w:tcW w:w="1020" w:type="dxa"/>
          </w:tcPr>
          <w:p w:rsidR="00453471" w:rsidRDefault="00453471">
            <w:pPr>
              <w:pStyle w:val="ConsPlusNormal"/>
              <w:jc w:val="center"/>
            </w:pPr>
            <w:r>
              <w:t>12.</w:t>
            </w:r>
          </w:p>
        </w:tc>
        <w:tc>
          <w:tcPr>
            <w:tcW w:w="3231" w:type="dxa"/>
          </w:tcPr>
          <w:p w:rsidR="00453471" w:rsidRDefault="00453471">
            <w:pPr>
              <w:pStyle w:val="ConsPlusNormal"/>
              <w:jc w:val="both"/>
            </w:pPr>
            <w:r>
              <w:t>Наличие плана мероприятий по взаимодействию с некоммерческими общественными организациями и объединениями, действующими на территории муниципального образования</w:t>
            </w:r>
          </w:p>
        </w:tc>
        <w:tc>
          <w:tcPr>
            <w:tcW w:w="1361" w:type="dxa"/>
          </w:tcPr>
          <w:p w:rsidR="00453471" w:rsidRDefault="00453471">
            <w:pPr>
              <w:pStyle w:val="ConsPlusNormal"/>
            </w:pPr>
          </w:p>
        </w:tc>
        <w:tc>
          <w:tcPr>
            <w:tcW w:w="1474" w:type="dxa"/>
          </w:tcPr>
          <w:p w:rsidR="00453471" w:rsidRDefault="00453471">
            <w:pPr>
              <w:pStyle w:val="ConsPlusNormal"/>
            </w:pPr>
          </w:p>
        </w:tc>
        <w:tc>
          <w:tcPr>
            <w:tcW w:w="1928" w:type="dxa"/>
          </w:tcPr>
          <w:p w:rsidR="00453471" w:rsidRDefault="00453471">
            <w:pPr>
              <w:pStyle w:val="ConsPlusNormal"/>
              <w:jc w:val="both"/>
            </w:pPr>
            <w:r>
              <w:t>Приложить копию плана на текущий год</w:t>
            </w:r>
          </w:p>
        </w:tc>
      </w:tr>
    </w:tbl>
    <w:p w:rsidR="00453471" w:rsidRDefault="00453471">
      <w:pPr>
        <w:pStyle w:val="ConsPlusNormal"/>
        <w:ind w:firstLine="540"/>
        <w:jc w:val="both"/>
      </w:pPr>
    </w:p>
    <w:p w:rsidR="00453471" w:rsidRDefault="00453471">
      <w:pPr>
        <w:pStyle w:val="ConsPlusNormal"/>
        <w:ind w:firstLine="540"/>
        <w:jc w:val="both"/>
      </w:pPr>
      <w:r>
        <w:t>--------------------------------</w:t>
      </w:r>
    </w:p>
    <w:p w:rsidR="00453471" w:rsidRDefault="00453471">
      <w:pPr>
        <w:pStyle w:val="ConsPlusNormal"/>
        <w:spacing w:before="220"/>
        <w:ind w:firstLine="540"/>
        <w:jc w:val="both"/>
      </w:pPr>
      <w:bookmarkStart w:id="32" w:name="P2371"/>
      <w:bookmarkEnd w:id="32"/>
      <w:r>
        <w:t>&lt;*&gt; Рассматриваются год, предшествующий году подачи заявки, и 6 месяцев текущего года.</w:t>
      </w:r>
    </w:p>
    <w:p w:rsidR="00453471" w:rsidRDefault="00453471">
      <w:pPr>
        <w:pStyle w:val="ConsPlusNormal"/>
        <w:ind w:firstLine="540"/>
        <w:jc w:val="both"/>
      </w:pPr>
    </w:p>
    <w:p w:rsidR="00453471" w:rsidRDefault="00453471">
      <w:pPr>
        <w:pStyle w:val="ConsPlusNormal"/>
        <w:ind w:firstLine="540"/>
        <w:jc w:val="both"/>
      </w:pPr>
      <w:r>
        <w:lastRenderedPageBreak/>
        <w:t xml:space="preserve">Примечание. </w:t>
      </w:r>
      <w:hyperlink w:anchor="P2295" w:history="1">
        <w:r>
          <w:rPr>
            <w:color w:val="0000FF"/>
          </w:rPr>
          <w:t>Графа 5</w:t>
        </w:r>
      </w:hyperlink>
      <w:r>
        <w:t xml:space="preserve"> имеет информативное значение для конкурсантов, при заполнении конкурсантами информационной карты </w:t>
      </w:r>
      <w:hyperlink w:anchor="P2295" w:history="1">
        <w:r>
          <w:rPr>
            <w:color w:val="0000FF"/>
          </w:rPr>
          <w:t>графу 5</w:t>
        </w:r>
      </w:hyperlink>
      <w:r>
        <w:t xml:space="preserve"> не включать (удалить).</w:t>
      </w:r>
    </w:p>
    <w:p w:rsidR="00453471" w:rsidRDefault="00453471">
      <w:pPr>
        <w:pStyle w:val="ConsPlusNormal"/>
        <w:ind w:firstLine="540"/>
        <w:jc w:val="both"/>
      </w:pPr>
    </w:p>
    <w:p w:rsidR="00453471" w:rsidRDefault="00453471">
      <w:pPr>
        <w:pStyle w:val="ConsPlusNormal"/>
        <w:jc w:val="center"/>
        <w:outlineLvl w:val="2"/>
      </w:pPr>
      <w:r>
        <w:t>ИНФОРМАЦИОННАЯ КАРТА УЧАСТНИКА КОНКУРСА</w:t>
      </w:r>
    </w:p>
    <w:p w:rsidR="00453471" w:rsidRDefault="00453471">
      <w:pPr>
        <w:pStyle w:val="ConsPlusNormal"/>
        <w:jc w:val="center"/>
      </w:pPr>
      <w:r>
        <w:t>в номинации "Лучшая муниципальная практика обеспечения</w:t>
      </w:r>
    </w:p>
    <w:p w:rsidR="00453471" w:rsidRDefault="00453471">
      <w:pPr>
        <w:pStyle w:val="ConsPlusNormal"/>
        <w:jc w:val="center"/>
      </w:pPr>
      <w:r>
        <w:t>безопасности жизнедеятельности населения на территории</w:t>
      </w:r>
    </w:p>
    <w:p w:rsidR="00453471" w:rsidRDefault="00453471">
      <w:pPr>
        <w:pStyle w:val="ConsPlusNormal"/>
        <w:jc w:val="center"/>
      </w:pPr>
      <w:r>
        <w:t>поселения"</w:t>
      </w:r>
    </w:p>
    <w:p w:rsidR="00453471" w:rsidRDefault="00453471">
      <w:pPr>
        <w:pStyle w:val="ConsPlusNormal"/>
        <w:ind w:firstLine="540"/>
        <w:jc w:val="both"/>
      </w:pPr>
    </w:p>
    <w:p w:rsidR="00453471" w:rsidRDefault="00453471">
      <w:pPr>
        <w:pStyle w:val="ConsPlusNormal"/>
        <w:jc w:val="center"/>
      </w:pPr>
      <w:r>
        <w:t>____________________________________________________________</w:t>
      </w:r>
    </w:p>
    <w:p w:rsidR="00453471" w:rsidRDefault="00453471">
      <w:pPr>
        <w:pStyle w:val="ConsPlusNormal"/>
        <w:jc w:val="center"/>
      </w:pPr>
      <w:r>
        <w:t>(наименование поселения Воронежской области)</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2438"/>
      </w:tblGrid>
      <w:tr w:rsidR="00453471">
        <w:tc>
          <w:tcPr>
            <w:tcW w:w="567" w:type="dxa"/>
          </w:tcPr>
          <w:p w:rsidR="00453471" w:rsidRDefault="00453471">
            <w:pPr>
              <w:pStyle w:val="ConsPlusNormal"/>
              <w:jc w:val="center"/>
            </w:pPr>
            <w:r>
              <w:t>N п/п</w:t>
            </w:r>
          </w:p>
        </w:tc>
        <w:tc>
          <w:tcPr>
            <w:tcW w:w="6009" w:type="dxa"/>
          </w:tcPr>
          <w:p w:rsidR="00453471" w:rsidRDefault="00453471">
            <w:pPr>
              <w:pStyle w:val="ConsPlusNormal"/>
              <w:jc w:val="center"/>
            </w:pPr>
            <w:r>
              <w:t>Информация о поселении</w:t>
            </w:r>
          </w:p>
        </w:tc>
        <w:tc>
          <w:tcPr>
            <w:tcW w:w="2438" w:type="dxa"/>
          </w:tcPr>
          <w:p w:rsidR="00453471" w:rsidRDefault="00453471">
            <w:pPr>
              <w:pStyle w:val="ConsPlusNormal"/>
              <w:jc w:val="center"/>
            </w:pPr>
            <w:r>
              <w:t>Данные участника конкурса</w:t>
            </w:r>
          </w:p>
        </w:tc>
      </w:tr>
      <w:tr w:rsidR="00453471">
        <w:tc>
          <w:tcPr>
            <w:tcW w:w="567" w:type="dxa"/>
          </w:tcPr>
          <w:p w:rsidR="00453471" w:rsidRDefault="00453471">
            <w:pPr>
              <w:pStyle w:val="ConsPlusNormal"/>
              <w:jc w:val="center"/>
            </w:pPr>
            <w:r>
              <w:t>1</w:t>
            </w:r>
          </w:p>
        </w:tc>
        <w:tc>
          <w:tcPr>
            <w:tcW w:w="6009" w:type="dxa"/>
          </w:tcPr>
          <w:p w:rsidR="00453471" w:rsidRDefault="00453471">
            <w:pPr>
              <w:pStyle w:val="ConsPlusNormal"/>
              <w:jc w:val="center"/>
            </w:pPr>
            <w:r>
              <w:t>2</w:t>
            </w:r>
          </w:p>
        </w:tc>
        <w:tc>
          <w:tcPr>
            <w:tcW w:w="2438" w:type="dxa"/>
          </w:tcPr>
          <w:p w:rsidR="00453471" w:rsidRDefault="00453471">
            <w:pPr>
              <w:pStyle w:val="ConsPlusNormal"/>
              <w:jc w:val="center"/>
            </w:pPr>
            <w:r>
              <w:t>3</w:t>
            </w:r>
          </w:p>
        </w:tc>
      </w:tr>
      <w:tr w:rsidR="00453471">
        <w:tc>
          <w:tcPr>
            <w:tcW w:w="567" w:type="dxa"/>
          </w:tcPr>
          <w:p w:rsidR="00453471" w:rsidRDefault="00453471">
            <w:pPr>
              <w:pStyle w:val="ConsPlusNormal"/>
              <w:jc w:val="center"/>
            </w:pPr>
            <w:r>
              <w:t>1</w:t>
            </w:r>
          </w:p>
        </w:tc>
        <w:tc>
          <w:tcPr>
            <w:tcW w:w="6009" w:type="dxa"/>
          </w:tcPr>
          <w:p w:rsidR="00453471" w:rsidRDefault="00453471">
            <w:pPr>
              <w:pStyle w:val="ConsPlusNormal"/>
            </w:pPr>
            <w:r>
              <w:t>Полное наименование поселения</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2</w:t>
            </w:r>
          </w:p>
        </w:tc>
        <w:tc>
          <w:tcPr>
            <w:tcW w:w="6009" w:type="dxa"/>
          </w:tcPr>
          <w:p w:rsidR="00453471" w:rsidRDefault="00453471">
            <w:pPr>
              <w:pStyle w:val="ConsPlusNormal"/>
            </w:pPr>
            <w:r>
              <w:t>Численность населения на начало года - всего (чел.)</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3</w:t>
            </w:r>
          </w:p>
        </w:tc>
        <w:tc>
          <w:tcPr>
            <w:tcW w:w="6009" w:type="dxa"/>
          </w:tcPr>
          <w:p w:rsidR="00453471" w:rsidRDefault="00453471">
            <w:pPr>
              <w:pStyle w:val="ConsPlusNormal"/>
            </w:pPr>
            <w:r>
              <w:t>Адрес интернет-сайта</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4</w:t>
            </w:r>
          </w:p>
        </w:tc>
        <w:tc>
          <w:tcPr>
            <w:tcW w:w="6009" w:type="dxa"/>
          </w:tcPr>
          <w:p w:rsidR="00453471" w:rsidRDefault="00453471">
            <w:pPr>
              <w:pStyle w:val="ConsPlusNormal"/>
            </w:pPr>
            <w:r>
              <w:t>Ф.И.О. руководителя поселения, должность</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5</w:t>
            </w:r>
          </w:p>
        </w:tc>
        <w:tc>
          <w:tcPr>
            <w:tcW w:w="6009" w:type="dxa"/>
          </w:tcPr>
          <w:p w:rsidR="00453471" w:rsidRDefault="00453471">
            <w:pPr>
              <w:pStyle w:val="ConsPlusNormal"/>
            </w:pPr>
            <w:r>
              <w:t>Почтовый адрес</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6</w:t>
            </w:r>
          </w:p>
        </w:tc>
        <w:tc>
          <w:tcPr>
            <w:tcW w:w="6009" w:type="dxa"/>
          </w:tcPr>
          <w:p w:rsidR="00453471" w:rsidRDefault="00453471">
            <w:pPr>
              <w:pStyle w:val="ConsPlusNormal"/>
            </w:pPr>
            <w:r>
              <w:t>Телефон/факс</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7</w:t>
            </w:r>
          </w:p>
        </w:tc>
        <w:tc>
          <w:tcPr>
            <w:tcW w:w="6009" w:type="dxa"/>
          </w:tcPr>
          <w:p w:rsidR="00453471" w:rsidRDefault="00453471">
            <w:pPr>
              <w:pStyle w:val="ConsPlusNormal"/>
            </w:pPr>
            <w:r>
              <w:t>Адрес электронной почты</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8</w:t>
            </w:r>
          </w:p>
        </w:tc>
        <w:tc>
          <w:tcPr>
            <w:tcW w:w="6009" w:type="dxa"/>
          </w:tcPr>
          <w:p w:rsidR="00453471" w:rsidRDefault="00453471">
            <w:pPr>
              <w:pStyle w:val="ConsPlusNormal"/>
            </w:pPr>
            <w:r>
              <w:t>Ответственный исполнитель (Ф.И.О., должность)</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9</w:t>
            </w:r>
          </w:p>
        </w:tc>
        <w:tc>
          <w:tcPr>
            <w:tcW w:w="6009" w:type="dxa"/>
          </w:tcPr>
          <w:p w:rsidR="00453471" w:rsidRDefault="00453471">
            <w:pPr>
              <w:pStyle w:val="ConsPlusNormal"/>
            </w:pPr>
            <w:r>
              <w:t>Телефон ответственного исполнителя</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10</w:t>
            </w:r>
          </w:p>
        </w:tc>
        <w:tc>
          <w:tcPr>
            <w:tcW w:w="6009" w:type="dxa"/>
          </w:tcPr>
          <w:p w:rsidR="00453471" w:rsidRDefault="00453471">
            <w:pPr>
              <w:pStyle w:val="ConsPlusNormal"/>
            </w:pPr>
            <w:r>
              <w:t>Объем доходов бюджета поселения в текущем году (план), тыс. рублей</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11</w:t>
            </w:r>
          </w:p>
        </w:tc>
        <w:tc>
          <w:tcPr>
            <w:tcW w:w="6009" w:type="dxa"/>
          </w:tcPr>
          <w:p w:rsidR="00453471" w:rsidRDefault="00453471">
            <w:pPr>
              <w:pStyle w:val="ConsPlusNormal"/>
            </w:pPr>
            <w:r>
              <w:t>Объем расходов бюджета поселения в текущем году (план), тыс. рублей</w:t>
            </w:r>
          </w:p>
        </w:tc>
        <w:tc>
          <w:tcPr>
            <w:tcW w:w="2438" w:type="dxa"/>
          </w:tcPr>
          <w:p w:rsidR="00453471" w:rsidRDefault="00453471">
            <w:pPr>
              <w:pStyle w:val="ConsPlusNormal"/>
            </w:pPr>
          </w:p>
        </w:tc>
      </w:tr>
    </w:tbl>
    <w:p w:rsidR="00453471" w:rsidRDefault="00453471">
      <w:pPr>
        <w:sectPr w:rsidR="00453471">
          <w:pgSz w:w="11905" w:h="16838"/>
          <w:pgMar w:top="1134" w:right="850" w:bottom="1134" w:left="1701" w:header="0" w:footer="0" w:gutter="0"/>
          <w:cols w:space="720"/>
        </w:sectPr>
      </w:pP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293"/>
        <w:gridCol w:w="1531"/>
        <w:gridCol w:w="1644"/>
        <w:gridCol w:w="3458"/>
      </w:tblGrid>
      <w:tr w:rsidR="00453471">
        <w:tc>
          <w:tcPr>
            <w:tcW w:w="680" w:type="dxa"/>
          </w:tcPr>
          <w:p w:rsidR="00453471" w:rsidRDefault="00453471">
            <w:pPr>
              <w:pStyle w:val="ConsPlusNormal"/>
              <w:jc w:val="center"/>
            </w:pPr>
            <w:r>
              <w:t>N п/п</w:t>
            </w:r>
          </w:p>
        </w:tc>
        <w:tc>
          <w:tcPr>
            <w:tcW w:w="6293" w:type="dxa"/>
          </w:tcPr>
          <w:p w:rsidR="00453471" w:rsidRDefault="00453471">
            <w:pPr>
              <w:pStyle w:val="ConsPlusNormal"/>
              <w:jc w:val="center"/>
            </w:pPr>
            <w:r>
              <w:t>Критерии и показатели</w:t>
            </w:r>
          </w:p>
        </w:tc>
        <w:tc>
          <w:tcPr>
            <w:tcW w:w="1531" w:type="dxa"/>
          </w:tcPr>
          <w:p w:rsidR="00453471" w:rsidRDefault="00453471">
            <w:pPr>
              <w:pStyle w:val="ConsPlusNormal"/>
              <w:jc w:val="center"/>
            </w:pPr>
            <w:r>
              <w:t>Данные номинанта</w:t>
            </w:r>
          </w:p>
        </w:tc>
        <w:tc>
          <w:tcPr>
            <w:tcW w:w="1644" w:type="dxa"/>
          </w:tcPr>
          <w:p w:rsidR="00453471" w:rsidRDefault="00453471">
            <w:pPr>
              <w:pStyle w:val="ConsPlusNormal"/>
              <w:jc w:val="center"/>
            </w:pPr>
            <w:r>
              <w:t>Подробный расчет показателя</w:t>
            </w:r>
          </w:p>
        </w:tc>
        <w:tc>
          <w:tcPr>
            <w:tcW w:w="3458" w:type="dxa"/>
          </w:tcPr>
          <w:p w:rsidR="00453471" w:rsidRDefault="00453471">
            <w:pPr>
              <w:pStyle w:val="ConsPlusNormal"/>
              <w:jc w:val="center"/>
            </w:pPr>
            <w:r>
              <w:t>Комментарии для заполнения информационной карты</w:t>
            </w:r>
          </w:p>
        </w:tc>
      </w:tr>
      <w:tr w:rsidR="00453471">
        <w:tc>
          <w:tcPr>
            <w:tcW w:w="680" w:type="dxa"/>
          </w:tcPr>
          <w:p w:rsidR="00453471" w:rsidRDefault="00453471">
            <w:pPr>
              <w:pStyle w:val="ConsPlusNormal"/>
              <w:jc w:val="center"/>
            </w:pPr>
            <w:r>
              <w:t>1</w:t>
            </w:r>
          </w:p>
        </w:tc>
        <w:tc>
          <w:tcPr>
            <w:tcW w:w="6293" w:type="dxa"/>
          </w:tcPr>
          <w:p w:rsidR="00453471" w:rsidRDefault="00453471">
            <w:pPr>
              <w:pStyle w:val="ConsPlusNormal"/>
              <w:jc w:val="center"/>
            </w:pPr>
            <w:r>
              <w:t>2</w:t>
            </w:r>
          </w:p>
        </w:tc>
        <w:tc>
          <w:tcPr>
            <w:tcW w:w="1531" w:type="dxa"/>
          </w:tcPr>
          <w:p w:rsidR="00453471" w:rsidRDefault="00453471">
            <w:pPr>
              <w:pStyle w:val="ConsPlusNormal"/>
              <w:jc w:val="center"/>
            </w:pPr>
            <w:r>
              <w:t>3</w:t>
            </w:r>
          </w:p>
        </w:tc>
        <w:tc>
          <w:tcPr>
            <w:tcW w:w="1644" w:type="dxa"/>
          </w:tcPr>
          <w:p w:rsidR="00453471" w:rsidRDefault="00453471">
            <w:pPr>
              <w:pStyle w:val="ConsPlusNormal"/>
              <w:jc w:val="center"/>
            </w:pPr>
            <w:r>
              <w:t>4</w:t>
            </w:r>
          </w:p>
        </w:tc>
        <w:tc>
          <w:tcPr>
            <w:tcW w:w="3458" w:type="dxa"/>
          </w:tcPr>
          <w:p w:rsidR="00453471" w:rsidRDefault="00453471">
            <w:pPr>
              <w:pStyle w:val="ConsPlusNormal"/>
              <w:jc w:val="center"/>
            </w:pPr>
            <w:bookmarkStart w:id="33" w:name="P2432"/>
            <w:bookmarkEnd w:id="33"/>
            <w:r>
              <w:t>5</w:t>
            </w:r>
          </w:p>
        </w:tc>
      </w:tr>
      <w:tr w:rsidR="00453471">
        <w:tc>
          <w:tcPr>
            <w:tcW w:w="680" w:type="dxa"/>
          </w:tcPr>
          <w:p w:rsidR="00453471" w:rsidRDefault="00453471">
            <w:pPr>
              <w:pStyle w:val="ConsPlusNormal"/>
              <w:jc w:val="center"/>
            </w:pPr>
            <w:r>
              <w:t>1.</w:t>
            </w:r>
          </w:p>
        </w:tc>
        <w:tc>
          <w:tcPr>
            <w:tcW w:w="6293" w:type="dxa"/>
          </w:tcPr>
          <w:p w:rsidR="00453471" w:rsidRDefault="00453471">
            <w:pPr>
              <w:pStyle w:val="ConsPlusNormal"/>
            </w:pPr>
            <w:r>
              <w:t>Наличие утвержденных (да/нет):</w:t>
            </w:r>
          </w:p>
          <w:p w:rsidR="00453471" w:rsidRDefault="00453471">
            <w:pPr>
              <w:pStyle w:val="ConsPlusNormal"/>
            </w:pPr>
            <w:r>
              <w:t>- плана мероприятий по обеспечению пожарной безопасности территории поселения;</w:t>
            </w:r>
          </w:p>
          <w:p w:rsidR="00453471" w:rsidRDefault="00453471">
            <w:pPr>
              <w:pStyle w:val="ConsPlusNormal"/>
            </w:pPr>
            <w:r>
              <w:t>- плана гражданской обороны и защиты населения;</w:t>
            </w:r>
          </w:p>
          <w:p w:rsidR="00453471" w:rsidRDefault="00453471">
            <w:pPr>
              <w:pStyle w:val="ConsPlusNormal"/>
            </w:pPr>
            <w:r>
              <w:t>- плана мероприятий по обеспечению безопасности людей на водных объектах;</w:t>
            </w:r>
          </w:p>
          <w:p w:rsidR="00453471" w:rsidRDefault="00453471">
            <w:pPr>
              <w:pStyle w:val="ConsPlusNormal"/>
            </w:pPr>
            <w:r>
              <w:t>- плана привлечения сил и средств для тушения пожаров и проведения аварийно-спасательных работ на территории поселения</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Дата утверждения</w:t>
            </w:r>
          </w:p>
        </w:tc>
      </w:tr>
      <w:tr w:rsidR="00453471">
        <w:tc>
          <w:tcPr>
            <w:tcW w:w="680" w:type="dxa"/>
          </w:tcPr>
          <w:p w:rsidR="00453471" w:rsidRDefault="00453471">
            <w:pPr>
              <w:pStyle w:val="ConsPlusNormal"/>
              <w:jc w:val="center"/>
            </w:pPr>
            <w:r>
              <w:t>2.</w:t>
            </w:r>
          </w:p>
        </w:tc>
        <w:tc>
          <w:tcPr>
            <w:tcW w:w="6293" w:type="dxa"/>
          </w:tcPr>
          <w:p w:rsidR="00453471" w:rsidRDefault="00453471">
            <w:pPr>
              <w:pStyle w:val="ConsPlusNormal"/>
            </w:pPr>
            <w:r>
              <w:t>Готовность системы управления, связи, оповещения и информирования населения к бесперебойному функционированию в чрезвычайных ситуациях и при опасностях, возникающих при ведении военных действий или вследствие этих действий</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p>
        </w:tc>
      </w:tr>
      <w:tr w:rsidR="00453471">
        <w:tc>
          <w:tcPr>
            <w:tcW w:w="680" w:type="dxa"/>
          </w:tcPr>
          <w:p w:rsidR="00453471" w:rsidRDefault="00453471">
            <w:pPr>
              <w:pStyle w:val="ConsPlusNormal"/>
              <w:jc w:val="center"/>
            </w:pPr>
            <w:r>
              <w:t xml:space="preserve">3. </w:t>
            </w:r>
            <w:hyperlink w:anchor="P2504" w:history="1">
              <w:r>
                <w:rPr>
                  <w:color w:val="0000FF"/>
                </w:rPr>
                <w:t>&lt;*&gt;</w:t>
              </w:r>
            </w:hyperlink>
          </w:p>
        </w:tc>
        <w:tc>
          <w:tcPr>
            <w:tcW w:w="6293" w:type="dxa"/>
          </w:tcPr>
          <w:p w:rsidR="00453471" w:rsidRDefault="00453471">
            <w:pPr>
              <w:pStyle w:val="ConsPlusNormal"/>
            </w:pPr>
            <w:r>
              <w:t>Проведение мероприятий по подготовке и обучению населения способам защиты от опасностей, возникающих при ведении военных действий или вследствие этих действий и при чрезвычайных ситуациях</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Перечислить мероприятия и дату их проведения</w:t>
            </w:r>
          </w:p>
        </w:tc>
      </w:tr>
      <w:tr w:rsidR="00453471">
        <w:tc>
          <w:tcPr>
            <w:tcW w:w="680" w:type="dxa"/>
          </w:tcPr>
          <w:p w:rsidR="00453471" w:rsidRDefault="00453471">
            <w:pPr>
              <w:pStyle w:val="ConsPlusNormal"/>
              <w:jc w:val="center"/>
            </w:pPr>
            <w:r>
              <w:t>4.</w:t>
            </w:r>
          </w:p>
        </w:tc>
        <w:tc>
          <w:tcPr>
            <w:tcW w:w="6293" w:type="dxa"/>
          </w:tcPr>
          <w:p w:rsidR="00453471" w:rsidRDefault="00453471">
            <w:pPr>
              <w:pStyle w:val="ConsPlusNormal"/>
            </w:pPr>
            <w:r>
              <w:t>Обеспечение первичных мер пожарной безопасности в границах населенных пунктов поселения (разработка и осуществление мероприятий по обеспечению пожарной безопасности поселения, содержание средств обеспечения пожарной безопасности в надлежащем состоянии, организация обучения населения мерам пожарной безопасности, обеспечение беспрепятственного проезда техники к месту пожара)</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Перечислить</w:t>
            </w:r>
          </w:p>
        </w:tc>
      </w:tr>
      <w:tr w:rsidR="00453471">
        <w:tc>
          <w:tcPr>
            <w:tcW w:w="680" w:type="dxa"/>
          </w:tcPr>
          <w:p w:rsidR="00453471" w:rsidRDefault="00453471">
            <w:pPr>
              <w:pStyle w:val="ConsPlusNormal"/>
              <w:jc w:val="center"/>
            </w:pPr>
            <w:r>
              <w:lastRenderedPageBreak/>
              <w:t>5.</w:t>
            </w:r>
          </w:p>
        </w:tc>
        <w:tc>
          <w:tcPr>
            <w:tcW w:w="6293" w:type="dxa"/>
          </w:tcPr>
          <w:p w:rsidR="00453471" w:rsidRDefault="00453471">
            <w:pPr>
              <w:pStyle w:val="ConsPlusNormal"/>
            </w:pPr>
            <w:r>
              <w:t>Обеспечение доступа пожарной техники к местам забора воды</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p>
        </w:tc>
      </w:tr>
      <w:tr w:rsidR="00453471">
        <w:tc>
          <w:tcPr>
            <w:tcW w:w="680" w:type="dxa"/>
          </w:tcPr>
          <w:p w:rsidR="00453471" w:rsidRDefault="00453471">
            <w:pPr>
              <w:pStyle w:val="ConsPlusNormal"/>
              <w:jc w:val="center"/>
            </w:pPr>
            <w:r>
              <w:t>6.</w:t>
            </w:r>
          </w:p>
        </w:tc>
        <w:tc>
          <w:tcPr>
            <w:tcW w:w="6293" w:type="dxa"/>
          </w:tcPr>
          <w:p w:rsidR="00453471" w:rsidRDefault="00453471">
            <w:pPr>
              <w:pStyle w:val="ConsPlusNormal"/>
            </w:pPr>
            <w:r>
              <w:t>Участие в целевых программах по вопросам обеспечения безопасности жизнедеятельности поселения в текущем году</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Перечислить программы</w:t>
            </w:r>
          </w:p>
        </w:tc>
      </w:tr>
      <w:tr w:rsidR="00453471">
        <w:tc>
          <w:tcPr>
            <w:tcW w:w="680" w:type="dxa"/>
          </w:tcPr>
          <w:p w:rsidR="00453471" w:rsidRDefault="00453471">
            <w:pPr>
              <w:pStyle w:val="ConsPlusNormal"/>
              <w:jc w:val="center"/>
            </w:pPr>
            <w:r>
              <w:t>7.</w:t>
            </w:r>
          </w:p>
        </w:tc>
        <w:tc>
          <w:tcPr>
            <w:tcW w:w="6293" w:type="dxa"/>
          </w:tcPr>
          <w:p w:rsidR="00453471" w:rsidRDefault="00453471">
            <w:pPr>
              <w:pStyle w:val="ConsPlusNormal"/>
            </w:pPr>
            <w:r>
              <w:t>Наличие добровольной пожарной команды</w:t>
            </w:r>
          </w:p>
          <w:p w:rsidR="00453471" w:rsidRDefault="00453471">
            <w:pPr>
              <w:pStyle w:val="ConsPlusNormal"/>
            </w:pPr>
            <w:r>
              <w:t>(указать ее численность)</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p>
        </w:tc>
      </w:tr>
      <w:tr w:rsidR="00453471">
        <w:tc>
          <w:tcPr>
            <w:tcW w:w="680" w:type="dxa"/>
          </w:tcPr>
          <w:p w:rsidR="00453471" w:rsidRDefault="00453471">
            <w:pPr>
              <w:pStyle w:val="ConsPlusNormal"/>
              <w:jc w:val="center"/>
            </w:pPr>
            <w:r>
              <w:t>8.</w:t>
            </w:r>
          </w:p>
        </w:tc>
        <w:tc>
          <w:tcPr>
            <w:tcW w:w="6293" w:type="dxa"/>
          </w:tcPr>
          <w:p w:rsidR="00453471" w:rsidRDefault="00453471">
            <w:pPr>
              <w:pStyle w:val="ConsPlusNormal"/>
            </w:pPr>
            <w:r>
              <w:t>Оснащение территории общего пользования первичными средствами тушения пожаров и противопожарным инвентарем (наличие на территории поселения оборудованных пожарных щитов, ящиков с песком, огнетушителей, резервуаров с водой)</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Перечислить первичные средства</w:t>
            </w:r>
          </w:p>
        </w:tc>
      </w:tr>
      <w:tr w:rsidR="00453471">
        <w:tc>
          <w:tcPr>
            <w:tcW w:w="680" w:type="dxa"/>
            <w:vMerge w:val="restart"/>
          </w:tcPr>
          <w:p w:rsidR="00453471" w:rsidRDefault="00453471">
            <w:pPr>
              <w:pStyle w:val="ConsPlusNormal"/>
              <w:jc w:val="center"/>
            </w:pPr>
            <w:r>
              <w:t>9.</w:t>
            </w:r>
          </w:p>
        </w:tc>
        <w:tc>
          <w:tcPr>
            <w:tcW w:w="6293" w:type="dxa"/>
            <w:tcBorders>
              <w:bottom w:val="nil"/>
            </w:tcBorders>
          </w:tcPr>
          <w:p w:rsidR="00453471" w:rsidRDefault="00453471">
            <w:pPr>
              <w:pStyle w:val="ConsPlusNormal"/>
            </w:pPr>
            <w:r>
              <w:t>Обеспечение безопасности людей на водных объектах, охрана их жизни и здоровья:</w:t>
            </w:r>
          </w:p>
        </w:tc>
        <w:tc>
          <w:tcPr>
            <w:tcW w:w="1531" w:type="dxa"/>
            <w:vMerge w:val="restart"/>
          </w:tcPr>
          <w:p w:rsidR="00453471" w:rsidRDefault="00453471">
            <w:pPr>
              <w:pStyle w:val="ConsPlusNormal"/>
            </w:pPr>
          </w:p>
        </w:tc>
        <w:tc>
          <w:tcPr>
            <w:tcW w:w="1644" w:type="dxa"/>
            <w:vMerge w:val="restart"/>
          </w:tcPr>
          <w:p w:rsidR="00453471" w:rsidRDefault="00453471">
            <w:pPr>
              <w:pStyle w:val="ConsPlusNormal"/>
            </w:pPr>
          </w:p>
        </w:tc>
        <w:tc>
          <w:tcPr>
            <w:tcW w:w="3458" w:type="dxa"/>
            <w:tcBorders>
              <w:bottom w:val="nil"/>
            </w:tcBorders>
          </w:tcPr>
          <w:p w:rsidR="00453471" w:rsidRDefault="00453471">
            <w:pPr>
              <w:pStyle w:val="ConsPlusNormal"/>
            </w:pPr>
          </w:p>
        </w:tc>
      </w:tr>
      <w:tr w:rsidR="00453471">
        <w:tblPrEx>
          <w:tblBorders>
            <w:insideH w:val="nil"/>
          </w:tblBorders>
        </w:tblPrEx>
        <w:tc>
          <w:tcPr>
            <w:tcW w:w="680" w:type="dxa"/>
            <w:vMerge/>
          </w:tcPr>
          <w:p w:rsidR="00453471" w:rsidRDefault="00453471"/>
        </w:tc>
        <w:tc>
          <w:tcPr>
            <w:tcW w:w="6293" w:type="dxa"/>
            <w:tcBorders>
              <w:top w:val="nil"/>
              <w:bottom w:val="nil"/>
            </w:tcBorders>
          </w:tcPr>
          <w:p w:rsidR="00453471" w:rsidRDefault="00453471">
            <w:pPr>
              <w:pStyle w:val="ConsPlusNormal"/>
            </w:pPr>
            <w:r>
              <w:t>1) оборудование пляжей и мест отдыха у воды знаками безопасности на воде, медицинскими пунктами, дежурящими спасателями, щитами со спасательным инвентарем, урнами, туалетами, душевыми кабинками, тентами, информационными стендами;</w:t>
            </w:r>
          </w:p>
        </w:tc>
        <w:tc>
          <w:tcPr>
            <w:tcW w:w="1531" w:type="dxa"/>
            <w:vMerge/>
          </w:tcPr>
          <w:p w:rsidR="00453471" w:rsidRDefault="00453471"/>
        </w:tc>
        <w:tc>
          <w:tcPr>
            <w:tcW w:w="1644" w:type="dxa"/>
            <w:vMerge/>
          </w:tcPr>
          <w:p w:rsidR="00453471" w:rsidRDefault="00453471"/>
        </w:tc>
        <w:tc>
          <w:tcPr>
            <w:tcW w:w="3458" w:type="dxa"/>
            <w:tcBorders>
              <w:top w:val="nil"/>
              <w:bottom w:val="nil"/>
            </w:tcBorders>
          </w:tcPr>
          <w:p w:rsidR="00453471" w:rsidRDefault="00453471">
            <w:pPr>
              <w:pStyle w:val="ConsPlusNormal"/>
            </w:pPr>
            <w:r>
              <w:t>Указать оборудование пляжей</w:t>
            </w:r>
          </w:p>
        </w:tc>
      </w:tr>
      <w:tr w:rsidR="00453471">
        <w:tc>
          <w:tcPr>
            <w:tcW w:w="680" w:type="dxa"/>
            <w:vMerge/>
          </w:tcPr>
          <w:p w:rsidR="00453471" w:rsidRDefault="00453471"/>
        </w:tc>
        <w:tc>
          <w:tcPr>
            <w:tcW w:w="6293" w:type="dxa"/>
            <w:tcBorders>
              <w:top w:val="nil"/>
            </w:tcBorders>
          </w:tcPr>
          <w:p w:rsidR="00453471" w:rsidRDefault="00453471">
            <w:pPr>
              <w:pStyle w:val="ConsPlusNormal"/>
            </w:pPr>
            <w:r>
              <w:t>2) организация профилактической работы с населением по соблюдению правил безопасности на воде (в том числе через средства массовой информации) (приложить копии планов и отчетов по мероприятиям)</w:t>
            </w:r>
          </w:p>
        </w:tc>
        <w:tc>
          <w:tcPr>
            <w:tcW w:w="1531" w:type="dxa"/>
            <w:vMerge/>
          </w:tcPr>
          <w:p w:rsidR="00453471" w:rsidRDefault="00453471"/>
        </w:tc>
        <w:tc>
          <w:tcPr>
            <w:tcW w:w="1644" w:type="dxa"/>
            <w:vMerge/>
          </w:tcPr>
          <w:p w:rsidR="00453471" w:rsidRDefault="00453471"/>
        </w:tc>
        <w:tc>
          <w:tcPr>
            <w:tcW w:w="3458" w:type="dxa"/>
            <w:tcBorders>
              <w:top w:val="nil"/>
            </w:tcBorders>
          </w:tcPr>
          <w:p w:rsidR="00453471" w:rsidRDefault="00453471">
            <w:pPr>
              <w:pStyle w:val="ConsPlusNormal"/>
            </w:pPr>
            <w:r>
              <w:t>Перечислить виды проведенных профилактических работ</w:t>
            </w:r>
          </w:p>
        </w:tc>
      </w:tr>
      <w:tr w:rsidR="00453471">
        <w:tc>
          <w:tcPr>
            <w:tcW w:w="680" w:type="dxa"/>
          </w:tcPr>
          <w:p w:rsidR="00453471" w:rsidRDefault="00453471">
            <w:pPr>
              <w:pStyle w:val="ConsPlusNormal"/>
              <w:jc w:val="center"/>
            </w:pPr>
            <w:r>
              <w:t xml:space="preserve">10. </w:t>
            </w:r>
            <w:hyperlink w:anchor="P2504" w:history="1">
              <w:r>
                <w:rPr>
                  <w:color w:val="0000FF"/>
                </w:rPr>
                <w:t>&lt;*&gt;</w:t>
              </w:r>
            </w:hyperlink>
          </w:p>
        </w:tc>
        <w:tc>
          <w:tcPr>
            <w:tcW w:w="6293" w:type="dxa"/>
          </w:tcPr>
          <w:p w:rsidR="00453471" w:rsidRDefault="00453471">
            <w:pPr>
              <w:pStyle w:val="ConsPlusNormal"/>
            </w:pPr>
            <w:r>
              <w:t>Участие в конкурсах по вопросам обеспечения безопасности жизнедеятельности поселения</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Перечислить наименование конкурсов, занятые места, даты проведения</w:t>
            </w:r>
          </w:p>
        </w:tc>
      </w:tr>
      <w:tr w:rsidR="00453471">
        <w:tc>
          <w:tcPr>
            <w:tcW w:w="680" w:type="dxa"/>
          </w:tcPr>
          <w:p w:rsidR="00453471" w:rsidRDefault="00453471">
            <w:pPr>
              <w:pStyle w:val="ConsPlusNormal"/>
              <w:jc w:val="center"/>
            </w:pPr>
            <w:r>
              <w:t xml:space="preserve">11. </w:t>
            </w:r>
            <w:hyperlink w:anchor="P2504" w:history="1">
              <w:r>
                <w:rPr>
                  <w:color w:val="0000FF"/>
                </w:rPr>
                <w:t>&lt;*&gt;</w:t>
              </w:r>
            </w:hyperlink>
          </w:p>
        </w:tc>
        <w:tc>
          <w:tcPr>
            <w:tcW w:w="6293" w:type="dxa"/>
          </w:tcPr>
          <w:p w:rsidR="00453471" w:rsidRDefault="00453471">
            <w:pPr>
              <w:pStyle w:val="ConsPlusNormal"/>
            </w:pPr>
            <w:r>
              <w:t>Результаты плановых и внеплановых проверок контролирующих органов (копии актов приложить)</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p>
        </w:tc>
      </w:tr>
      <w:tr w:rsidR="00453471">
        <w:tc>
          <w:tcPr>
            <w:tcW w:w="680" w:type="dxa"/>
          </w:tcPr>
          <w:p w:rsidR="00453471" w:rsidRDefault="00453471">
            <w:pPr>
              <w:pStyle w:val="ConsPlusNormal"/>
              <w:jc w:val="center"/>
            </w:pPr>
            <w:r>
              <w:t>12.</w:t>
            </w:r>
          </w:p>
        </w:tc>
        <w:tc>
          <w:tcPr>
            <w:tcW w:w="6293" w:type="dxa"/>
          </w:tcPr>
          <w:p w:rsidR="00453471" w:rsidRDefault="00453471">
            <w:pPr>
              <w:pStyle w:val="ConsPlusNormal"/>
            </w:pPr>
            <w:r>
              <w:t xml:space="preserve">Создание и содержание запасов продовольствия, медицинских </w:t>
            </w:r>
            <w:r>
              <w:lastRenderedPageBreak/>
              <w:t>средств индивидуальной защиты и иных средств в целях гражданской обороны</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 xml:space="preserve">Перечислить какие запасы </w:t>
            </w:r>
            <w:r>
              <w:lastRenderedPageBreak/>
              <w:t>созданы</w:t>
            </w:r>
          </w:p>
        </w:tc>
      </w:tr>
    </w:tbl>
    <w:p w:rsidR="00453471" w:rsidRDefault="00453471">
      <w:pPr>
        <w:sectPr w:rsidR="00453471">
          <w:pgSz w:w="16838" w:h="11905" w:orient="landscape"/>
          <w:pgMar w:top="1701" w:right="1134" w:bottom="850" w:left="1134" w:header="0" w:footer="0" w:gutter="0"/>
          <w:cols w:space="720"/>
        </w:sectPr>
      </w:pPr>
    </w:p>
    <w:p w:rsidR="00453471" w:rsidRDefault="00453471">
      <w:pPr>
        <w:pStyle w:val="ConsPlusNormal"/>
        <w:ind w:firstLine="540"/>
        <w:jc w:val="both"/>
      </w:pPr>
    </w:p>
    <w:p w:rsidR="00453471" w:rsidRDefault="00453471">
      <w:pPr>
        <w:pStyle w:val="ConsPlusNormal"/>
        <w:ind w:firstLine="540"/>
        <w:jc w:val="both"/>
      </w:pPr>
      <w:r>
        <w:t>--------------------------------</w:t>
      </w:r>
    </w:p>
    <w:p w:rsidR="00453471" w:rsidRDefault="00453471">
      <w:pPr>
        <w:pStyle w:val="ConsPlusNormal"/>
        <w:spacing w:before="220"/>
        <w:ind w:firstLine="540"/>
        <w:jc w:val="both"/>
      </w:pPr>
      <w:bookmarkStart w:id="34" w:name="P2504"/>
      <w:bookmarkEnd w:id="34"/>
      <w:r>
        <w:t>&lt;*&gt; Рассматриваются год, предшествующий году подачи заявки, и 6 месяцев текущего года.</w:t>
      </w:r>
    </w:p>
    <w:p w:rsidR="00453471" w:rsidRDefault="00453471">
      <w:pPr>
        <w:pStyle w:val="ConsPlusNormal"/>
        <w:ind w:firstLine="540"/>
        <w:jc w:val="both"/>
      </w:pPr>
    </w:p>
    <w:p w:rsidR="00453471" w:rsidRDefault="00453471">
      <w:pPr>
        <w:pStyle w:val="ConsPlusNormal"/>
        <w:ind w:firstLine="540"/>
        <w:jc w:val="both"/>
      </w:pPr>
      <w:r>
        <w:t xml:space="preserve">Примечание. </w:t>
      </w:r>
      <w:hyperlink w:anchor="P2432" w:history="1">
        <w:r>
          <w:rPr>
            <w:color w:val="0000FF"/>
          </w:rPr>
          <w:t>Графа 5</w:t>
        </w:r>
      </w:hyperlink>
      <w:r>
        <w:t xml:space="preserve"> имеет информативное значение для конкурсантов, при заполнении конкурсантами информационной карты </w:t>
      </w:r>
      <w:hyperlink w:anchor="P2432" w:history="1">
        <w:r>
          <w:rPr>
            <w:color w:val="0000FF"/>
          </w:rPr>
          <w:t>графу 5</w:t>
        </w:r>
      </w:hyperlink>
      <w:r>
        <w:t xml:space="preserve"> не включать (удалить).</w:t>
      </w:r>
    </w:p>
    <w:p w:rsidR="00453471" w:rsidRDefault="00453471">
      <w:pPr>
        <w:pStyle w:val="ConsPlusNormal"/>
        <w:jc w:val="center"/>
      </w:pPr>
      <w:r>
        <w:t>(в ред. постановлений правительства Воронежской области</w:t>
      </w:r>
    </w:p>
    <w:p w:rsidR="00453471" w:rsidRDefault="00453471">
      <w:pPr>
        <w:pStyle w:val="ConsPlusNormal"/>
        <w:jc w:val="center"/>
      </w:pPr>
      <w:r>
        <w:t xml:space="preserve">от 04.05.2016 </w:t>
      </w:r>
      <w:hyperlink r:id="rId121" w:history="1">
        <w:r>
          <w:rPr>
            <w:color w:val="0000FF"/>
          </w:rPr>
          <w:t>N 317</w:t>
        </w:r>
      </w:hyperlink>
      <w:r>
        <w:t xml:space="preserve">, от 23.04.2018 </w:t>
      </w:r>
      <w:hyperlink r:id="rId122" w:history="1">
        <w:r>
          <w:rPr>
            <w:color w:val="0000FF"/>
          </w:rPr>
          <w:t>N 359</w:t>
        </w:r>
      </w:hyperlink>
      <w:r>
        <w:t>)</w:t>
      </w:r>
    </w:p>
    <w:p w:rsidR="00453471" w:rsidRDefault="00453471">
      <w:pPr>
        <w:pStyle w:val="ConsPlusNormal"/>
        <w:ind w:firstLine="540"/>
        <w:jc w:val="both"/>
      </w:pPr>
    </w:p>
    <w:p w:rsidR="00453471" w:rsidRDefault="00453471">
      <w:pPr>
        <w:pStyle w:val="ConsPlusNormal"/>
        <w:jc w:val="center"/>
        <w:outlineLvl w:val="2"/>
      </w:pPr>
      <w:r>
        <w:t>ИНФОРМАЦИОННАЯ КАРТА УЧАСТНИКА КОНКУРСА</w:t>
      </w:r>
    </w:p>
    <w:p w:rsidR="00453471" w:rsidRDefault="00453471">
      <w:pPr>
        <w:pStyle w:val="ConsPlusNormal"/>
        <w:jc w:val="center"/>
      </w:pPr>
      <w:r>
        <w:t>в номинации "Лучшая муниципальная практика управления</w:t>
      </w:r>
    </w:p>
    <w:p w:rsidR="00453471" w:rsidRDefault="00453471">
      <w:pPr>
        <w:pStyle w:val="ConsPlusNormal"/>
        <w:jc w:val="center"/>
      </w:pPr>
      <w:r>
        <w:t>муниципальными финансами"</w:t>
      </w:r>
    </w:p>
    <w:p w:rsidR="00453471" w:rsidRDefault="00453471">
      <w:pPr>
        <w:pStyle w:val="ConsPlusNormal"/>
        <w:ind w:firstLine="540"/>
        <w:jc w:val="both"/>
      </w:pPr>
    </w:p>
    <w:p w:rsidR="00453471" w:rsidRDefault="00453471">
      <w:pPr>
        <w:pStyle w:val="ConsPlusNormal"/>
        <w:jc w:val="center"/>
      </w:pPr>
      <w:r>
        <w:t>____________________________________________________________</w:t>
      </w:r>
    </w:p>
    <w:p w:rsidR="00453471" w:rsidRDefault="00453471">
      <w:pPr>
        <w:pStyle w:val="ConsPlusNormal"/>
        <w:jc w:val="center"/>
      </w:pPr>
      <w:r>
        <w:t>(наименование поселения Воронежской области)</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2438"/>
      </w:tblGrid>
      <w:tr w:rsidR="00453471">
        <w:tc>
          <w:tcPr>
            <w:tcW w:w="567" w:type="dxa"/>
          </w:tcPr>
          <w:p w:rsidR="00453471" w:rsidRDefault="00453471">
            <w:pPr>
              <w:pStyle w:val="ConsPlusNormal"/>
              <w:jc w:val="center"/>
            </w:pPr>
            <w:r>
              <w:t>N п/п</w:t>
            </w:r>
          </w:p>
        </w:tc>
        <w:tc>
          <w:tcPr>
            <w:tcW w:w="6009" w:type="dxa"/>
          </w:tcPr>
          <w:p w:rsidR="00453471" w:rsidRDefault="00453471">
            <w:pPr>
              <w:pStyle w:val="ConsPlusNormal"/>
              <w:jc w:val="center"/>
            </w:pPr>
            <w:r>
              <w:t>Информация о поселении</w:t>
            </w:r>
          </w:p>
        </w:tc>
        <w:tc>
          <w:tcPr>
            <w:tcW w:w="2438" w:type="dxa"/>
          </w:tcPr>
          <w:p w:rsidR="00453471" w:rsidRDefault="00453471">
            <w:pPr>
              <w:pStyle w:val="ConsPlusNormal"/>
              <w:jc w:val="center"/>
            </w:pPr>
            <w:r>
              <w:t>Данные участника конкурса</w:t>
            </w:r>
          </w:p>
        </w:tc>
      </w:tr>
      <w:tr w:rsidR="00453471">
        <w:tc>
          <w:tcPr>
            <w:tcW w:w="567" w:type="dxa"/>
          </w:tcPr>
          <w:p w:rsidR="00453471" w:rsidRDefault="00453471">
            <w:pPr>
              <w:pStyle w:val="ConsPlusNormal"/>
              <w:jc w:val="center"/>
            </w:pPr>
            <w:r>
              <w:t>1</w:t>
            </w:r>
          </w:p>
        </w:tc>
        <w:tc>
          <w:tcPr>
            <w:tcW w:w="6009" w:type="dxa"/>
          </w:tcPr>
          <w:p w:rsidR="00453471" w:rsidRDefault="00453471">
            <w:pPr>
              <w:pStyle w:val="ConsPlusNormal"/>
              <w:jc w:val="center"/>
            </w:pPr>
            <w:r>
              <w:t>2</w:t>
            </w:r>
          </w:p>
        </w:tc>
        <w:tc>
          <w:tcPr>
            <w:tcW w:w="2438" w:type="dxa"/>
          </w:tcPr>
          <w:p w:rsidR="00453471" w:rsidRDefault="00453471">
            <w:pPr>
              <w:pStyle w:val="ConsPlusNormal"/>
              <w:jc w:val="center"/>
            </w:pPr>
            <w:r>
              <w:t>3</w:t>
            </w:r>
          </w:p>
        </w:tc>
      </w:tr>
      <w:tr w:rsidR="00453471">
        <w:tc>
          <w:tcPr>
            <w:tcW w:w="567" w:type="dxa"/>
          </w:tcPr>
          <w:p w:rsidR="00453471" w:rsidRDefault="00453471">
            <w:pPr>
              <w:pStyle w:val="ConsPlusNormal"/>
              <w:jc w:val="center"/>
            </w:pPr>
            <w:r>
              <w:t>1</w:t>
            </w:r>
          </w:p>
        </w:tc>
        <w:tc>
          <w:tcPr>
            <w:tcW w:w="6009" w:type="dxa"/>
          </w:tcPr>
          <w:p w:rsidR="00453471" w:rsidRDefault="00453471">
            <w:pPr>
              <w:pStyle w:val="ConsPlusNormal"/>
            </w:pPr>
            <w:r>
              <w:t>Полное наименование поселения</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2</w:t>
            </w:r>
          </w:p>
        </w:tc>
        <w:tc>
          <w:tcPr>
            <w:tcW w:w="6009" w:type="dxa"/>
          </w:tcPr>
          <w:p w:rsidR="00453471" w:rsidRDefault="00453471">
            <w:pPr>
              <w:pStyle w:val="ConsPlusNormal"/>
            </w:pPr>
            <w:r>
              <w:t>Численность населения на начало года - всего (чел.)</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3</w:t>
            </w:r>
          </w:p>
        </w:tc>
        <w:tc>
          <w:tcPr>
            <w:tcW w:w="6009" w:type="dxa"/>
          </w:tcPr>
          <w:p w:rsidR="00453471" w:rsidRDefault="00453471">
            <w:pPr>
              <w:pStyle w:val="ConsPlusNormal"/>
            </w:pPr>
            <w:r>
              <w:t>Адрес интернет-сайта</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4</w:t>
            </w:r>
          </w:p>
        </w:tc>
        <w:tc>
          <w:tcPr>
            <w:tcW w:w="6009" w:type="dxa"/>
          </w:tcPr>
          <w:p w:rsidR="00453471" w:rsidRDefault="00453471">
            <w:pPr>
              <w:pStyle w:val="ConsPlusNormal"/>
            </w:pPr>
            <w:r>
              <w:t>Ф.И.О. руководителя поселения, должность</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5</w:t>
            </w:r>
          </w:p>
        </w:tc>
        <w:tc>
          <w:tcPr>
            <w:tcW w:w="6009" w:type="dxa"/>
          </w:tcPr>
          <w:p w:rsidR="00453471" w:rsidRDefault="00453471">
            <w:pPr>
              <w:pStyle w:val="ConsPlusNormal"/>
            </w:pPr>
            <w:r>
              <w:t>Почтовый адрес</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6</w:t>
            </w:r>
          </w:p>
        </w:tc>
        <w:tc>
          <w:tcPr>
            <w:tcW w:w="6009" w:type="dxa"/>
          </w:tcPr>
          <w:p w:rsidR="00453471" w:rsidRDefault="00453471">
            <w:pPr>
              <w:pStyle w:val="ConsPlusNormal"/>
            </w:pPr>
            <w:r>
              <w:t>Телефон/факс</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7</w:t>
            </w:r>
          </w:p>
        </w:tc>
        <w:tc>
          <w:tcPr>
            <w:tcW w:w="6009" w:type="dxa"/>
          </w:tcPr>
          <w:p w:rsidR="00453471" w:rsidRDefault="00453471">
            <w:pPr>
              <w:pStyle w:val="ConsPlusNormal"/>
            </w:pPr>
            <w:r>
              <w:t>Адрес электронной почты</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8</w:t>
            </w:r>
          </w:p>
        </w:tc>
        <w:tc>
          <w:tcPr>
            <w:tcW w:w="6009" w:type="dxa"/>
          </w:tcPr>
          <w:p w:rsidR="00453471" w:rsidRDefault="00453471">
            <w:pPr>
              <w:pStyle w:val="ConsPlusNormal"/>
            </w:pPr>
            <w:r>
              <w:t>Ответственный исполнитель (Ф.И.О., должность)</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9</w:t>
            </w:r>
          </w:p>
        </w:tc>
        <w:tc>
          <w:tcPr>
            <w:tcW w:w="6009" w:type="dxa"/>
          </w:tcPr>
          <w:p w:rsidR="00453471" w:rsidRDefault="00453471">
            <w:pPr>
              <w:pStyle w:val="ConsPlusNormal"/>
            </w:pPr>
            <w:r>
              <w:t>Телефон ответственного исполнителя</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10</w:t>
            </w:r>
          </w:p>
        </w:tc>
        <w:tc>
          <w:tcPr>
            <w:tcW w:w="6009" w:type="dxa"/>
          </w:tcPr>
          <w:p w:rsidR="00453471" w:rsidRDefault="00453471">
            <w:pPr>
              <w:pStyle w:val="ConsPlusNormal"/>
            </w:pPr>
            <w:r>
              <w:t>Объем доходов бюджета поселения в текущем году (план), тыс. рублей</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11</w:t>
            </w:r>
          </w:p>
        </w:tc>
        <w:tc>
          <w:tcPr>
            <w:tcW w:w="6009" w:type="dxa"/>
          </w:tcPr>
          <w:p w:rsidR="00453471" w:rsidRDefault="00453471">
            <w:pPr>
              <w:pStyle w:val="ConsPlusNormal"/>
            </w:pPr>
            <w:r>
              <w:t>Объем расходов бюджета поселения в текущем году (план), тыс. рублей</w:t>
            </w:r>
          </w:p>
        </w:tc>
        <w:tc>
          <w:tcPr>
            <w:tcW w:w="2438" w:type="dxa"/>
          </w:tcPr>
          <w:p w:rsidR="00453471" w:rsidRDefault="00453471">
            <w:pPr>
              <w:pStyle w:val="ConsPlusNormal"/>
            </w:pPr>
          </w:p>
        </w:tc>
      </w:tr>
    </w:tbl>
    <w:p w:rsidR="00453471" w:rsidRDefault="00453471">
      <w:pPr>
        <w:sectPr w:rsidR="00453471">
          <w:pgSz w:w="11905" w:h="16838"/>
          <w:pgMar w:top="1134" w:right="850" w:bottom="1134" w:left="1701" w:header="0" w:footer="0" w:gutter="0"/>
          <w:cols w:space="720"/>
        </w:sectPr>
      </w:pP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309"/>
        <w:gridCol w:w="1531"/>
        <w:gridCol w:w="1644"/>
        <w:gridCol w:w="5272"/>
      </w:tblGrid>
      <w:tr w:rsidR="00453471">
        <w:tc>
          <w:tcPr>
            <w:tcW w:w="1077" w:type="dxa"/>
          </w:tcPr>
          <w:p w:rsidR="00453471" w:rsidRDefault="00453471">
            <w:pPr>
              <w:pStyle w:val="ConsPlusNormal"/>
              <w:jc w:val="center"/>
            </w:pPr>
            <w:r>
              <w:t>N</w:t>
            </w:r>
          </w:p>
        </w:tc>
        <w:tc>
          <w:tcPr>
            <w:tcW w:w="4309" w:type="dxa"/>
          </w:tcPr>
          <w:p w:rsidR="00453471" w:rsidRDefault="00453471">
            <w:pPr>
              <w:pStyle w:val="ConsPlusNormal"/>
              <w:jc w:val="center"/>
            </w:pPr>
            <w:r>
              <w:t>Критерии и показатели</w:t>
            </w:r>
          </w:p>
        </w:tc>
        <w:tc>
          <w:tcPr>
            <w:tcW w:w="1531" w:type="dxa"/>
          </w:tcPr>
          <w:p w:rsidR="00453471" w:rsidRDefault="00453471">
            <w:pPr>
              <w:pStyle w:val="ConsPlusNormal"/>
              <w:jc w:val="center"/>
            </w:pPr>
            <w:r>
              <w:t>Данные номинанта</w:t>
            </w:r>
          </w:p>
        </w:tc>
        <w:tc>
          <w:tcPr>
            <w:tcW w:w="1644" w:type="dxa"/>
          </w:tcPr>
          <w:p w:rsidR="00453471" w:rsidRDefault="00453471">
            <w:pPr>
              <w:pStyle w:val="ConsPlusNormal"/>
              <w:jc w:val="center"/>
            </w:pPr>
            <w:r>
              <w:t>Подробный расчет показателя</w:t>
            </w:r>
          </w:p>
        </w:tc>
        <w:tc>
          <w:tcPr>
            <w:tcW w:w="5272" w:type="dxa"/>
          </w:tcPr>
          <w:p w:rsidR="00453471" w:rsidRDefault="00453471">
            <w:pPr>
              <w:pStyle w:val="ConsPlusNormal"/>
              <w:jc w:val="center"/>
            </w:pPr>
            <w:r>
              <w:t>Комментарии для заполнения информационной карты</w:t>
            </w:r>
          </w:p>
        </w:tc>
      </w:tr>
      <w:tr w:rsidR="00453471">
        <w:tc>
          <w:tcPr>
            <w:tcW w:w="1077" w:type="dxa"/>
          </w:tcPr>
          <w:p w:rsidR="00453471" w:rsidRDefault="00453471">
            <w:pPr>
              <w:pStyle w:val="ConsPlusNormal"/>
              <w:jc w:val="center"/>
            </w:pPr>
            <w:r>
              <w:t>1</w:t>
            </w:r>
          </w:p>
        </w:tc>
        <w:tc>
          <w:tcPr>
            <w:tcW w:w="4309" w:type="dxa"/>
          </w:tcPr>
          <w:p w:rsidR="00453471" w:rsidRDefault="00453471">
            <w:pPr>
              <w:pStyle w:val="ConsPlusNormal"/>
              <w:jc w:val="center"/>
            </w:pPr>
            <w:r>
              <w:t>2</w:t>
            </w:r>
          </w:p>
        </w:tc>
        <w:tc>
          <w:tcPr>
            <w:tcW w:w="1531" w:type="dxa"/>
          </w:tcPr>
          <w:p w:rsidR="00453471" w:rsidRDefault="00453471">
            <w:pPr>
              <w:pStyle w:val="ConsPlusNormal"/>
              <w:jc w:val="center"/>
            </w:pPr>
            <w:r>
              <w:t>3</w:t>
            </w:r>
          </w:p>
        </w:tc>
        <w:tc>
          <w:tcPr>
            <w:tcW w:w="1644" w:type="dxa"/>
          </w:tcPr>
          <w:p w:rsidR="00453471" w:rsidRDefault="00453471">
            <w:pPr>
              <w:pStyle w:val="ConsPlusNormal"/>
              <w:jc w:val="center"/>
            </w:pPr>
            <w:r>
              <w:t>4</w:t>
            </w:r>
          </w:p>
        </w:tc>
        <w:tc>
          <w:tcPr>
            <w:tcW w:w="5272" w:type="dxa"/>
          </w:tcPr>
          <w:p w:rsidR="00453471" w:rsidRDefault="00453471">
            <w:pPr>
              <w:pStyle w:val="ConsPlusNormal"/>
              <w:jc w:val="center"/>
            </w:pPr>
            <w:bookmarkStart w:id="35" w:name="P2566"/>
            <w:bookmarkEnd w:id="35"/>
            <w:r>
              <w:t>5</w:t>
            </w:r>
          </w:p>
        </w:tc>
      </w:tr>
      <w:tr w:rsidR="00453471">
        <w:tc>
          <w:tcPr>
            <w:tcW w:w="1077" w:type="dxa"/>
          </w:tcPr>
          <w:p w:rsidR="00453471" w:rsidRDefault="00453471">
            <w:pPr>
              <w:pStyle w:val="ConsPlusNormal"/>
              <w:jc w:val="center"/>
            </w:pPr>
            <w:r>
              <w:t>1.</w:t>
            </w:r>
          </w:p>
        </w:tc>
        <w:tc>
          <w:tcPr>
            <w:tcW w:w="4309" w:type="dxa"/>
          </w:tcPr>
          <w:p w:rsidR="00453471" w:rsidRDefault="00453471">
            <w:pPr>
              <w:pStyle w:val="ConsPlusNormal"/>
              <w:jc w:val="both"/>
            </w:pPr>
            <w:r>
              <w:t>Доля налоговых и неналоговых доходов в общем объеме доходов бюджета поселения (за исключением межбюджетных трансфертов, имеющих целевой характер), %</w:t>
            </w:r>
          </w:p>
        </w:tc>
        <w:tc>
          <w:tcPr>
            <w:tcW w:w="1531" w:type="dxa"/>
          </w:tcPr>
          <w:p w:rsidR="00453471" w:rsidRDefault="00453471">
            <w:pPr>
              <w:pStyle w:val="ConsPlusNormal"/>
            </w:pPr>
          </w:p>
        </w:tc>
        <w:tc>
          <w:tcPr>
            <w:tcW w:w="1644" w:type="dxa"/>
          </w:tcPr>
          <w:p w:rsidR="00453471" w:rsidRDefault="00453471">
            <w:pPr>
              <w:pStyle w:val="ConsPlusNormal"/>
            </w:pPr>
          </w:p>
        </w:tc>
        <w:tc>
          <w:tcPr>
            <w:tcW w:w="5272" w:type="dxa"/>
          </w:tcPr>
          <w:p w:rsidR="00453471" w:rsidRDefault="00453471">
            <w:pPr>
              <w:pStyle w:val="ConsPlusNormal"/>
              <w:jc w:val="both"/>
            </w:pPr>
            <w:r>
              <w:t>D = Дн / (Д - Св - Сс - И - Спг - В) * 100%, где:</w:t>
            </w:r>
          </w:p>
          <w:p w:rsidR="00453471" w:rsidRDefault="00453471">
            <w:pPr>
              <w:pStyle w:val="ConsPlusNormal"/>
              <w:jc w:val="both"/>
            </w:pPr>
            <w:r>
              <w:t>D - доля налоговых и неналоговых доходов бюджета поселения в общем объеме доходов бюджета поселения (без учета безвозмездных поступлений, имеющих целевой характер);</w:t>
            </w:r>
          </w:p>
          <w:p w:rsidR="00453471" w:rsidRDefault="00453471">
            <w:pPr>
              <w:pStyle w:val="ConsPlusNormal"/>
              <w:jc w:val="both"/>
            </w:pPr>
            <w:r>
              <w:t>Дн - налоговые и неналоговые доходы поселения (КБК 000 1 00 00000 00 0000 000 годового отчета об исполнении бюджета поселения), тыс. рублей;</w:t>
            </w:r>
          </w:p>
          <w:p w:rsidR="00453471" w:rsidRDefault="00453471">
            <w:pPr>
              <w:pStyle w:val="ConsPlusNormal"/>
              <w:jc w:val="both"/>
            </w:pPr>
            <w:r>
              <w:t>Д - общий объем доходов (КБК 000 8 50 00000 00 0000 000 годового отчета об исполнении бюджета поселения), тыс. рублей;</w:t>
            </w:r>
          </w:p>
          <w:p w:rsidR="00453471" w:rsidRDefault="00453471">
            <w:pPr>
              <w:pStyle w:val="ConsPlusNormal"/>
              <w:jc w:val="both"/>
            </w:pPr>
            <w:r>
              <w:t>Св - общий объем субвенций бюджету поселения (КБК 000 2 02 03000 00 0000 000 годового отчета об исполнении бюджета поселения), тыс. рублей;</w:t>
            </w:r>
          </w:p>
          <w:p w:rsidR="00453471" w:rsidRDefault="00453471">
            <w:pPr>
              <w:pStyle w:val="ConsPlusNormal"/>
              <w:jc w:val="both"/>
            </w:pPr>
            <w:r>
              <w:t>Сс - общий объем субсидий бюджету поселения (КБК 000 2 02 02000 00 0000 000 годового отчета об исполнении бюджета поселения), тыс. рублей;</w:t>
            </w:r>
          </w:p>
          <w:p w:rsidR="00453471" w:rsidRDefault="00453471">
            <w:pPr>
              <w:pStyle w:val="ConsPlusNormal"/>
              <w:jc w:val="both"/>
            </w:pPr>
            <w:r>
              <w:t>И - общий объем иных межбюджетных трансфертов бюджету поселения, имеющих целевой характер (КБК 000 2 02 04000 00 0000 000 годового отчета об исполнении бюджета поселения), тыс. рублей;</w:t>
            </w:r>
          </w:p>
          <w:p w:rsidR="00453471" w:rsidRDefault="00453471">
            <w:pPr>
              <w:pStyle w:val="ConsPlusNormal"/>
              <w:jc w:val="both"/>
            </w:pPr>
            <w:r>
              <w:t>Спг - дотации по обеспечению сбалансированности бюджета поселения по отдельным поручениям главы администрации муниципального района, тыс. рублей;</w:t>
            </w:r>
          </w:p>
          <w:p w:rsidR="00453471" w:rsidRDefault="00453471">
            <w:pPr>
              <w:pStyle w:val="ConsPlusNormal"/>
              <w:jc w:val="both"/>
            </w:pPr>
            <w:r>
              <w:t xml:space="preserve">В - доходы бюджета поселения от возраста остатков и возврат остатков субсидий, субвенций и иных межбюджетных трансфертов, имеющих целевое </w:t>
            </w:r>
            <w:r>
              <w:lastRenderedPageBreak/>
              <w:t>назначение, прошлых лет (КБК 000 2 18 00000 00 0000 000 и КБК 000 2 19 00000 00 0000 000 годового отчета об исполнении бюджета поселения), тыс. рублей</w:t>
            </w:r>
          </w:p>
        </w:tc>
      </w:tr>
      <w:tr w:rsidR="00453471">
        <w:tc>
          <w:tcPr>
            <w:tcW w:w="1077" w:type="dxa"/>
          </w:tcPr>
          <w:p w:rsidR="00453471" w:rsidRDefault="00453471">
            <w:pPr>
              <w:pStyle w:val="ConsPlusNormal"/>
              <w:jc w:val="center"/>
            </w:pPr>
            <w:r>
              <w:lastRenderedPageBreak/>
              <w:t xml:space="preserve">2. </w:t>
            </w:r>
            <w:hyperlink w:anchor="P2682" w:history="1">
              <w:r>
                <w:rPr>
                  <w:color w:val="0000FF"/>
                </w:rPr>
                <w:t>&lt;*&gt;</w:t>
              </w:r>
            </w:hyperlink>
          </w:p>
        </w:tc>
        <w:tc>
          <w:tcPr>
            <w:tcW w:w="4309" w:type="dxa"/>
          </w:tcPr>
          <w:p w:rsidR="00453471" w:rsidRDefault="00453471">
            <w:pPr>
              <w:pStyle w:val="ConsPlusNormal"/>
            </w:pPr>
            <w:r>
              <w:t>Удельный вес недоимки по земельному налогу на 1 января года, следующего за отчетным, к общему объему поступления доходов в местный бюджет поселения от земельного налога за отчетный период, %</w:t>
            </w:r>
          </w:p>
        </w:tc>
        <w:tc>
          <w:tcPr>
            <w:tcW w:w="1531" w:type="dxa"/>
          </w:tcPr>
          <w:p w:rsidR="00453471" w:rsidRDefault="00453471">
            <w:pPr>
              <w:pStyle w:val="ConsPlusNormal"/>
            </w:pPr>
          </w:p>
        </w:tc>
        <w:tc>
          <w:tcPr>
            <w:tcW w:w="1644" w:type="dxa"/>
          </w:tcPr>
          <w:p w:rsidR="00453471" w:rsidRDefault="00453471">
            <w:pPr>
              <w:pStyle w:val="ConsPlusNormal"/>
            </w:pPr>
          </w:p>
        </w:tc>
        <w:tc>
          <w:tcPr>
            <w:tcW w:w="5272" w:type="dxa"/>
          </w:tcPr>
          <w:p w:rsidR="00453471" w:rsidRDefault="00453471">
            <w:pPr>
              <w:pStyle w:val="ConsPlusNormal"/>
            </w:pPr>
            <w:r>
              <w:t>Р = А</w:t>
            </w:r>
            <w:r>
              <w:rPr>
                <w:vertAlign w:val="subscript"/>
              </w:rPr>
              <w:t>i</w:t>
            </w:r>
            <w:r>
              <w:t xml:space="preserve"> / В</w:t>
            </w:r>
            <w:r>
              <w:rPr>
                <w:vertAlign w:val="subscript"/>
              </w:rPr>
              <w:t>i</w:t>
            </w:r>
            <w:r>
              <w:t xml:space="preserve"> * 100%, где</w:t>
            </w:r>
          </w:p>
          <w:p w:rsidR="00453471" w:rsidRDefault="00453471">
            <w:pPr>
              <w:pStyle w:val="ConsPlusNormal"/>
            </w:pPr>
          </w:p>
          <w:p w:rsidR="00453471" w:rsidRDefault="00453471">
            <w:pPr>
              <w:pStyle w:val="ConsPlusNormal"/>
            </w:pPr>
            <w:r>
              <w:t>А</w:t>
            </w:r>
            <w:r>
              <w:rPr>
                <w:vertAlign w:val="subscript"/>
              </w:rPr>
              <w:t>i</w:t>
            </w:r>
            <w:r>
              <w:t xml:space="preserve"> - недоимка по земельному налогу на 1 января года, следующего за отчетным, в местный бюджет i-го поселения (по данным информационного ресурса федеральной налоговой службы);</w:t>
            </w:r>
          </w:p>
          <w:p w:rsidR="00453471" w:rsidRDefault="00453471">
            <w:pPr>
              <w:pStyle w:val="ConsPlusNormal"/>
            </w:pPr>
            <w:r>
              <w:t>В</w:t>
            </w:r>
            <w:r>
              <w:rPr>
                <w:vertAlign w:val="subscript"/>
              </w:rPr>
              <w:t>i</w:t>
            </w:r>
            <w:r>
              <w:t xml:space="preserve"> - общий объем поступления доходов в местный бюджет i-го поселения от земельного налога за отчетный период (по данным годового отчета)</w:t>
            </w:r>
          </w:p>
        </w:tc>
      </w:tr>
      <w:tr w:rsidR="00453471">
        <w:tc>
          <w:tcPr>
            <w:tcW w:w="1077" w:type="dxa"/>
          </w:tcPr>
          <w:p w:rsidR="00453471" w:rsidRDefault="00453471">
            <w:pPr>
              <w:pStyle w:val="ConsPlusNormal"/>
              <w:jc w:val="center"/>
            </w:pPr>
            <w:r>
              <w:t xml:space="preserve">3. </w:t>
            </w:r>
            <w:hyperlink w:anchor="P2682" w:history="1">
              <w:r>
                <w:rPr>
                  <w:color w:val="0000FF"/>
                </w:rPr>
                <w:t>&lt;*&gt;</w:t>
              </w:r>
            </w:hyperlink>
          </w:p>
        </w:tc>
        <w:tc>
          <w:tcPr>
            <w:tcW w:w="4309" w:type="dxa"/>
          </w:tcPr>
          <w:p w:rsidR="00453471" w:rsidRDefault="00453471">
            <w:pPr>
              <w:pStyle w:val="ConsPlusNormal"/>
            </w:pPr>
            <w:r>
              <w:t>Удельный вес недоимки по налогу на имущество физических лиц на 1 января года, следующего за отчетным, к общему объему поступления доходов в местный бюджет поселения от налога на имущество физических лиц за отчетный период, %</w:t>
            </w:r>
          </w:p>
        </w:tc>
        <w:tc>
          <w:tcPr>
            <w:tcW w:w="1531" w:type="dxa"/>
          </w:tcPr>
          <w:p w:rsidR="00453471" w:rsidRDefault="00453471">
            <w:pPr>
              <w:pStyle w:val="ConsPlusNormal"/>
            </w:pPr>
          </w:p>
        </w:tc>
        <w:tc>
          <w:tcPr>
            <w:tcW w:w="1644" w:type="dxa"/>
          </w:tcPr>
          <w:p w:rsidR="00453471" w:rsidRDefault="00453471">
            <w:pPr>
              <w:pStyle w:val="ConsPlusNormal"/>
            </w:pPr>
          </w:p>
        </w:tc>
        <w:tc>
          <w:tcPr>
            <w:tcW w:w="5272" w:type="dxa"/>
          </w:tcPr>
          <w:p w:rsidR="00453471" w:rsidRDefault="00453471">
            <w:pPr>
              <w:pStyle w:val="ConsPlusNormal"/>
            </w:pPr>
            <w:r>
              <w:t>Р = А</w:t>
            </w:r>
            <w:r>
              <w:rPr>
                <w:vertAlign w:val="subscript"/>
              </w:rPr>
              <w:t>i</w:t>
            </w:r>
            <w:r>
              <w:t xml:space="preserve"> / В</w:t>
            </w:r>
            <w:r>
              <w:rPr>
                <w:vertAlign w:val="subscript"/>
              </w:rPr>
              <w:t>i</w:t>
            </w:r>
            <w:r>
              <w:t xml:space="preserve"> * 100%, где</w:t>
            </w:r>
          </w:p>
          <w:p w:rsidR="00453471" w:rsidRDefault="00453471">
            <w:pPr>
              <w:pStyle w:val="ConsPlusNormal"/>
            </w:pPr>
          </w:p>
          <w:p w:rsidR="00453471" w:rsidRDefault="00453471">
            <w:pPr>
              <w:pStyle w:val="ConsPlusNormal"/>
            </w:pPr>
            <w:r>
              <w:t>А</w:t>
            </w:r>
            <w:r>
              <w:rPr>
                <w:vertAlign w:val="subscript"/>
              </w:rPr>
              <w:t>i</w:t>
            </w:r>
            <w:r>
              <w:t xml:space="preserve"> - недоимка по налогу на имущество физических лиц на 1 января года, следующего за отчетным, в местный бюджет i-го поселения (по данным информационного ресурса ФНС);</w:t>
            </w:r>
          </w:p>
          <w:p w:rsidR="00453471" w:rsidRDefault="00453471">
            <w:pPr>
              <w:pStyle w:val="ConsPlusNormal"/>
            </w:pPr>
            <w:r>
              <w:t>В</w:t>
            </w:r>
            <w:r>
              <w:rPr>
                <w:vertAlign w:val="subscript"/>
              </w:rPr>
              <w:t>i</w:t>
            </w:r>
            <w:r>
              <w:t xml:space="preserve"> - общий объем поступления доходов в местный бюджет i-го поселения от налога на имущество физических лиц за отчетный период (по данным годового отчета)</w:t>
            </w:r>
          </w:p>
        </w:tc>
      </w:tr>
      <w:tr w:rsidR="00453471">
        <w:tc>
          <w:tcPr>
            <w:tcW w:w="1077" w:type="dxa"/>
          </w:tcPr>
          <w:p w:rsidR="00453471" w:rsidRDefault="00453471">
            <w:pPr>
              <w:pStyle w:val="ConsPlusNormal"/>
              <w:jc w:val="center"/>
            </w:pPr>
            <w:r>
              <w:t xml:space="preserve">4. </w:t>
            </w:r>
            <w:hyperlink w:anchor="P2682" w:history="1">
              <w:r>
                <w:rPr>
                  <w:color w:val="0000FF"/>
                </w:rPr>
                <w:t>&lt;*&gt;</w:t>
              </w:r>
            </w:hyperlink>
          </w:p>
        </w:tc>
        <w:tc>
          <w:tcPr>
            <w:tcW w:w="4309" w:type="dxa"/>
          </w:tcPr>
          <w:p w:rsidR="00453471" w:rsidRDefault="00453471">
            <w:pPr>
              <w:pStyle w:val="ConsPlusNormal"/>
            </w:pPr>
            <w:r>
              <w:t xml:space="preserve">Соблюдение органами местного самоуправления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рассчитанных в </w:t>
            </w:r>
            <w:r>
              <w:lastRenderedPageBreak/>
              <w:t xml:space="preserve">соответствии с </w:t>
            </w:r>
            <w:hyperlink r:id="rId123" w:history="1">
              <w:r>
                <w:rPr>
                  <w:color w:val="0000FF"/>
                </w:rPr>
                <w:t>методикой</w:t>
              </w:r>
            </w:hyperlink>
            <w:r>
              <w:t>, утвержденной постановлением администрации Воронежской области от 28.03.2008 N 235</w:t>
            </w:r>
          </w:p>
        </w:tc>
        <w:tc>
          <w:tcPr>
            <w:tcW w:w="1531" w:type="dxa"/>
          </w:tcPr>
          <w:p w:rsidR="00453471" w:rsidRDefault="00453471">
            <w:pPr>
              <w:pStyle w:val="ConsPlusNormal"/>
            </w:pPr>
          </w:p>
        </w:tc>
        <w:tc>
          <w:tcPr>
            <w:tcW w:w="1644" w:type="dxa"/>
          </w:tcPr>
          <w:p w:rsidR="00453471" w:rsidRDefault="00453471">
            <w:pPr>
              <w:pStyle w:val="ConsPlusNormal"/>
            </w:pPr>
          </w:p>
        </w:tc>
        <w:tc>
          <w:tcPr>
            <w:tcW w:w="5272" w:type="dxa"/>
          </w:tcPr>
          <w:p w:rsidR="00453471" w:rsidRDefault="00453471">
            <w:pPr>
              <w:pStyle w:val="ConsPlusNormal"/>
            </w:pPr>
            <w:r>
              <w:t>О = Фзп / Нфот x 100%, где</w:t>
            </w:r>
          </w:p>
          <w:p w:rsidR="00453471" w:rsidRDefault="00453471">
            <w:pPr>
              <w:pStyle w:val="ConsPlusNormal"/>
            </w:pPr>
          </w:p>
          <w:p w:rsidR="00453471" w:rsidRDefault="00453471">
            <w:pPr>
              <w:pStyle w:val="ConsPlusNormal"/>
            </w:pPr>
            <w:r>
              <w:t xml:space="preserve">О - отношение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к нормативам, рассчитанным в соответствии с </w:t>
            </w:r>
            <w:hyperlink r:id="rId124" w:history="1">
              <w:r>
                <w:rPr>
                  <w:color w:val="0000FF"/>
                </w:rPr>
                <w:t>методикой</w:t>
              </w:r>
            </w:hyperlink>
            <w:r>
              <w:t xml:space="preserve">, утвержденной постановлением </w:t>
            </w:r>
            <w:r>
              <w:lastRenderedPageBreak/>
              <w:t>администрации Воронежской области от 28.03.2008 N 235;</w:t>
            </w:r>
          </w:p>
          <w:p w:rsidR="00453471" w:rsidRDefault="00453471">
            <w:pPr>
              <w:pStyle w:val="ConsPlusNormal"/>
            </w:pPr>
            <w:r>
              <w:t>Фзп - расходы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органе местного самоуправления в соответствии с данными решения об утверждении годового отчета об исполнении бюджета;</w:t>
            </w:r>
          </w:p>
          <w:p w:rsidR="00453471" w:rsidRDefault="00453471">
            <w:pPr>
              <w:pStyle w:val="ConsPlusNormal"/>
            </w:pPr>
            <w:r>
              <w:t xml:space="preserve">Нфот - норматив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рассчитанный в соответствии с </w:t>
            </w:r>
            <w:hyperlink r:id="rId125" w:history="1">
              <w:r>
                <w:rPr>
                  <w:color w:val="0000FF"/>
                </w:rPr>
                <w:t>методикой</w:t>
              </w:r>
            </w:hyperlink>
            <w:r>
              <w:t>, утвержденной постановлением администрации Воронежской области от 28.03.2008 N 235.</w:t>
            </w:r>
          </w:p>
          <w:p w:rsidR="00453471" w:rsidRDefault="00453471">
            <w:pPr>
              <w:pStyle w:val="ConsPlusNormal"/>
            </w:pPr>
            <w:r>
              <w:t>Если О &lt;= 100, то норматив соблюдается.</w:t>
            </w:r>
          </w:p>
          <w:p w:rsidR="00453471" w:rsidRDefault="00453471">
            <w:pPr>
              <w:pStyle w:val="ConsPlusNormal"/>
            </w:pPr>
            <w:r>
              <w:t>Если О &gt; 100, то норматив не соблюдается</w:t>
            </w:r>
          </w:p>
        </w:tc>
      </w:tr>
      <w:tr w:rsidR="00453471">
        <w:tc>
          <w:tcPr>
            <w:tcW w:w="1077" w:type="dxa"/>
          </w:tcPr>
          <w:p w:rsidR="00453471" w:rsidRDefault="00453471">
            <w:pPr>
              <w:pStyle w:val="ConsPlusNormal"/>
              <w:jc w:val="center"/>
            </w:pPr>
            <w:r>
              <w:lastRenderedPageBreak/>
              <w:t xml:space="preserve">5. </w:t>
            </w:r>
            <w:hyperlink w:anchor="P2684" w:history="1">
              <w:r>
                <w:rPr>
                  <w:color w:val="0000FF"/>
                </w:rPr>
                <w:t>&lt;***&gt;</w:t>
              </w:r>
            </w:hyperlink>
          </w:p>
        </w:tc>
        <w:tc>
          <w:tcPr>
            <w:tcW w:w="4309" w:type="dxa"/>
          </w:tcPr>
          <w:p w:rsidR="00453471" w:rsidRDefault="00453471">
            <w:pPr>
              <w:pStyle w:val="ConsPlusNormal"/>
            </w:pPr>
            <w:r>
              <w:t>Соблюдение предельного объема муниципального долга, установленного решением о бюджете на соответствующий финансовый год</w:t>
            </w:r>
          </w:p>
        </w:tc>
        <w:tc>
          <w:tcPr>
            <w:tcW w:w="1531" w:type="dxa"/>
          </w:tcPr>
          <w:p w:rsidR="00453471" w:rsidRDefault="00453471">
            <w:pPr>
              <w:pStyle w:val="ConsPlusNormal"/>
            </w:pPr>
          </w:p>
        </w:tc>
        <w:tc>
          <w:tcPr>
            <w:tcW w:w="1644" w:type="dxa"/>
          </w:tcPr>
          <w:p w:rsidR="00453471" w:rsidRDefault="00453471">
            <w:pPr>
              <w:pStyle w:val="ConsPlusNormal"/>
            </w:pPr>
          </w:p>
        </w:tc>
        <w:tc>
          <w:tcPr>
            <w:tcW w:w="5272" w:type="dxa"/>
          </w:tcPr>
          <w:p w:rsidR="00453471" w:rsidRDefault="00453471">
            <w:pPr>
              <w:pStyle w:val="ConsPlusNormal"/>
            </w:pPr>
            <w:r>
              <w:t>Р = А</w:t>
            </w:r>
            <w:r>
              <w:rPr>
                <w:vertAlign w:val="subscript"/>
              </w:rPr>
              <w:t>i</w:t>
            </w:r>
            <w:r>
              <w:t xml:space="preserve"> / В</w:t>
            </w:r>
            <w:r>
              <w:rPr>
                <w:vertAlign w:val="subscript"/>
              </w:rPr>
              <w:t>i</w:t>
            </w:r>
            <w:r>
              <w:t xml:space="preserve"> * 100%, где</w:t>
            </w:r>
          </w:p>
          <w:p w:rsidR="00453471" w:rsidRDefault="00453471">
            <w:pPr>
              <w:pStyle w:val="ConsPlusNormal"/>
            </w:pPr>
          </w:p>
          <w:p w:rsidR="00453471" w:rsidRDefault="00453471">
            <w:pPr>
              <w:pStyle w:val="ConsPlusNormal"/>
            </w:pPr>
            <w:r>
              <w:t>А</w:t>
            </w:r>
            <w:r>
              <w:rPr>
                <w:vertAlign w:val="subscript"/>
              </w:rPr>
              <w:t>i</w:t>
            </w:r>
            <w:r>
              <w:t xml:space="preserve"> - предельный объем муниципального долга i-го поселения, установленный решением о бюджете на соответствующий финансовый год;</w:t>
            </w:r>
          </w:p>
          <w:p w:rsidR="00453471" w:rsidRDefault="00453471">
            <w:pPr>
              <w:pStyle w:val="ConsPlusNormal"/>
            </w:pPr>
            <w:r>
              <w:t>В</w:t>
            </w:r>
            <w:r>
              <w:rPr>
                <w:vertAlign w:val="subscript"/>
              </w:rPr>
              <w:t>i</w:t>
            </w:r>
            <w:r>
              <w:t xml:space="preserve"> - утвержденный годовой объем доходов местного бюджета i-го поселения, установленный решением о бюджете на соответствующий финансовый год без учета утвержденного объема безвозмездных поступлений и (или) поступлений налоговых доходов по дополнительным нормативам отчислений</w:t>
            </w:r>
          </w:p>
        </w:tc>
      </w:tr>
      <w:tr w:rsidR="00453471">
        <w:tc>
          <w:tcPr>
            <w:tcW w:w="1077" w:type="dxa"/>
          </w:tcPr>
          <w:p w:rsidR="00453471" w:rsidRDefault="00453471">
            <w:pPr>
              <w:pStyle w:val="ConsPlusNormal"/>
              <w:jc w:val="center"/>
            </w:pPr>
            <w:r>
              <w:t>6.</w:t>
            </w:r>
          </w:p>
        </w:tc>
        <w:tc>
          <w:tcPr>
            <w:tcW w:w="4309" w:type="dxa"/>
          </w:tcPr>
          <w:p w:rsidR="00453471" w:rsidRDefault="00453471">
            <w:pPr>
              <w:pStyle w:val="ConsPlusNormal"/>
              <w:jc w:val="both"/>
            </w:pPr>
            <w:r>
              <w:t xml:space="preserve">Соблюдение темпов роста заработной </w:t>
            </w:r>
            <w:r>
              <w:lastRenderedPageBreak/>
              <w:t>платы работников органов местного самоуправления в соответствии с темпами, предусмотренными на федеральном уровне</w:t>
            </w:r>
          </w:p>
        </w:tc>
        <w:tc>
          <w:tcPr>
            <w:tcW w:w="1531" w:type="dxa"/>
          </w:tcPr>
          <w:p w:rsidR="00453471" w:rsidRDefault="00453471">
            <w:pPr>
              <w:pStyle w:val="ConsPlusNormal"/>
            </w:pPr>
          </w:p>
        </w:tc>
        <w:tc>
          <w:tcPr>
            <w:tcW w:w="1644" w:type="dxa"/>
          </w:tcPr>
          <w:p w:rsidR="00453471" w:rsidRDefault="00453471">
            <w:pPr>
              <w:pStyle w:val="ConsPlusNormal"/>
            </w:pPr>
          </w:p>
        </w:tc>
        <w:tc>
          <w:tcPr>
            <w:tcW w:w="5272" w:type="dxa"/>
          </w:tcPr>
          <w:p w:rsidR="00453471" w:rsidRDefault="00453471">
            <w:pPr>
              <w:pStyle w:val="ConsPlusNormal"/>
              <w:jc w:val="both"/>
            </w:pPr>
            <w:r>
              <w:t>И = Фзп / Фзп предыдущего периода,</w:t>
            </w:r>
          </w:p>
          <w:p w:rsidR="00453471" w:rsidRDefault="00453471">
            <w:pPr>
              <w:pStyle w:val="ConsPlusNormal"/>
              <w:jc w:val="both"/>
            </w:pPr>
            <w:r>
              <w:lastRenderedPageBreak/>
              <w:t>где: И - отношение расходов на оплату труда работников органов местного самоуправления в соответствии с данными решения об утверждении годового отчета об исполнении бюджета за отчетный период к расходам на оплату труда работников органов местного самоуправления в соответствии с данными решения об утверждении годового отчета об исполнении бюджета за предыдущий отчетный период;</w:t>
            </w:r>
          </w:p>
          <w:p w:rsidR="00453471" w:rsidRDefault="00453471">
            <w:pPr>
              <w:pStyle w:val="ConsPlusNormal"/>
              <w:jc w:val="both"/>
            </w:pPr>
            <w:r>
              <w:t>Фзп - расходы на оплату труда работников органов местного самоуправления в соответствии с данными решения об утверждении годового отчета об исполнении бюджета за отчетный период;</w:t>
            </w:r>
          </w:p>
          <w:p w:rsidR="00453471" w:rsidRDefault="00453471">
            <w:pPr>
              <w:pStyle w:val="ConsPlusNormal"/>
              <w:jc w:val="both"/>
            </w:pPr>
            <w:r>
              <w:t>Фзп предыдущего периода - расходы на оплату труда работников органов местного самоуправления в соответствии с данными решения об утверждении годового отчета об исполнении бюджета за предыдущий отчетный период.</w:t>
            </w:r>
          </w:p>
          <w:p w:rsidR="00453471" w:rsidRDefault="00453471">
            <w:pPr>
              <w:pStyle w:val="ConsPlusNormal"/>
              <w:jc w:val="both"/>
            </w:pPr>
            <w:r>
              <w:t>Рассчитанное значение И не должно превышать индексации, предусмотренной на федеральном уровне (в среднегодовом исчислении на 2016 год - 1,0, на 2017 год - 1,0, на 2018 год - 1,04)</w:t>
            </w:r>
          </w:p>
        </w:tc>
      </w:tr>
      <w:tr w:rsidR="00453471">
        <w:tc>
          <w:tcPr>
            <w:tcW w:w="1077" w:type="dxa"/>
          </w:tcPr>
          <w:p w:rsidR="00453471" w:rsidRDefault="00453471">
            <w:pPr>
              <w:pStyle w:val="ConsPlusNormal"/>
              <w:jc w:val="center"/>
            </w:pPr>
            <w:r>
              <w:lastRenderedPageBreak/>
              <w:t xml:space="preserve">7. </w:t>
            </w:r>
            <w:hyperlink w:anchor="P2682" w:history="1">
              <w:r>
                <w:rPr>
                  <w:color w:val="0000FF"/>
                </w:rPr>
                <w:t>&lt;*&gt;</w:t>
              </w:r>
            </w:hyperlink>
          </w:p>
        </w:tc>
        <w:tc>
          <w:tcPr>
            <w:tcW w:w="4309" w:type="dxa"/>
          </w:tcPr>
          <w:p w:rsidR="00453471" w:rsidRDefault="00453471">
            <w:pPr>
              <w:pStyle w:val="ConsPlusNormal"/>
            </w:pPr>
            <w:r>
              <w:t>Исполнение бюджета поселения по доходам без учета безвозмездных поступлений к первоначально установленному уровню, %</w:t>
            </w:r>
          </w:p>
        </w:tc>
        <w:tc>
          <w:tcPr>
            <w:tcW w:w="1531" w:type="dxa"/>
          </w:tcPr>
          <w:p w:rsidR="00453471" w:rsidRDefault="00453471">
            <w:pPr>
              <w:pStyle w:val="ConsPlusNormal"/>
            </w:pPr>
          </w:p>
        </w:tc>
        <w:tc>
          <w:tcPr>
            <w:tcW w:w="1644" w:type="dxa"/>
          </w:tcPr>
          <w:p w:rsidR="00453471" w:rsidRDefault="00453471">
            <w:pPr>
              <w:pStyle w:val="ConsPlusNormal"/>
            </w:pPr>
          </w:p>
        </w:tc>
        <w:tc>
          <w:tcPr>
            <w:tcW w:w="5272" w:type="dxa"/>
          </w:tcPr>
          <w:p w:rsidR="00453471" w:rsidRDefault="00453471">
            <w:pPr>
              <w:pStyle w:val="ConsPlusNormal"/>
            </w:pPr>
            <w:r>
              <w:t>I = (D - P) / P, где</w:t>
            </w:r>
          </w:p>
          <w:p w:rsidR="00453471" w:rsidRDefault="00453471">
            <w:pPr>
              <w:pStyle w:val="ConsPlusNormal"/>
            </w:pPr>
          </w:p>
          <w:p w:rsidR="00453471" w:rsidRDefault="00453471">
            <w:pPr>
              <w:pStyle w:val="ConsPlusNormal"/>
            </w:pPr>
            <w:r>
              <w:t>D - объем доходов бюджета поселения без учета безвозмездных поступлений в отчетном финансовом году;</w:t>
            </w:r>
          </w:p>
          <w:p w:rsidR="00453471" w:rsidRDefault="00453471">
            <w:pPr>
              <w:pStyle w:val="ConsPlusNormal"/>
            </w:pPr>
            <w:r>
              <w:t>P - первоначально утвержденный решением о бюджете поселения объем доходов без учета безвозмездных поступлений.</w:t>
            </w:r>
          </w:p>
          <w:p w:rsidR="00453471" w:rsidRDefault="00453471">
            <w:pPr>
              <w:pStyle w:val="ConsPlusNormal"/>
            </w:pPr>
            <w:r>
              <w:t>Учитывается отклонение в любую сторону (увеличение/уменьшение)</w:t>
            </w:r>
          </w:p>
        </w:tc>
      </w:tr>
      <w:tr w:rsidR="00453471">
        <w:tc>
          <w:tcPr>
            <w:tcW w:w="1077" w:type="dxa"/>
          </w:tcPr>
          <w:p w:rsidR="00453471" w:rsidRDefault="00453471">
            <w:pPr>
              <w:pStyle w:val="ConsPlusNormal"/>
              <w:jc w:val="center"/>
            </w:pPr>
            <w:r>
              <w:lastRenderedPageBreak/>
              <w:t xml:space="preserve">8. </w:t>
            </w:r>
            <w:hyperlink w:anchor="P2682" w:history="1">
              <w:r>
                <w:rPr>
                  <w:color w:val="0000FF"/>
                </w:rPr>
                <w:t>&lt;*&gt;</w:t>
              </w:r>
            </w:hyperlink>
          </w:p>
        </w:tc>
        <w:tc>
          <w:tcPr>
            <w:tcW w:w="4309" w:type="dxa"/>
          </w:tcPr>
          <w:p w:rsidR="00453471" w:rsidRDefault="00453471">
            <w:pPr>
              <w:pStyle w:val="ConsPlusNormal"/>
            </w:pPr>
            <w:r>
              <w:t>Темп роста налоговых и неналоговых доходов бюджета поселения к году, предшествующему отчетному (за исключением разовых поступлений и поступлений от продажи земли), %</w:t>
            </w:r>
          </w:p>
        </w:tc>
        <w:tc>
          <w:tcPr>
            <w:tcW w:w="1531" w:type="dxa"/>
          </w:tcPr>
          <w:p w:rsidR="00453471" w:rsidRDefault="00453471">
            <w:pPr>
              <w:pStyle w:val="ConsPlusNormal"/>
            </w:pPr>
          </w:p>
        </w:tc>
        <w:tc>
          <w:tcPr>
            <w:tcW w:w="1644" w:type="dxa"/>
          </w:tcPr>
          <w:p w:rsidR="00453471" w:rsidRDefault="00453471">
            <w:pPr>
              <w:pStyle w:val="ConsPlusNormal"/>
            </w:pPr>
          </w:p>
        </w:tc>
        <w:tc>
          <w:tcPr>
            <w:tcW w:w="5272" w:type="dxa"/>
          </w:tcPr>
          <w:p w:rsidR="00453471" w:rsidRDefault="00453471">
            <w:pPr>
              <w:pStyle w:val="ConsPlusNormal"/>
            </w:pPr>
            <w:r>
              <w:t>T = Dt / Dp * 100, где</w:t>
            </w:r>
          </w:p>
          <w:p w:rsidR="00453471" w:rsidRDefault="00453471">
            <w:pPr>
              <w:pStyle w:val="ConsPlusNormal"/>
            </w:pPr>
          </w:p>
          <w:p w:rsidR="00453471" w:rsidRDefault="00453471">
            <w:pPr>
              <w:pStyle w:val="ConsPlusNormal"/>
            </w:pPr>
            <w:r>
              <w:t>Dt - налоговые и неналоговые доходы бюджета поселения (за исключением разовых поступлений и поступлений от продажи земли) за отчетный год;</w:t>
            </w:r>
          </w:p>
          <w:p w:rsidR="00453471" w:rsidRDefault="00453471">
            <w:pPr>
              <w:pStyle w:val="ConsPlusNormal"/>
            </w:pPr>
            <w:r>
              <w:t>Dp - налоговые и неналоговые доходы бюджета поселения (за исключением разовых поступлений и поступлений от продажи земли) за год, предшествующий отчетному</w:t>
            </w:r>
          </w:p>
        </w:tc>
      </w:tr>
      <w:tr w:rsidR="00453471">
        <w:tc>
          <w:tcPr>
            <w:tcW w:w="1077" w:type="dxa"/>
          </w:tcPr>
          <w:p w:rsidR="00453471" w:rsidRDefault="00453471">
            <w:pPr>
              <w:pStyle w:val="ConsPlusNormal"/>
              <w:jc w:val="center"/>
            </w:pPr>
            <w:r>
              <w:t xml:space="preserve">9. </w:t>
            </w:r>
            <w:hyperlink w:anchor="P2682" w:history="1">
              <w:r>
                <w:rPr>
                  <w:color w:val="0000FF"/>
                </w:rPr>
                <w:t>&lt;*&gt;</w:t>
              </w:r>
            </w:hyperlink>
          </w:p>
        </w:tc>
        <w:tc>
          <w:tcPr>
            <w:tcW w:w="4309" w:type="dxa"/>
          </w:tcPr>
          <w:p w:rsidR="00453471" w:rsidRDefault="00453471">
            <w:pPr>
              <w:pStyle w:val="ConsPlusNormal"/>
            </w:pPr>
            <w:r>
              <w:t>Отношение просроченной кредиторской задолженности бюджета поселения к объему расходов бюджета поселения, %</w:t>
            </w:r>
          </w:p>
        </w:tc>
        <w:tc>
          <w:tcPr>
            <w:tcW w:w="1531" w:type="dxa"/>
          </w:tcPr>
          <w:p w:rsidR="00453471" w:rsidRDefault="00453471">
            <w:pPr>
              <w:pStyle w:val="ConsPlusNormal"/>
            </w:pPr>
          </w:p>
        </w:tc>
        <w:tc>
          <w:tcPr>
            <w:tcW w:w="1644" w:type="dxa"/>
          </w:tcPr>
          <w:p w:rsidR="00453471" w:rsidRDefault="00453471">
            <w:pPr>
              <w:pStyle w:val="ConsPlusNormal"/>
            </w:pPr>
          </w:p>
        </w:tc>
        <w:tc>
          <w:tcPr>
            <w:tcW w:w="5272" w:type="dxa"/>
          </w:tcPr>
          <w:p w:rsidR="00453471" w:rsidRDefault="00453471">
            <w:pPr>
              <w:pStyle w:val="ConsPlusNormal"/>
            </w:pPr>
            <w:r>
              <w:t>J = Zp / Ro, где</w:t>
            </w:r>
          </w:p>
          <w:p w:rsidR="00453471" w:rsidRDefault="00453471">
            <w:pPr>
              <w:pStyle w:val="ConsPlusNormal"/>
            </w:pPr>
          </w:p>
          <w:p w:rsidR="00453471" w:rsidRDefault="00453471">
            <w:pPr>
              <w:pStyle w:val="ConsPlusNormal"/>
            </w:pPr>
            <w:r>
              <w:t>Zp - просроченная кредиторская задолженность бюджета поселения;</w:t>
            </w:r>
          </w:p>
          <w:p w:rsidR="00453471" w:rsidRDefault="00453471">
            <w:pPr>
              <w:pStyle w:val="ConsPlusNormal"/>
            </w:pPr>
            <w:r>
              <w:t>Ro - объем расходов бюджета поселения</w:t>
            </w:r>
          </w:p>
        </w:tc>
      </w:tr>
      <w:tr w:rsidR="00453471">
        <w:tc>
          <w:tcPr>
            <w:tcW w:w="1077" w:type="dxa"/>
          </w:tcPr>
          <w:p w:rsidR="00453471" w:rsidRDefault="00453471">
            <w:pPr>
              <w:pStyle w:val="ConsPlusNormal"/>
              <w:jc w:val="center"/>
            </w:pPr>
            <w:r>
              <w:t xml:space="preserve">10. </w:t>
            </w:r>
            <w:hyperlink w:anchor="P2682" w:history="1">
              <w:r>
                <w:rPr>
                  <w:color w:val="0000FF"/>
                </w:rPr>
                <w:t>&lt;*&gt;</w:t>
              </w:r>
            </w:hyperlink>
          </w:p>
        </w:tc>
        <w:tc>
          <w:tcPr>
            <w:tcW w:w="4309" w:type="dxa"/>
          </w:tcPr>
          <w:p w:rsidR="00453471" w:rsidRDefault="00453471">
            <w:pPr>
              <w:pStyle w:val="ConsPlusNormal"/>
            </w:pPr>
            <w:r>
              <w:t>Просроченная кредиторская задолженность бюджета поселения по выплате заработной платы и начислениям на оплату труда за счет средств бюджета поселения</w:t>
            </w:r>
          </w:p>
        </w:tc>
        <w:tc>
          <w:tcPr>
            <w:tcW w:w="1531" w:type="dxa"/>
          </w:tcPr>
          <w:p w:rsidR="00453471" w:rsidRDefault="00453471">
            <w:pPr>
              <w:pStyle w:val="ConsPlusNormal"/>
            </w:pPr>
          </w:p>
        </w:tc>
        <w:tc>
          <w:tcPr>
            <w:tcW w:w="1644" w:type="dxa"/>
          </w:tcPr>
          <w:p w:rsidR="00453471" w:rsidRDefault="00453471">
            <w:pPr>
              <w:pStyle w:val="ConsPlusNormal"/>
            </w:pPr>
          </w:p>
        </w:tc>
        <w:tc>
          <w:tcPr>
            <w:tcW w:w="5272" w:type="dxa"/>
          </w:tcPr>
          <w:p w:rsidR="00453471" w:rsidRDefault="00453471">
            <w:pPr>
              <w:pStyle w:val="ConsPlusNormal"/>
            </w:pPr>
            <w:r>
              <w:t>Pz = Zp + Nz, где</w:t>
            </w:r>
          </w:p>
          <w:p w:rsidR="00453471" w:rsidRDefault="00453471">
            <w:pPr>
              <w:pStyle w:val="ConsPlusNormal"/>
            </w:pPr>
          </w:p>
          <w:p w:rsidR="00453471" w:rsidRDefault="00453471">
            <w:pPr>
              <w:pStyle w:val="ConsPlusNormal"/>
            </w:pPr>
            <w:r>
              <w:t>Zp - просроченная кредиторская задолженность бюджета поселения по выплате заработной платы за счет средств бюджета поселения;</w:t>
            </w:r>
          </w:p>
          <w:p w:rsidR="00453471" w:rsidRDefault="00453471">
            <w:pPr>
              <w:pStyle w:val="ConsPlusNormal"/>
            </w:pPr>
            <w:r>
              <w:t>Nz - просроченная кредиторская задолженность бюджета поселения по начислениям на оплату труда за счет средств бюджета поселения</w:t>
            </w:r>
          </w:p>
        </w:tc>
      </w:tr>
      <w:tr w:rsidR="00453471">
        <w:tc>
          <w:tcPr>
            <w:tcW w:w="1077" w:type="dxa"/>
          </w:tcPr>
          <w:p w:rsidR="00453471" w:rsidRDefault="00453471">
            <w:pPr>
              <w:pStyle w:val="ConsPlusNormal"/>
              <w:jc w:val="center"/>
            </w:pPr>
            <w:r>
              <w:t xml:space="preserve">11. </w:t>
            </w:r>
            <w:hyperlink w:anchor="P2682" w:history="1">
              <w:r>
                <w:rPr>
                  <w:color w:val="0000FF"/>
                </w:rPr>
                <w:t>&lt;*&gt;</w:t>
              </w:r>
            </w:hyperlink>
          </w:p>
        </w:tc>
        <w:tc>
          <w:tcPr>
            <w:tcW w:w="4309" w:type="dxa"/>
          </w:tcPr>
          <w:p w:rsidR="00453471" w:rsidRDefault="00453471">
            <w:pPr>
              <w:pStyle w:val="ConsPlusNormal"/>
            </w:pPr>
            <w:r>
              <w:t>Удельный вес расходов бюджета муниципального образования на оказание муниципальных услуг (выполнение работ) в соответствии с муниципальным заданием, в общем объеме расходов бюджета (за исключением расходов, осуществляемых за счет межбюджетных трансфертов, имеющих целевой характер), %</w:t>
            </w:r>
          </w:p>
        </w:tc>
        <w:tc>
          <w:tcPr>
            <w:tcW w:w="1531" w:type="dxa"/>
          </w:tcPr>
          <w:p w:rsidR="00453471" w:rsidRDefault="00453471">
            <w:pPr>
              <w:pStyle w:val="ConsPlusNormal"/>
            </w:pPr>
          </w:p>
        </w:tc>
        <w:tc>
          <w:tcPr>
            <w:tcW w:w="1644" w:type="dxa"/>
          </w:tcPr>
          <w:p w:rsidR="00453471" w:rsidRDefault="00453471">
            <w:pPr>
              <w:pStyle w:val="ConsPlusNormal"/>
            </w:pPr>
          </w:p>
        </w:tc>
        <w:tc>
          <w:tcPr>
            <w:tcW w:w="5272" w:type="dxa"/>
          </w:tcPr>
          <w:p w:rsidR="00453471" w:rsidRDefault="00453471">
            <w:pPr>
              <w:pStyle w:val="ConsPlusNormal"/>
            </w:pPr>
            <w:r>
              <w:t>Ui = Ai / Bi, где</w:t>
            </w:r>
          </w:p>
          <w:p w:rsidR="00453471" w:rsidRDefault="00453471">
            <w:pPr>
              <w:pStyle w:val="ConsPlusNormal"/>
            </w:pPr>
          </w:p>
          <w:p w:rsidR="00453471" w:rsidRDefault="00453471">
            <w:pPr>
              <w:pStyle w:val="ConsPlusNormal"/>
            </w:pPr>
            <w:r>
              <w:t>Ai - объем расходов бюджета i-го муниципального образования на оказание муниципальных услуг (выполнение работ) в соответствии с муниципальным заданием в отчетном финансовом году;</w:t>
            </w:r>
          </w:p>
          <w:p w:rsidR="00453471" w:rsidRDefault="00453471">
            <w:pPr>
              <w:pStyle w:val="ConsPlusNormal"/>
            </w:pPr>
            <w:r>
              <w:t xml:space="preserve">Bi - объем расходов бюджета i-го муниципального образования в отчетном финансовом году (за исключением расходов за счет субвенций и </w:t>
            </w:r>
            <w:r>
              <w:lastRenderedPageBreak/>
              <w:t>межбюджетных трансфертов в связи с передачей полномочий между органами местного самоуправления муниципальных районов и поселений)</w:t>
            </w:r>
          </w:p>
        </w:tc>
      </w:tr>
      <w:tr w:rsidR="00453471">
        <w:tc>
          <w:tcPr>
            <w:tcW w:w="1077" w:type="dxa"/>
          </w:tcPr>
          <w:p w:rsidR="00453471" w:rsidRDefault="00453471">
            <w:pPr>
              <w:pStyle w:val="ConsPlusNormal"/>
              <w:jc w:val="center"/>
            </w:pPr>
            <w:r>
              <w:lastRenderedPageBreak/>
              <w:t xml:space="preserve">12. </w:t>
            </w:r>
            <w:hyperlink w:anchor="P2683" w:history="1">
              <w:r>
                <w:rPr>
                  <w:color w:val="0000FF"/>
                </w:rPr>
                <w:t>&lt;**&gt;</w:t>
              </w:r>
            </w:hyperlink>
          </w:p>
        </w:tc>
        <w:tc>
          <w:tcPr>
            <w:tcW w:w="4309" w:type="dxa"/>
          </w:tcPr>
          <w:p w:rsidR="00453471" w:rsidRDefault="00453471">
            <w:pPr>
              <w:pStyle w:val="ConsPlusNormal"/>
            </w:pPr>
            <w:r>
              <w:t>Проведение независимой оценки мнения населения о качестве оказания муниципальных услуг в соответствии с установленным в муниципальном образовании порядком</w:t>
            </w:r>
          </w:p>
        </w:tc>
        <w:tc>
          <w:tcPr>
            <w:tcW w:w="1531" w:type="dxa"/>
          </w:tcPr>
          <w:p w:rsidR="00453471" w:rsidRDefault="00453471">
            <w:pPr>
              <w:pStyle w:val="ConsPlusNormal"/>
            </w:pPr>
          </w:p>
        </w:tc>
        <w:tc>
          <w:tcPr>
            <w:tcW w:w="1644" w:type="dxa"/>
          </w:tcPr>
          <w:p w:rsidR="00453471" w:rsidRDefault="00453471">
            <w:pPr>
              <w:pStyle w:val="ConsPlusNormal"/>
            </w:pPr>
          </w:p>
        </w:tc>
        <w:tc>
          <w:tcPr>
            <w:tcW w:w="5272" w:type="dxa"/>
          </w:tcPr>
          <w:p w:rsidR="00453471" w:rsidRDefault="00453471">
            <w:pPr>
              <w:pStyle w:val="ConsPlusNormal"/>
            </w:pPr>
            <w:r>
              <w:t>Виды проводимой оценки. Указать, когда проводилась в текущем году</w:t>
            </w:r>
          </w:p>
        </w:tc>
      </w:tr>
      <w:tr w:rsidR="00453471">
        <w:tc>
          <w:tcPr>
            <w:tcW w:w="1077" w:type="dxa"/>
          </w:tcPr>
          <w:p w:rsidR="00453471" w:rsidRDefault="00453471">
            <w:pPr>
              <w:pStyle w:val="ConsPlusNormal"/>
              <w:jc w:val="center"/>
            </w:pPr>
            <w:r>
              <w:t xml:space="preserve">13. </w:t>
            </w:r>
            <w:hyperlink w:anchor="P2683" w:history="1">
              <w:r>
                <w:rPr>
                  <w:color w:val="0000FF"/>
                </w:rPr>
                <w:t>&lt;**&gt;</w:t>
              </w:r>
            </w:hyperlink>
          </w:p>
        </w:tc>
        <w:tc>
          <w:tcPr>
            <w:tcW w:w="4309" w:type="dxa"/>
          </w:tcPr>
          <w:p w:rsidR="00453471" w:rsidRDefault="00453471">
            <w:pPr>
              <w:pStyle w:val="ConsPlusNormal"/>
            </w:pPr>
            <w:r>
              <w:t>Проведение публичных слушаний по проекту местного бюджета и проекту отчета об исполнении местного бюджета в соответствии с установленным порядком</w:t>
            </w:r>
          </w:p>
        </w:tc>
        <w:tc>
          <w:tcPr>
            <w:tcW w:w="1531" w:type="dxa"/>
          </w:tcPr>
          <w:p w:rsidR="00453471" w:rsidRDefault="00453471">
            <w:pPr>
              <w:pStyle w:val="ConsPlusNormal"/>
            </w:pPr>
          </w:p>
        </w:tc>
        <w:tc>
          <w:tcPr>
            <w:tcW w:w="1644" w:type="dxa"/>
          </w:tcPr>
          <w:p w:rsidR="00453471" w:rsidRDefault="00453471">
            <w:pPr>
              <w:pStyle w:val="ConsPlusNormal"/>
            </w:pPr>
          </w:p>
        </w:tc>
        <w:tc>
          <w:tcPr>
            <w:tcW w:w="5272" w:type="dxa"/>
          </w:tcPr>
          <w:p w:rsidR="00453471" w:rsidRDefault="00453471">
            <w:pPr>
              <w:pStyle w:val="ConsPlusNormal"/>
            </w:pPr>
            <w:r>
              <w:t>Дата проведения в текущем году и году, предшествующем году подачи документов</w:t>
            </w:r>
          </w:p>
        </w:tc>
      </w:tr>
      <w:tr w:rsidR="00453471">
        <w:tc>
          <w:tcPr>
            <w:tcW w:w="1077" w:type="dxa"/>
          </w:tcPr>
          <w:p w:rsidR="00453471" w:rsidRDefault="00453471">
            <w:pPr>
              <w:pStyle w:val="ConsPlusNormal"/>
              <w:jc w:val="center"/>
            </w:pPr>
            <w:r>
              <w:t xml:space="preserve">14. </w:t>
            </w:r>
            <w:hyperlink w:anchor="P2683" w:history="1">
              <w:r>
                <w:rPr>
                  <w:color w:val="0000FF"/>
                </w:rPr>
                <w:t>&lt;**&gt;</w:t>
              </w:r>
            </w:hyperlink>
          </w:p>
        </w:tc>
        <w:tc>
          <w:tcPr>
            <w:tcW w:w="4309" w:type="dxa"/>
          </w:tcPr>
          <w:p w:rsidR="00453471" w:rsidRDefault="00453471">
            <w:pPr>
              <w:pStyle w:val="ConsPlusNormal"/>
            </w:pPr>
            <w:r>
              <w:t>Размещение на официальных сайтах органов местного самоуправления решения о местном бюджете, годового отчета об исполнении местного бюджета и другой отчетности о текущем исполнении местного бюджета, отчета о результатах деятельности финансового органа муниципального образования за отчетный финансовый год</w:t>
            </w:r>
          </w:p>
        </w:tc>
        <w:tc>
          <w:tcPr>
            <w:tcW w:w="1531" w:type="dxa"/>
          </w:tcPr>
          <w:p w:rsidR="00453471" w:rsidRDefault="00453471">
            <w:pPr>
              <w:pStyle w:val="ConsPlusNormal"/>
            </w:pPr>
          </w:p>
        </w:tc>
        <w:tc>
          <w:tcPr>
            <w:tcW w:w="1644" w:type="dxa"/>
          </w:tcPr>
          <w:p w:rsidR="00453471" w:rsidRDefault="00453471">
            <w:pPr>
              <w:pStyle w:val="ConsPlusNormal"/>
            </w:pPr>
          </w:p>
        </w:tc>
        <w:tc>
          <w:tcPr>
            <w:tcW w:w="5272" w:type="dxa"/>
          </w:tcPr>
          <w:p w:rsidR="00453471" w:rsidRDefault="00453471">
            <w:pPr>
              <w:pStyle w:val="ConsPlusNormal"/>
            </w:pPr>
            <w:r>
              <w:t>Указать ссылки</w:t>
            </w:r>
          </w:p>
        </w:tc>
      </w:tr>
    </w:tbl>
    <w:p w:rsidR="00453471" w:rsidRDefault="00453471">
      <w:pPr>
        <w:sectPr w:rsidR="00453471">
          <w:pgSz w:w="16838" w:h="11905" w:orient="landscape"/>
          <w:pgMar w:top="1701" w:right="1134" w:bottom="850" w:left="1134" w:header="0" w:footer="0" w:gutter="0"/>
          <w:cols w:space="720"/>
        </w:sectPr>
      </w:pPr>
    </w:p>
    <w:p w:rsidR="00453471" w:rsidRDefault="00453471">
      <w:pPr>
        <w:pStyle w:val="ConsPlusNormal"/>
        <w:ind w:firstLine="540"/>
        <w:jc w:val="both"/>
      </w:pPr>
    </w:p>
    <w:p w:rsidR="00453471" w:rsidRDefault="00453471">
      <w:pPr>
        <w:pStyle w:val="ConsPlusNormal"/>
        <w:ind w:firstLine="540"/>
        <w:jc w:val="both"/>
      </w:pPr>
      <w:r>
        <w:t>--------------------------------</w:t>
      </w:r>
    </w:p>
    <w:p w:rsidR="00453471" w:rsidRDefault="00453471">
      <w:pPr>
        <w:pStyle w:val="ConsPlusNormal"/>
        <w:spacing w:before="220"/>
        <w:ind w:firstLine="540"/>
        <w:jc w:val="both"/>
      </w:pPr>
      <w:bookmarkStart w:id="36" w:name="P2682"/>
      <w:bookmarkEnd w:id="36"/>
      <w:r>
        <w:t>&lt;*&gt; Рассматривается год, предшествующий году подачи заявки.</w:t>
      </w:r>
    </w:p>
    <w:p w:rsidR="00453471" w:rsidRDefault="00453471">
      <w:pPr>
        <w:pStyle w:val="ConsPlusNormal"/>
        <w:spacing w:before="220"/>
        <w:ind w:firstLine="540"/>
        <w:jc w:val="both"/>
      </w:pPr>
      <w:bookmarkStart w:id="37" w:name="P2683"/>
      <w:bookmarkEnd w:id="37"/>
      <w:r>
        <w:t>&lt;**&gt; Рассматриваются год, предшествующий году подачи заявки, и 6 месяцев текущего года.</w:t>
      </w:r>
    </w:p>
    <w:p w:rsidR="00453471" w:rsidRDefault="00453471">
      <w:pPr>
        <w:pStyle w:val="ConsPlusNormal"/>
        <w:spacing w:before="220"/>
        <w:ind w:firstLine="540"/>
        <w:jc w:val="both"/>
      </w:pPr>
      <w:bookmarkStart w:id="38" w:name="P2684"/>
      <w:bookmarkEnd w:id="38"/>
      <w:r>
        <w:t>&lt;***&gt; Рассматриваются год, предшествующий году подачи заявки, и план текущего года.</w:t>
      </w:r>
    </w:p>
    <w:p w:rsidR="00453471" w:rsidRDefault="00453471">
      <w:pPr>
        <w:pStyle w:val="ConsPlusNormal"/>
        <w:ind w:firstLine="540"/>
        <w:jc w:val="both"/>
      </w:pPr>
    </w:p>
    <w:p w:rsidR="00453471" w:rsidRDefault="00453471">
      <w:pPr>
        <w:pStyle w:val="ConsPlusNormal"/>
        <w:ind w:firstLine="540"/>
        <w:jc w:val="both"/>
      </w:pPr>
      <w:r>
        <w:t xml:space="preserve">Примечание. </w:t>
      </w:r>
      <w:hyperlink w:anchor="P2566" w:history="1">
        <w:r>
          <w:rPr>
            <w:color w:val="0000FF"/>
          </w:rPr>
          <w:t>Графа 5</w:t>
        </w:r>
      </w:hyperlink>
      <w:r>
        <w:t xml:space="preserve"> имеет информативное значение для конкурсантов, при заполнении конкурсантами информационной карты </w:t>
      </w:r>
      <w:hyperlink w:anchor="P2566" w:history="1">
        <w:r>
          <w:rPr>
            <w:color w:val="0000FF"/>
          </w:rPr>
          <w:t>графу 5</w:t>
        </w:r>
      </w:hyperlink>
      <w:r>
        <w:t xml:space="preserve"> не включать (удалить).</w:t>
      </w:r>
    </w:p>
    <w:p w:rsidR="00453471" w:rsidRDefault="00453471">
      <w:pPr>
        <w:pStyle w:val="ConsPlusNormal"/>
        <w:jc w:val="center"/>
      </w:pPr>
      <w:r>
        <w:t>(в ред. постановлений правительства Воронежской области</w:t>
      </w:r>
    </w:p>
    <w:p w:rsidR="00453471" w:rsidRDefault="00453471">
      <w:pPr>
        <w:pStyle w:val="ConsPlusNormal"/>
        <w:jc w:val="center"/>
      </w:pPr>
      <w:r>
        <w:t xml:space="preserve">от 04.05.2016 </w:t>
      </w:r>
      <w:hyperlink r:id="rId126" w:history="1">
        <w:r>
          <w:rPr>
            <w:color w:val="0000FF"/>
          </w:rPr>
          <w:t>N 317</w:t>
        </w:r>
      </w:hyperlink>
      <w:r>
        <w:t xml:space="preserve">, от 23.04.2018 </w:t>
      </w:r>
      <w:hyperlink r:id="rId127" w:history="1">
        <w:r>
          <w:rPr>
            <w:color w:val="0000FF"/>
          </w:rPr>
          <w:t>N 359</w:t>
        </w:r>
      </w:hyperlink>
      <w:r>
        <w:t>)</w:t>
      </w:r>
    </w:p>
    <w:p w:rsidR="00453471" w:rsidRDefault="00453471">
      <w:pPr>
        <w:pStyle w:val="ConsPlusNormal"/>
        <w:ind w:firstLine="540"/>
        <w:jc w:val="both"/>
      </w:pPr>
    </w:p>
    <w:p w:rsidR="00453471" w:rsidRDefault="00453471">
      <w:pPr>
        <w:pStyle w:val="ConsPlusNormal"/>
        <w:jc w:val="center"/>
        <w:outlineLvl w:val="2"/>
      </w:pPr>
      <w:r>
        <w:t>ИНФОРМАЦИОННАЯ КАРТА</w:t>
      </w:r>
    </w:p>
    <w:p w:rsidR="00453471" w:rsidRDefault="00453471">
      <w:pPr>
        <w:pStyle w:val="ConsPlusNormal"/>
        <w:jc w:val="center"/>
      </w:pPr>
      <w:r>
        <w:t>УЧАСТНИКА КОНКУРСА В НОМИНАЦИИ</w:t>
      </w:r>
    </w:p>
    <w:p w:rsidR="00453471" w:rsidRDefault="00453471">
      <w:pPr>
        <w:pStyle w:val="ConsPlusNormal"/>
        <w:jc w:val="center"/>
      </w:pPr>
      <w:r>
        <w:t>"ЛУЧШАЯ МУНИЦИПАЛЬНАЯ ПРАКТИКА ВЗАИМОДЕЙСТВИЯ</w:t>
      </w:r>
    </w:p>
    <w:p w:rsidR="00453471" w:rsidRDefault="00453471">
      <w:pPr>
        <w:pStyle w:val="ConsPlusNormal"/>
        <w:jc w:val="center"/>
      </w:pPr>
      <w:r>
        <w:t>СО СМИ И ИСПОЛЬЗОВАНИЯ ИНФОРМАЦИОННЫХ ТЕХНОЛОГИЙ</w:t>
      </w:r>
    </w:p>
    <w:p w:rsidR="00453471" w:rsidRDefault="00453471">
      <w:pPr>
        <w:pStyle w:val="ConsPlusNormal"/>
        <w:jc w:val="center"/>
      </w:pPr>
      <w:r>
        <w:t>В ДЕЯТЕЛЬНОСТИ МУНИЦИПАЛЬНОГО ОБРАЗОВАНИЯ"</w:t>
      </w:r>
    </w:p>
    <w:p w:rsidR="00453471" w:rsidRDefault="00453471">
      <w:pPr>
        <w:pStyle w:val="ConsPlusNormal"/>
        <w:ind w:firstLine="540"/>
        <w:jc w:val="both"/>
      </w:pPr>
    </w:p>
    <w:p w:rsidR="00453471" w:rsidRDefault="00453471">
      <w:pPr>
        <w:pStyle w:val="ConsPlusNormal"/>
        <w:jc w:val="center"/>
      </w:pPr>
      <w:r>
        <w:t>____________________________________________________________</w:t>
      </w:r>
    </w:p>
    <w:p w:rsidR="00453471" w:rsidRDefault="00453471">
      <w:pPr>
        <w:pStyle w:val="ConsPlusNormal"/>
        <w:jc w:val="center"/>
      </w:pPr>
      <w:r>
        <w:t>(наименование поселения Воронежской области)</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2438"/>
      </w:tblGrid>
      <w:tr w:rsidR="00453471">
        <w:tc>
          <w:tcPr>
            <w:tcW w:w="567" w:type="dxa"/>
          </w:tcPr>
          <w:p w:rsidR="00453471" w:rsidRDefault="00453471">
            <w:pPr>
              <w:pStyle w:val="ConsPlusNormal"/>
              <w:jc w:val="center"/>
            </w:pPr>
            <w:r>
              <w:t>N п/п</w:t>
            </w:r>
          </w:p>
        </w:tc>
        <w:tc>
          <w:tcPr>
            <w:tcW w:w="6009" w:type="dxa"/>
          </w:tcPr>
          <w:p w:rsidR="00453471" w:rsidRDefault="00453471">
            <w:pPr>
              <w:pStyle w:val="ConsPlusNormal"/>
              <w:jc w:val="center"/>
            </w:pPr>
            <w:r>
              <w:t>Информация о поселении</w:t>
            </w:r>
          </w:p>
        </w:tc>
        <w:tc>
          <w:tcPr>
            <w:tcW w:w="2438" w:type="dxa"/>
          </w:tcPr>
          <w:p w:rsidR="00453471" w:rsidRDefault="00453471">
            <w:pPr>
              <w:pStyle w:val="ConsPlusNormal"/>
              <w:jc w:val="center"/>
            </w:pPr>
            <w:r>
              <w:t>Данные участника конкурса</w:t>
            </w:r>
          </w:p>
        </w:tc>
      </w:tr>
      <w:tr w:rsidR="00453471">
        <w:tc>
          <w:tcPr>
            <w:tcW w:w="567" w:type="dxa"/>
          </w:tcPr>
          <w:p w:rsidR="00453471" w:rsidRDefault="00453471">
            <w:pPr>
              <w:pStyle w:val="ConsPlusNormal"/>
              <w:jc w:val="center"/>
            </w:pPr>
            <w:r>
              <w:t>1</w:t>
            </w:r>
          </w:p>
        </w:tc>
        <w:tc>
          <w:tcPr>
            <w:tcW w:w="6009" w:type="dxa"/>
          </w:tcPr>
          <w:p w:rsidR="00453471" w:rsidRDefault="00453471">
            <w:pPr>
              <w:pStyle w:val="ConsPlusNormal"/>
              <w:jc w:val="center"/>
            </w:pPr>
            <w:r>
              <w:t>2</w:t>
            </w:r>
          </w:p>
        </w:tc>
        <w:tc>
          <w:tcPr>
            <w:tcW w:w="2438" w:type="dxa"/>
          </w:tcPr>
          <w:p w:rsidR="00453471" w:rsidRDefault="00453471">
            <w:pPr>
              <w:pStyle w:val="ConsPlusNormal"/>
              <w:jc w:val="center"/>
            </w:pPr>
            <w:r>
              <w:t>3</w:t>
            </w:r>
          </w:p>
        </w:tc>
      </w:tr>
      <w:tr w:rsidR="00453471">
        <w:tc>
          <w:tcPr>
            <w:tcW w:w="567" w:type="dxa"/>
          </w:tcPr>
          <w:p w:rsidR="00453471" w:rsidRDefault="00453471">
            <w:pPr>
              <w:pStyle w:val="ConsPlusNormal"/>
              <w:jc w:val="center"/>
            </w:pPr>
            <w:r>
              <w:t>1</w:t>
            </w:r>
          </w:p>
        </w:tc>
        <w:tc>
          <w:tcPr>
            <w:tcW w:w="6009" w:type="dxa"/>
          </w:tcPr>
          <w:p w:rsidR="00453471" w:rsidRDefault="00453471">
            <w:pPr>
              <w:pStyle w:val="ConsPlusNormal"/>
            </w:pPr>
            <w:r>
              <w:t>Полное наименование поселения</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2</w:t>
            </w:r>
          </w:p>
        </w:tc>
        <w:tc>
          <w:tcPr>
            <w:tcW w:w="6009" w:type="dxa"/>
          </w:tcPr>
          <w:p w:rsidR="00453471" w:rsidRDefault="00453471">
            <w:pPr>
              <w:pStyle w:val="ConsPlusNormal"/>
            </w:pPr>
            <w:r>
              <w:t>Численность населения на начало года - всего (чел.)</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3</w:t>
            </w:r>
          </w:p>
        </w:tc>
        <w:tc>
          <w:tcPr>
            <w:tcW w:w="6009" w:type="dxa"/>
          </w:tcPr>
          <w:p w:rsidR="00453471" w:rsidRDefault="00453471">
            <w:pPr>
              <w:pStyle w:val="ConsPlusNormal"/>
            </w:pPr>
            <w:r>
              <w:t>Адрес интернет-сайта</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4</w:t>
            </w:r>
          </w:p>
        </w:tc>
        <w:tc>
          <w:tcPr>
            <w:tcW w:w="6009" w:type="dxa"/>
          </w:tcPr>
          <w:p w:rsidR="00453471" w:rsidRDefault="00453471">
            <w:pPr>
              <w:pStyle w:val="ConsPlusNormal"/>
            </w:pPr>
            <w:r>
              <w:t>Ф.И.О. руководителя поселения, должность</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5</w:t>
            </w:r>
          </w:p>
        </w:tc>
        <w:tc>
          <w:tcPr>
            <w:tcW w:w="6009" w:type="dxa"/>
          </w:tcPr>
          <w:p w:rsidR="00453471" w:rsidRDefault="00453471">
            <w:pPr>
              <w:pStyle w:val="ConsPlusNormal"/>
            </w:pPr>
            <w:r>
              <w:t>Почтовый адрес</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6</w:t>
            </w:r>
          </w:p>
        </w:tc>
        <w:tc>
          <w:tcPr>
            <w:tcW w:w="6009" w:type="dxa"/>
          </w:tcPr>
          <w:p w:rsidR="00453471" w:rsidRDefault="00453471">
            <w:pPr>
              <w:pStyle w:val="ConsPlusNormal"/>
            </w:pPr>
            <w:r>
              <w:t>Телефон/факс</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7</w:t>
            </w:r>
          </w:p>
        </w:tc>
        <w:tc>
          <w:tcPr>
            <w:tcW w:w="6009" w:type="dxa"/>
          </w:tcPr>
          <w:p w:rsidR="00453471" w:rsidRDefault="00453471">
            <w:pPr>
              <w:pStyle w:val="ConsPlusNormal"/>
            </w:pPr>
            <w:r>
              <w:t>Адрес электронной почты</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8</w:t>
            </w:r>
          </w:p>
        </w:tc>
        <w:tc>
          <w:tcPr>
            <w:tcW w:w="6009" w:type="dxa"/>
          </w:tcPr>
          <w:p w:rsidR="00453471" w:rsidRDefault="00453471">
            <w:pPr>
              <w:pStyle w:val="ConsPlusNormal"/>
            </w:pPr>
            <w:r>
              <w:t>Ответственный исполнитель (Ф.И.О., должность)</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9</w:t>
            </w:r>
          </w:p>
        </w:tc>
        <w:tc>
          <w:tcPr>
            <w:tcW w:w="6009" w:type="dxa"/>
          </w:tcPr>
          <w:p w:rsidR="00453471" w:rsidRDefault="00453471">
            <w:pPr>
              <w:pStyle w:val="ConsPlusNormal"/>
            </w:pPr>
            <w:r>
              <w:t>Телефон ответственного исполнителя</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10</w:t>
            </w:r>
          </w:p>
        </w:tc>
        <w:tc>
          <w:tcPr>
            <w:tcW w:w="6009" w:type="dxa"/>
          </w:tcPr>
          <w:p w:rsidR="00453471" w:rsidRDefault="00453471">
            <w:pPr>
              <w:pStyle w:val="ConsPlusNormal"/>
            </w:pPr>
            <w:r>
              <w:t>Объем доходов бюджета поселения в текущем году (план), тыс. рублей</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11</w:t>
            </w:r>
          </w:p>
        </w:tc>
        <w:tc>
          <w:tcPr>
            <w:tcW w:w="6009" w:type="dxa"/>
          </w:tcPr>
          <w:p w:rsidR="00453471" w:rsidRDefault="00453471">
            <w:pPr>
              <w:pStyle w:val="ConsPlusNormal"/>
            </w:pPr>
            <w:r>
              <w:t>Объем расходов бюджета поселения в текущем году (план), тыс. рублей</w:t>
            </w:r>
          </w:p>
        </w:tc>
        <w:tc>
          <w:tcPr>
            <w:tcW w:w="2438" w:type="dxa"/>
          </w:tcPr>
          <w:p w:rsidR="00453471" w:rsidRDefault="00453471">
            <w:pPr>
              <w:pStyle w:val="ConsPlusNormal"/>
            </w:pPr>
          </w:p>
        </w:tc>
      </w:tr>
    </w:tbl>
    <w:p w:rsidR="00453471" w:rsidRDefault="00453471">
      <w:pPr>
        <w:sectPr w:rsidR="00453471">
          <w:pgSz w:w="11905" w:h="16838"/>
          <w:pgMar w:top="1134" w:right="850" w:bottom="1134" w:left="1701" w:header="0" w:footer="0" w:gutter="0"/>
          <w:cols w:space="720"/>
        </w:sectPr>
      </w:pP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293"/>
        <w:gridCol w:w="1531"/>
        <w:gridCol w:w="1644"/>
        <w:gridCol w:w="3458"/>
      </w:tblGrid>
      <w:tr w:rsidR="00453471">
        <w:tc>
          <w:tcPr>
            <w:tcW w:w="850" w:type="dxa"/>
          </w:tcPr>
          <w:p w:rsidR="00453471" w:rsidRDefault="00453471">
            <w:pPr>
              <w:pStyle w:val="ConsPlusNormal"/>
              <w:jc w:val="center"/>
            </w:pPr>
            <w:r>
              <w:t>N</w:t>
            </w:r>
          </w:p>
        </w:tc>
        <w:tc>
          <w:tcPr>
            <w:tcW w:w="6293" w:type="dxa"/>
          </w:tcPr>
          <w:p w:rsidR="00453471" w:rsidRDefault="00453471">
            <w:pPr>
              <w:pStyle w:val="ConsPlusNormal"/>
              <w:jc w:val="center"/>
            </w:pPr>
            <w:r>
              <w:t>Критерии и показатели</w:t>
            </w:r>
          </w:p>
        </w:tc>
        <w:tc>
          <w:tcPr>
            <w:tcW w:w="1531" w:type="dxa"/>
          </w:tcPr>
          <w:p w:rsidR="00453471" w:rsidRDefault="00453471">
            <w:pPr>
              <w:pStyle w:val="ConsPlusNormal"/>
              <w:jc w:val="center"/>
            </w:pPr>
            <w:r>
              <w:t>Данные номинанта</w:t>
            </w:r>
          </w:p>
        </w:tc>
        <w:tc>
          <w:tcPr>
            <w:tcW w:w="1644" w:type="dxa"/>
          </w:tcPr>
          <w:p w:rsidR="00453471" w:rsidRDefault="00453471">
            <w:pPr>
              <w:pStyle w:val="ConsPlusNormal"/>
              <w:jc w:val="center"/>
            </w:pPr>
            <w:r>
              <w:t>Подробный расчет показателя</w:t>
            </w:r>
          </w:p>
        </w:tc>
        <w:tc>
          <w:tcPr>
            <w:tcW w:w="3458" w:type="dxa"/>
          </w:tcPr>
          <w:p w:rsidR="00453471" w:rsidRDefault="00453471">
            <w:pPr>
              <w:pStyle w:val="ConsPlusNormal"/>
              <w:jc w:val="center"/>
            </w:pPr>
            <w:bookmarkStart w:id="39" w:name="P2743"/>
            <w:bookmarkEnd w:id="39"/>
            <w:r>
              <w:t>Комментарии для заполнения информационной карты</w:t>
            </w:r>
          </w:p>
        </w:tc>
      </w:tr>
      <w:tr w:rsidR="00453471">
        <w:tc>
          <w:tcPr>
            <w:tcW w:w="850" w:type="dxa"/>
          </w:tcPr>
          <w:p w:rsidR="00453471" w:rsidRDefault="00453471">
            <w:pPr>
              <w:pStyle w:val="ConsPlusNormal"/>
              <w:jc w:val="center"/>
            </w:pPr>
            <w:r>
              <w:t>1</w:t>
            </w:r>
          </w:p>
        </w:tc>
        <w:tc>
          <w:tcPr>
            <w:tcW w:w="6293" w:type="dxa"/>
          </w:tcPr>
          <w:p w:rsidR="00453471" w:rsidRDefault="00453471">
            <w:pPr>
              <w:pStyle w:val="ConsPlusNormal"/>
              <w:jc w:val="center"/>
            </w:pPr>
            <w:r>
              <w:t>2</w:t>
            </w:r>
          </w:p>
        </w:tc>
        <w:tc>
          <w:tcPr>
            <w:tcW w:w="1531" w:type="dxa"/>
          </w:tcPr>
          <w:p w:rsidR="00453471" w:rsidRDefault="00453471">
            <w:pPr>
              <w:pStyle w:val="ConsPlusNormal"/>
              <w:jc w:val="center"/>
            </w:pPr>
            <w:r>
              <w:t>3</w:t>
            </w:r>
          </w:p>
        </w:tc>
        <w:tc>
          <w:tcPr>
            <w:tcW w:w="1644" w:type="dxa"/>
          </w:tcPr>
          <w:p w:rsidR="00453471" w:rsidRDefault="00453471">
            <w:pPr>
              <w:pStyle w:val="ConsPlusNormal"/>
              <w:jc w:val="center"/>
            </w:pPr>
            <w:r>
              <w:t>4</w:t>
            </w:r>
          </w:p>
        </w:tc>
        <w:tc>
          <w:tcPr>
            <w:tcW w:w="3458" w:type="dxa"/>
          </w:tcPr>
          <w:p w:rsidR="00453471" w:rsidRDefault="00453471">
            <w:pPr>
              <w:pStyle w:val="ConsPlusNormal"/>
              <w:jc w:val="center"/>
            </w:pPr>
            <w:bookmarkStart w:id="40" w:name="P2748"/>
            <w:bookmarkEnd w:id="40"/>
            <w:r>
              <w:t>5</w:t>
            </w:r>
          </w:p>
        </w:tc>
      </w:tr>
      <w:tr w:rsidR="00453471">
        <w:tc>
          <w:tcPr>
            <w:tcW w:w="850" w:type="dxa"/>
          </w:tcPr>
          <w:p w:rsidR="00453471" w:rsidRDefault="00453471">
            <w:pPr>
              <w:pStyle w:val="ConsPlusNormal"/>
              <w:jc w:val="center"/>
            </w:pPr>
            <w:r>
              <w:t>1.</w:t>
            </w:r>
          </w:p>
        </w:tc>
        <w:tc>
          <w:tcPr>
            <w:tcW w:w="6293" w:type="dxa"/>
          </w:tcPr>
          <w:p w:rsidR="00453471" w:rsidRDefault="00453471">
            <w:pPr>
              <w:pStyle w:val="ConsPlusNormal"/>
            </w:pPr>
            <w:r>
              <w:t>Наличие сотрудника администрации, в обязанности которого входит осуществление взаимодействия со СМИ</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Ф.И.О. и должность работника</w:t>
            </w:r>
          </w:p>
        </w:tc>
      </w:tr>
      <w:tr w:rsidR="00453471">
        <w:tc>
          <w:tcPr>
            <w:tcW w:w="850" w:type="dxa"/>
          </w:tcPr>
          <w:p w:rsidR="00453471" w:rsidRDefault="00453471">
            <w:pPr>
              <w:pStyle w:val="ConsPlusNormal"/>
              <w:jc w:val="center"/>
            </w:pPr>
            <w:r>
              <w:t xml:space="preserve">2. </w:t>
            </w:r>
            <w:hyperlink w:anchor="P2900" w:history="1">
              <w:r>
                <w:rPr>
                  <w:color w:val="0000FF"/>
                </w:rPr>
                <w:t>&lt;*&gt;</w:t>
              </w:r>
            </w:hyperlink>
          </w:p>
        </w:tc>
        <w:tc>
          <w:tcPr>
            <w:tcW w:w="6293" w:type="dxa"/>
          </w:tcPr>
          <w:p w:rsidR="00453471" w:rsidRDefault="00453471">
            <w:pPr>
              <w:pStyle w:val="ConsPlusNormal"/>
            </w:pPr>
            <w:r>
              <w:t>Организация интервью с главой администрации поселения</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Дата проведения интервью (указать, где опубликовано или транслировалось)</w:t>
            </w:r>
          </w:p>
        </w:tc>
      </w:tr>
      <w:tr w:rsidR="00453471">
        <w:tc>
          <w:tcPr>
            <w:tcW w:w="850" w:type="dxa"/>
          </w:tcPr>
          <w:p w:rsidR="00453471" w:rsidRDefault="00453471">
            <w:pPr>
              <w:pStyle w:val="ConsPlusNormal"/>
              <w:jc w:val="center"/>
            </w:pPr>
            <w:r>
              <w:t xml:space="preserve">3. </w:t>
            </w:r>
            <w:hyperlink w:anchor="P2900" w:history="1">
              <w:r>
                <w:rPr>
                  <w:color w:val="0000FF"/>
                </w:rPr>
                <w:t>&lt;*&gt;</w:t>
              </w:r>
            </w:hyperlink>
          </w:p>
        </w:tc>
        <w:tc>
          <w:tcPr>
            <w:tcW w:w="6293" w:type="dxa"/>
          </w:tcPr>
          <w:p w:rsidR="00453471" w:rsidRDefault="00453471">
            <w:pPr>
              <w:pStyle w:val="ConsPlusNormal"/>
            </w:pPr>
            <w:r>
              <w:t>Количество публикаций в СМИ о работе администрации поселения:</w:t>
            </w:r>
          </w:p>
          <w:p w:rsidR="00453471" w:rsidRDefault="00453471">
            <w:pPr>
              <w:pStyle w:val="ConsPlusNormal"/>
            </w:pPr>
            <w:r>
              <w:t>- по проведению культурно-массовых мероприятий в поселении;</w:t>
            </w:r>
          </w:p>
          <w:p w:rsidR="00453471" w:rsidRDefault="00453471">
            <w:pPr>
              <w:pStyle w:val="ConsPlusNormal"/>
            </w:pPr>
            <w:r>
              <w:t>- по решению социально-экономических проблем поселения;</w:t>
            </w:r>
          </w:p>
          <w:p w:rsidR="00453471" w:rsidRDefault="00453471">
            <w:pPr>
              <w:pStyle w:val="ConsPlusNormal"/>
            </w:pPr>
            <w:r>
              <w:t>- отчет главы администрации поселения;</w:t>
            </w:r>
          </w:p>
          <w:p w:rsidR="00453471" w:rsidRDefault="00453471">
            <w:pPr>
              <w:pStyle w:val="ConsPlusNormal"/>
            </w:pPr>
            <w:r>
              <w:t>- прочие публикации</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Перечислить издания, номера и даты опубликования (приложить копии)</w:t>
            </w:r>
          </w:p>
        </w:tc>
      </w:tr>
      <w:tr w:rsidR="00453471">
        <w:tc>
          <w:tcPr>
            <w:tcW w:w="850" w:type="dxa"/>
          </w:tcPr>
          <w:p w:rsidR="00453471" w:rsidRDefault="00453471">
            <w:pPr>
              <w:pStyle w:val="ConsPlusNormal"/>
              <w:jc w:val="center"/>
            </w:pPr>
            <w:r>
              <w:t xml:space="preserve">4. </w:t>
            </w:r>
            <w:hyperlink w:anchor="P2900" w:history="1">
              <w:r>
                <w:rPr>
                  <w:color w:val="0000FF"/>
                </w:rPr>
                <w:t>&lt;*&gt;</w:t>
              </w:r>
            </w:hyperlink>
          </w:p>
        </w:tc>
        <w:tc>
          <w:tcPr>
            <w:tcW w:w="6293" w:type="dxa"/>
          </w:tcPr>
          <w:p w:rsidR="00453471" w:rsidRDefault="00453471">
            <w:pPr>
              <w:pStyle w:val="ConsPlusNormal"/>
            </w:pPr>
            <w:r>
              <w:t>Проведение совещаний (планерок) с участием представителей СМИ</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Перечислить и указать тематику совещаний (планерок)</w:t>
            </w:r>
          </w:p>
        </w:tc>
      </w:tr>
      <w:tr w:rsidR="00453471">
        <w:tc>
          <w:tcPr>
            <w:tcW w:w="850" w:type="dxa"/>
          </w:tcPr>
          <w:p w:rsidR="00453471" w:rsidRDefault="00453471">
            <w:pPr>
              <w:pStyle w:val="ConsPlusNormal"/>
              <w:jc w:val="center"/>
            </w:pPr>
            <w:r>
              <w:t>5.</w:t>
            </w:r>
          </w:p>
        </w:tc>
        <w:tc>
          <w:tcPr>
            <w:tcW w:w="6293" w:type="dxa"/>
          </w:tcPr>
          <w:p w:rsidR="00453471" w:rsidRDefault="00453471">
            <w:pPr>
              <w:pStyle w:val="ConsPlusNormal"/>
            </w:pPr>
            <w:r>
              <w:t>Наличие печатного СМИ, учредителем (соучредителем) которого является администрация муниципального образования</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Указать наименование</w:t>
            </w:r>
          </w:p>
        </w:tc>
      </w:tr>
      <w:tr w:rsidR="00453471">
        <w:tc>
          <w:tcPr>
            <w:tcW w:w="850" w:type="dxa"/>
          </w:tcPr>
          <w:p w:rsidR="00453471" w:rsidRDefault="00453471">
            <w:pPr>
              <w:pStyle w:val="ConsPlusNormal"/>
              <w:jc w:val="center"/>
            </w:pPr>
            <w:r>
              <w:t>6.</w:t>
            </w:r>
          </w:p>
        </w:tc>
        <w:tc>
          <w:tcPr>
            <w:tcW w:w="6293" w:type="dxa"/>
          </w:tcPr>
          <w:p w:rsidR="00453471" w:rsidRDefault="00453471">
            <w:pPr>
              <w:pStyle w:val="ConsPlusNormal"/>
            </w:pPr>
            <w:r>
              <w:t>Наличие интернет-сайта муниципального образования</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Указать адрес</w:t>
            </w:r>
          </w:p>
        </w:tc>
      </w:tr>
      <w:tr w:rsidR="00453471">
        <w:tc>
          <w:tcPr>
            <w:tcW w:w="850" w:type="dxa"/>
            <w:vMerge w:val="restart"/>
          </w:tcPr>
          <w:p w:rsidR="00453471" w:rsidRDefault="00453471">
            <w:pPr>
              <w:pStyle w:val="ConsPlusNormal"/>
              <w:jc w:val="center"/>
            </w:pPr>
            <w:r>
              <w:t>7.</w:t>
            </w:r>
          </w:p>
        </w:tc>
        <w:tc>
          <w:tcPr>
            <w:tcW w:w="6293" w:type="dxa"/>
          </w:tcPr>
          <w:p w:rsidR="00453471" w:rsidRDefault="00453471">
            <w:pPr>
              <w:pStyle w:val="ConsPlusNormal"/>
            </w:pPr>
            <w:r>
              <w:t>Размещение информации о своей деятельности на официальном сайте в сети Интернет:</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Указать при наличии</w:t>
            </w:r>
          </w:p>
        </w:tc>
      </w:tr>
      <w:tr w:rsidR="00453471">
        <w:tc>
          <w:tcPr>
            <w:tcW w:w="850" w:type="dxa"/>
            <w:vMerge/>
          </w:tcPr>
          <w:p w:rsidR="00453471" w:rsidRDefault="00453471"/>
        </w:tc>
        <w:tc>
          <w:tcPr>
            <w:tcW w:w="6293" w:type="dxa"/>
          </w:tcPr>
          <w:p w:rsidR="00453471" w:rsidRDefault="00453471">
            <w:pPr>
              <w:pStyle w:val="ConsPlusNormal"/>
            </w:pPr>
            <w:r>
              <w:t>- общая информация об органе местного самоуправления;</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p>
        </w:tc>
      </w:tr>
      <w:tr w:rsidR="00453471">
        <w:tc>
          <w:tcPr>
            <w:tcW w:w="850" w:type="dxa"/>
            <w:vMerge/>
          </w:tcPr>
          <w:p w:rsidR="00453471" w:rsidRDefault="00453471"/>
        </w:tc>
        <w:tc>
          <w:tcPr>
            <w:tcW w:w="6293" w:type="dxa"/>
          </w:tcPr>
          <w:p w:rsidR="00453471" w:rsidRDefault="00453471">
            <w:pPr>
              <w:pStyle w:val="ConsPlusNormal"/>
            </w:pPr>
            <w:r>
              <w:t>- информация о нормотворческой деятельности органа местного самоуправления;</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p>
        </w:tc>
      </w:tr>
      <w:tr w:rsidR="00453471">
        <w:tc>
          <w:tcPr>
            <w:tcW w:w="850" w:type="dxa"/>
            <w:vMerge/>
          </w:tcPr>
          <w:p w:rsidR="00453471" w:rsidRDefault="00453471"/>
        </w:tc>
        <w:tc>
          <w:tcPr>
            <w:tcW w:w="6293" w:type="dxa"/>
          </w:tcPr>
          <w:p w:rsidR="00453471" w:rsidRDefault="00453471">
            <w:pPr>
              <w:pStyle w:val="ConsPlusNormal"/>
            </w:pPr>
            <w:r>
              <w:t>- информация об участии в программах;</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p>
        </w:tc>
      </w:tr>
      <w:tr w:rsidR="00453471">
        <w:tc>
          <w:tcPr>
            <w:tcW w:w="850" w:type="dxa"/>
            <w:vMerge/>
          </w:tcPr>
          <w:p w:rsidR="00453471" w:rsidRDefault="00453471"/>
        </w:tc>
        <w:tc>
          <w:tcPr>
            <w:tcW w:w="6293" w:type="dxa"/>
          </w:tcPr>
          <w:p w:rsidR="00453471" w:rsidRDefault="00453471">
            <w:pPr>
              <w:pStyle w:val="ConsPlusNormal"/>
            </w:pPr>
            <w:r>
              <w:t>- информация о состоянии защиты населения и территории от чрезвычайных ситуаций;</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p>
        </w:tc>
      </w:tr>
      <w:tr w:rsidR="00453471">
        <w:tc>
          <w:tcPr>
            <w:tcW w:w="850" w:type="dxa"/>
            <w:vMerge/>
          </w:tcPr>
          <w:p w:rsidR="00453471" w:rsidRDefault="00453471"/>
        </w:tc>
        <w:tc>
          <w:tcPr>
            <w:tcW w:w="6293" w:type="dxa"/>
          </w:tcPr>
          <w:p w:rsidR="00453471" w:rsidRDefault="00453471">
            <w:pPr>
              <w:pStyle w:val="ConsPlusNormal"/>
            </w:pPr>
            <w:r>
              <w:t>- информация о результатах проверок;</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p>
        </w:tc>
      </w:tr>
      <w:tr w:rsidR="00453471">
        <w:tc>
          <w:tcPr>
            <w:tcW w:w="850" w:type="dxa"/>
            <w:vMerge/>
          </w:tcPr>
          <w:p w:rsidR="00453471" w:rsidRDefault="00453471"/>
        </w:tc>
        <w:tc>
          <w:tcPr>
            <w:tcW w:w="6293" w:type="dxa"/>
          </w:tcPr>
          <w:p w:rsidR="00453471" w:rsidRDefault="00453471">
            <w:pPr>
              <w:pStyle w:val="ConsPlusNormal"/>
            </w:pPr>
            <w:r>
              <w:t>- тексты официальных выступлений и заявлений руководителей органов местного самоуправления;</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p>
        </w:tc>
      </w:tr>
      <w:tr w:rsidR="00453471">
        <w:tc>
          <w:tcPr>
            <w:tcW w:w="850" w:type="dxa"/>
            <w:vMerge w:val="restart"/>
          </w:tcPr>
          <w:p w:rsidR="00453471" w:rsidRDefault="00453471">
            <w:pPr>
              <w:pStyle w:val="ConsPlusNormal"/>
            </w:pPr>
          </w:p>
        </w:tc>
        <w:tc>
          <w:tcPr>
            <w:tcW w:w="6293" w:type="dxa"/>
          </w:tcPr>
          <w:p w:rsidR="00453471" w:rsidRDefault="00453471">
            <w:pPr>
              <w:pStyle w:val="ConsPlusNormal"/>
            </w:pPr>
            <w:r>
              <w:t>- статистическая информация о деятельности органа местного самоуправления;</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p>
        </w:tc>
      </w:tr>
      <w:tr w:rsidR="00453471">
        <w:tc>
          <w:tcPr>
            <w:tcW w:w="850" w:type="dxa"/>
            <w:vMerge/>
          </w:tcPr>
          <w:p w:rsidR="00453471" w:rsidRDefault="00453471"/>
        </w:tc>
        <w:tc>
          <w:tcPr>
            <w:tcW w:w="6293" w:type="dxa"/>
          </w:tcPr>
          <w:p w:rsidR="00453471" w:rsidRDefault="00453471">
            <w:pPr>
              <w:pStyle w:val="ConsPlusNormal"/>
            </w:pPr>
            <w:r>
              <w:t>- информация о кадровом обеспечении муниципального образования;</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p>
        </w:tc>
      </w:tr>
      <w:tr w:rsidR="00453471">
        <w:tc>
          <w:tcPr>
            <w:tcW w:w="850" w:type="dxa"/>
            <w:vMerge/>
          </w:tcPr>
          <w:p w:rsidR="00453471" w:rsidRDefault="00453471"/>
        </w:tc>
        <w:tc>
          <w:tcPr>
            <w:tcW w:w="6293" w:type="dxa"/>
          </w:tcPr>
          <w:p w:rsidR="00453471" w:rsidRDefault="00453471">
            <w:pPr>
              <w:pStyle w:val="ConsPlusNormal"/>
            </w:pPr>
            <w:r>
              <w:t>- информация о работе с обращениями граждан, организаций, общественных объединений</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p>
        </w:tc>
      </w:tr>
      <w:tr w:rsidR="00453471">
        <w:tc>
          <w:tcPr>
            <w:tcW w:w="850" w:type="dxa"/>
          </w:tcPr>
          <w:p w:rsidR="00453471" w:rsidRDefault="00453471">
            <w:pPr>
              <w:pStyle w:val="ConsPlusNormal"/>
              <w:jc w:val="center"/>
            </w:pPr>
            <w:r>
              <w:t>8.</w:t>
            </w:r>
          </w:p>
        </w:tc>
        <w:tc>
          <w:tcPr>
            <w:tcW w:w="6293" w:type="dxa"/>
          </w:tcPr>
          <w:p w:rsidR="00453471" w:rsidRDefault="00453471">
            <w:pPr>
              <w:pStyle w:val="ConsPlusNormal"/>
            </w:pPr>
            <w:r>
              <w:t>Периодичность обновления информации на интернет-сайте</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Указать нужное:</w:t>
            </w:r>
          </w:p>
          <w:p w:rsidR="00453471" w:rsidRDefault="00453471">
            <w:pPr>
              <w:pStyle w:val="ConsPlusNormal"/>
            </w:pPr>
            <w:r>
              <w:t>реже 1 раза в месяц</w:t>
            </w:r>
          </w:p>
          <w:p w:rsidR="00453471" w:rsidRDefault="00453471">
            <w:pPr>
              <w:pStyle w:val="ConsPlusNormal"/>
            </w:pPr>
            <w:r>
              <w:t>1 раз в месяц</w:t>
            </w:r>
          </w:p>
          <w:p w:rsidR="00453471" w:rsidRDefault="00453471">
            <w:pPr>
              <w:pStyle w:val="ConsPlusNormal"/>
            </w:pPr>
            <w:r>
              <w:t>2 раза в месяц</w:t>
            </w:r>
          </w:p>
          <w:p w:rsidR="00453471" w:rsidRDefault="00453471">
            <w:pPr>
              <w:pStyle w:val="ConsPlusNormal"/>
            </w:pPr>
            <w:r>
              <w:t>раз в неделю</w:t>
            </w:r>
          </w:p>
        </w:tc>
      </w:tr>
      <w:tr w:rsidR="00453471">
        <w:tc>
          <w:tcPr>
            <w:tcW w:w="850" w:type="dxa"/>
          </w:tcPr>
          <w:p w:rsidR="00453471" w:rsidRDefault="00453471">
            <w:pPr>
              <w:pStyle w:val="ConsPlusNormal"/>
              <w:jc w:val="center"/>
            </w:pPr>
            <w:r>
              <w:t>9.</w:t>
            </w:r>
          </w:p>
        </w:tc>
        <w:tc>
          <w:tcPr>
            <w:tcW w:w="6293" w:type="dxa"/>
          </w:tcPr>
          <w:p w:rsidR="00453471" w:rsidRDefault="00453471">
            <w:pPr>
              <w:pStyle w:val="ConsPlusNormal"/>
            </w:pPr>
            <w:r>
              <w:t>Наличие интерактивного взаимодействия с посетителями сайта (форумы, интернет-приемные и т.п.)</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p>
        </w:tc>
      </w:tr>
      <w:tr w:rsidR="00453471">
        <w:tc>
          <w:tcPr>
            <w:tcW w:w="850" w:type="dxa"/>
          </w:tcPr>
          <w:p w:rsidR="00453471" w:rsidRDefault="00453471">
            <w:pPr>
              <w:pStyle w:val="ConsPlusNormal"/>
              <w:jc w:val="center"/>
            </w:pPr>
            <w:r>
              <w:t>10.</w:t>
            </w:r>
          </w:p>
        </w:tc>
        <w:tc>
          <w:tcPr>
            <w:tcW w:w="6293" w:type="dxa"/>
          </w:tcPr>
          <w:p w:rsidR="00453471" w:rsidRDefault="00453471">
            <w:pPr>
              <w:pStyle w:val="ConsPlusNormal"/>
              <w:jc w:val="both"/>
            </w:pPr>
            <w:r>
              <w:t>Доля сотрудников администрации муниципального образования, подключенных к системе электронного документооборота, от общего числа сотрудников администрации муниципального образования (программный продукт "Лотос" и т.п.), %</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jc w:val="both"/>
            </w:pPr>
            <w:r>
              <w:t>Указать наименование программного продукта</w:t>
            </w:r>
          </w:p>
        </w:tc>
      </w:tr>
      <w:tr w:rsidR="00453471">
        <w:tc>
          <w:tcPr>
            <w:tcW w:w="850" w:type="dxa"/>
          </w:tcPr>
          <w:p w:rsidR="00453471" w:rsidRDefault="00453471">
            <w:pPr>
              <w:pStyle w:val="ConsPlusNormal"/>
              <w:jc w:val="center"/>
            </w:pPr>
            <w:r>
              <w:t>11.</w:t>
            </w:r>
          </w:p>
        </w:tc>
        <w:tc>
          <w:tcPr>
            <w:tcW w:w="6293" w:type="dxa"/>
          </w:tcPr>
          <w:p w:rsidR="00453471" w:rsidRDefault="00453471">
            <w:pPr>
              <w:pStyle w:val="ConsPlusNormal"/>
            </w:pPr>
            <w:r>
              <w:t>Использование в системе электронного документооборота электронной цифровой подписи</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p>
        </w:tc>
      </w:tr>
      <w:tr w:rsidR="00453471">
        <w:tc>
          <w:tcPr>
            <w:tcW w:w="850" w:type="dxa"/>
          </w:tcPr>
          <w:p w:rsidR="00453471" w:rsidRDefault="00453471">
            <w:pPr>
              <w:pStyle w:val="ConsPlusNormal"/>
              <w:jc w:val="center"/>
            </w:pPr>
            <w:r>
              <w:lastRenderedPageBreak/>
              <w:t>12.</w:t>
            </w:r>
          </w:p>
        </w:tc>
        <w:tc>
          <w:tcPr>
            <w:tcW w:w="6293" w:type="dxa"/>
          </w:tcPr>
          <w:p w:rsidR="00453471" w:rsidRDefault="00453471">
            <w:pPr>
              <w:pStyle w:val="ConsPlusNormal"/>
            </w:pPr>
            <w:r>
              <w:t>Обучение сотрудников муниципального образования использованию информационных и коммуникационных технологий в работе (наличие сертификата, диплома и т.п.)</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Указать Ф.И.О. сотрудников, приложить копии сертификатов, дипломов и т.п.</w:t>
            </w:r>
          </w:p>
        </w:tc>
      </w:tr>
      <w:tr w:rsidR="00453471">
        <w:tc>
          <w:tcPr>
            <w:tcW w:w="850" w:type="dxa"/>
          </w:tcPr>
          <w:p w:rsidR="00453471" w:rsidRDefault="00453471">
            <w:pPr>
              <w:pStyle w:val="ConsPlusNormal"/>
              <w:jc w:val="center"/>
            </w:pPr>
            <w:r>
              <w:t>13.</w:t>
            </w:r>
          </w:p>
        </w:tc>
        <w:tc>
          <w:tcPr>
            <w:tcW w:w="6293" w:type="dxa"/>
          </w:tcPr>
          <w:p w:rsidR="00453471" w:rsidRDefault="00453471">
            <w:pPr>
              <w:pStyle w:val="ConsPlusNormal"/>
            </w:pPr>
            <w:r>
              <w:t>Доля служащих органа местного самоуправления, имеющих доступ к сети Интернет со своего рабочего места, %</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p>
        </w:tc>
      </w:tr>
      <w:tr w:rsidR="00453471">
        <w:tc>
          <w:tcPr>
            <w:tcW w:w="850" w:type="dxa"/>
          </w:tcPr>
          <w:p w:rsidR="00453471" w:rsidRDefault="00453471">
            <w:pPr>
              <w:pStyle w:val="ConsPlusNormal"/>
              <w:jc w:val="center"/>
            </w:pPr>
            <w:r>
              <w:t xml:space="preserve">14. </w:t>
            </w:r>
            <w:hyperlink w:anchor="P2901" w:history="1">
              <w:r>
                <w:rPr>
                  <w:color w:val="0000FF"/>
                </w:rPr>
                <w:t>&lt;**&gt;</w:t>
              </w:r>
            </w:hyperlink>
          </w:p>
        </w:tc>
        <w:tc>
          <w:tcPr>
            <w:tcW w:w="6293" w:type="dxa"/>
          </w:tcPr>
          <w:p w:rsidR="00453471" w:rsidRDefault="00453471">
            <w:pPr>
              <w:pStyle w:val="ConsPlusNormal"/>
            </w:pPr>
            <w:r>
              <w:t>Наличие в бюджете муниципального образования отдельной строки на информатизацию органа местного самоуправления (информационное обеспечение)</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p>
        </w:tc>
      </w:tr>
      <w:tr w:rsidR="00453471">
        <w:tc>
          <w:tcPr>
            <w:tcW w:w="850" w:type="dxa"/>
            <w:vMerge w:val="restart"/>
          </w:tcPr>
          <w:p w:rsidR="00453471" w:rsidRDefault="00453471">
            <w:pPr>
              <w:pStyle w:val="ConsPlusNormal"/>
              <w:jc w:val="center"/>
            </w:pPr>
            <w:r>
              <w:t>15.</w:t>
            </w:r>
          </w:p>
        </w:tc>
        <w:tc>
          <w:tcPr>
            <w:tcW w:w="6293" w:type="dxa"/>
          </w:tcPr>
          <w:p w:rsidR="00453471" w:rsidRDefault="00453471">
            <w:pPr>
              <w:pStyle w:val="ConsPlusNormal"/>
            </w:pPr>
            <w:r>
              <w:t>Обеспечение информационной безопасности в администрации муниципального образования:</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p>
        </w:tc>
      </w:tr>
      <w:tr w:rsidR="00453471">
        <w:tc>
          <w:tcPr>
            <w:tcW w:w="850" w:type="dxa"/>
            <w:vMerge/>
          </w:tcPr>
          <w:p w:rsidR="00453471" w:rsidRDefault="00453471"/>
        </w:tc>
        <w:tc>
          <w:tcPr>
            <w:tcW w:w="6293" w:type="dxa"/>
          </w:tcPr>
          <w:p w:rsidR="00453471" w:rsidRDefault="00453471">
            <w:pPr>
              <w:pStyle w:val="ConsPlusNormal"/>
            </w:pPr>
            <w:r>
              <w:t>- наличие сотрудника администрации муниципального образования, назначенного ответственным за организацию обработки персональных данных в соответствии с муниципальным правовым актом</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Приложить отсканированную копию правового акта о назначении ответственного на электронном носителе</w:t>
            </w:r>
          </w:p>
        </w:tc>
      </w:tr>
      <w:tr w:rsidR="00453471">
        <w:tc>
          <w:tcPr>
            <w:tcW w:w="850" w:type="dxa"/>
            <w:vMerge/>
          </w:tcPr>
          <w:p w:rsidR="00453471" w:rsidRDefault="00453471"/>
        </w:tc>
        <w:tc>
          <w:tcPr>
            <w:tcW w:w="6293" w:type="dxa"/>
          </w:tcPr>
          <w:p w:rsidR="00453471" w:rsidRDefault="00453471">
            <w:pPr>
              <w:pStyle w:val="ConsPlusNormal"/>
            </w:pPr>
            <w:r>
              <w:t>- повышение квалификации сотрудников администрации муниципального образования по образовательным программам в области информационной безопасности в учреждениях, имеющих лицензию на осуществление образовательной деятельности (учитывается повышение квалификации в течение 3 лет, предшествующих году подачи заявки, и в текущем году до подачи заявки)</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Приложить отсканированные копии документов, подтверждающих прохождение курсов повышения квалификации (удостоверения, сертификаты и т.д.) на электронном носителе</w:t>
            </w:r>
          </w:p>
        </w:tc>
      </w:tr>
      <w:tr w:rsidR="00453471">
        <w:tc>
          <w:tcPr>
            <w:tcW w:w="850" w:type="dxa"/>
            <w:vMerge/>
          </w:tcPr>
          <w:p w:rsidR="00453471" w:rsidRDefault="00453471"/>
        </w:tc>
        <w:tc>
          <w:tcPr>
            <w:tcW w:w="6293" w:type="dxa"/>
          </w:tcPr>
          <w:p w:rsidR="00453471" w:rsidRDefault="00453471">
            <w:pPr>
              <w:pStyle w:val="ConsPlusNormal"/>
            </w:pPr>
            <w:r>
              <w:t xml:space="preserve">- уведомление уполномоченного органа по защите прав субъектов персональных данных об обработке (намерении осуществлять обработку) персональных данных (с соблюдением требований </w:t>
            </w:r>
            <w:hyperlink r:id="rId128" w:history="1">
              <w:r>
                <w:rPr>
                  <w:color w:val="0000FF"/>
                </w:rPr>
                <w:t>пункта 7 статьи 22</w:t>
              </w:r>
            </w:hyperlink>
            <w:r>
              <w:t xml:space="preserve"> Федерального закона от 27.07.2006 N 152-ФЗ "О персональных данных")</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Приложить отсканированные копии уведомлений Управления Федеральной службы по надзору в сфере связи, информационных технологий и массовых коммуникаций по Воронежской области на электронном носителе</w:t>
            </w:r>
          </w:p>
        </w:tc>
      </w:tr>
      <w:tr w:rsidR="00453471">
        <w:tc>
          <w:tcPr>
            <w:tcW w:w="850" w:type="dxa"/>
            <w:vMerge/>
          </w:tcPr>
          <w:p w:rsidR="00453471" w:rsidRDefault="00453471"/>
        </w:tc>
        <w:tc>
          <w:tcPr>
            <w:tcW w:w="6293" w:type="dxa"/>
          </w:tcPr>
          <w:p w:rsidR="00453471" w:rsidRDefault="00453471">
            <w:pPr>
              <w:pStyle w:val="ConsPlusNormal"/>
            </w:pPr>
            <w:r>
              <w:t xml:space="preserve">- наличие утвержденных муниципальным правовым актом документов, предусмотренных </w:t>
            </w:r>
            <w:hyperlink r:id="rId129" w:history="1">
              <w:r>
                <w:rPr>
                  <w:color w:val="0000FF"/>
                </w:rPr>
                <w:t>подпунктом "б" пункта 1</w:t>
              </w:r>
            </w:hyperlink>
            <w:r>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Приложить отсканированные копии правовых актов об утверждении документов со всеми приложениями на электронном носителе</w:t>
            </w:r>
          </w:p>
        </w:tc>
      </w:tr>
      <w:tr w:rsidR="00453471">
        <w:tc>
          <w:tcPr>
            <w:tcW w:w="850" w:type="dxa"/>
            <w:vMerge/>
          </w:tcPr>
          <w:p w:rsidR="00453471" w:rsidRDefault="00453471"/>
        </w:tc>
        <w:tc>
          <w:tcPr>
            <w:tcW w:w="6293" w:type="dxa"/>
          </w:tcPr>
          <w:p w:rsidR="00453471" w:rsidRDefault="00453471">
            <w:pPr>
              <w:pStyle w:val="ConsPlusNormal"/>
            </w:pPr>
            <w:r>
              <w:t>- определение уровней защищенности персональных данных при их обработке в информационных системах</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Приложить отсканированные копии документов (актов) по определению уровней защищенности персональных данных при их обработке в информационных системах на электронном носителе</w:t>
            </w:r>
          </w:p>
        </w:tc>
      </w:tr>
      <w:tr w:rsidR="00453471">
        <w:tc>
          <w:tcPr>
            <w:tcW w:w="850" w:type="dxa"/>
            <w:vMerge/>
          </w:tcPr>
          <w:p w:rsidR="00453471" w:rsidRDefault="00453471"/>
        </w:tc>
        <w:tc>
          <w:tcPr>
            <w:tcW w:w="6293" w:type="dxa"/>
          </w:tcPr>
          <w:p w:rsidR="00453471" w:rsidRDefault="00453471">
            <w:pPr>
              <w:pStyle w:val="ConsPlusNormal"/>
            </w:pPr>
            <w:r>
              <w:t>- доля рабочих мест сотрудников администрации муниципального образования, оснащенных средствами антивирусной защиты информации, прошедших в установленном порядке процедуру оценки соответствия в форме обязательной сертификации на соответствие требованиям по безопасности информации</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Приложить отсканированные копии лицензий и сертификатов соответствия требованиям безопасности информации.</w:t>
            </w:r>
          </w:p>
          <w:p w:rsidR="00453471" w:rsidRDefault="00453471">
            <w:pPr>
              <w:pStyle w:val="ConsPlusNormal"/>
            </w:pPr>
            <w:r>
              <w:t>Указать общее количество используемых компьютеров на электронном носителе</w:t>
            </w:r>
          </w:p>
        </w:tc>
      </w:tr>
      <w:tr w:rsidR="00453471">
        <w:tc>
          <w:tcPr>
            <w:tcW w:w="850" w:type="dxa"/>
            <w:vMerge/>
          </w:tcPr>
          <w:p w:rsidR="00453471" w:rsidRDefault="00453471"/>
        </w:tc>
        <w:tc>
          <w:tcPr>
            <w:tcW w:w="6293" w:type="dxa"/>
          </w:tcPr>
          <w:p w:rsidR="00453471" w:rsidRDefault="00453471">
            <w:pPr>
              <w:pStyle w:val="ConsPlusNormal"/>
            </w:pPr>
            <w:r>
              <w:t xml:space="preserve">- проведение внутреннего контроля соответствия обработки персональных данных в администрации муниципального образования установленным требованиям за двенадцать </w:t>
            </w:r>
            <w:r>
              <w:lastRenderedPageBreak/>
              <w:t>месяцев, предшествующих дню подачи заявки</w:t>
            </w:r>
          </w:p>
        </w:tc>
        <w:tc>
          <w:tcPr>
            <w:tcW w:w="1531" w:type="dxa"/>
          </w:tcPr>
          <w:p w:rsidR="00453471" w:rsidRDefault="00453471">
            <w:pPr>
              <w:pStyle w:val="ConsPlusNormal"/>
            </w:pPr>
          </w:p>
        </w:tc>
        <w:tc>
          <w:tcPr>
            <w:tcW w:w="1644" w:type="dxa"/>
          </w:tcPr>
          <w:p w:rsidR="00453471" w:rsidRDefault="00453471">
            <w:pPr>
              <w:pStyle w:val="ConsPlusNormal"/>
            </w:pPr>
          </w:p>
        </w:tc>
        <w:tc>
          <w:tcPr>
            <w:tcW w:w="3458" w:type="dxa"/>
          </w:tcPr>
          <w:p w:rsidR="00453471" w:rsidRDefault="00453471">
            <w:pPr>
              <w:pStyle w:val="ConsPlusNormal"/>
            </w:pPr>
            <w:r>
              <w:t xml:space="preserve">Приложить отсканированные копии документов (протоколов), подтверждающих проведение </w:t>
            </w:r>
            <w:r>
              <w:lastRenderedPageBreak/>
              <w:t>внутреннего контроля на электронном носителе</w:t>
            </w:r>
          </w:p>
        </w:tc>
      </w:tr>
    </w:tbl>
    <w:p w:rsidR="00453471" w:rsidRDefault="00453471">
      <w:pPr>
        <w:sectPr w:rsidR="00453471">
          <w:pgSz w:w="16838" w:h="11905" w:orient="landscape"/>
          <w:pgMar w:top="1701" w:right="1134" w:bottom="850" w:left="1134" w:header="0" w:footer="0" w:gutter="0"/>
          <w:cols w:space="720"/>
        </w:sectPr>
      </w:pPr>
    </w:p>
    <w:p w:rsidR="00453471" w:rsidRDefault="00453471">
      <w:pPr>
        <w:pStyle w:val="ConsPlusNormal"/>
        <w:ind w:firstLine="540"/>
        <w:jc w:val="both"/>
      </w:pPr>
    </w:p>
    <w:p w:rsidR="00453471" w:rsidRDefault="00453471">
      <w:pPr>
        <w:pStyle w:val="ConsPlusNormal"/>
        <w:ind w:firstLine="540"/>
        <w:jc w:val="both"/>
      </w:pPr>
      <w:r>
        <w:t>--------------------------------</w:t>
      </w:r>
    </w:p>
    <w:p w:rsidR="00453471" w:rsidRDefault="00453471">
      <w:pPr>
        <w:pStyle w:val="ConsPlusNormal"/>
        <w:spacing w:before="220"/>
        <w:ind w:firstLine="540"/>
        <w:jc w:val="both"/>
      </w:pPr>
      <w:bookmarkStart w:id="41" w:name="P2900"/>
      <w:bookmarkEnd w:id="41"/>
      <w:r>
        <w:t>&lt;*&gt; Рассматриваются год, предшествующий году подачи заявки, и 6 месяцев текущего года.</w:t>
      </w:r>
    </w:p>
    <w:p w:rsidR="00453471" w:rsidRDefault="00453471">
      <w:pPr>
        <w:pStyle w:val="ConsPlusNormal"/>
        <w:spacing w:before="220"/>
        <w:ind w:firstLine="540"/>
        <w:jc w:val="both"/>
      </w:pPr>
      <w:bookmarkStart w:id="42" w:name="P2901"/>
      <w:bookmarkEnd w:id="42"/>
      <w:r>
        <w:t>&lt;**&gt; Рассматривается текущий год.</w:t>
      </w:r>
    </w:p>
    <w:p w:rsidR="00453471" w:rsidRDefault="00453471">
      <w:pPr>
        <w:pStyle w:val="ConsPlusNormal"/>
        <w:ind w:firstLine="540"/>
        <w:jc w:val="both"/>
      </w:pPr>
    </w:p>
    <w:p w:rsidR="00453471" w:rsidRDefault="00453471">
      <w:pPr>
        <w:pStyle w:val="ConsPlusNormal"/>
        <w:ind w:firstLine="540"/>
        <w:jc w:val="both"/>
      </w:pPr>
      <w:r>
        <w:t xml:space="preserve">Примечание. </w:t>
      </w:r>
      <w:hyperlink w:anchor="P2748" w:history="1">
        <w:r>
          <w:rPr>
            <w:color w:val="0000FF"/>
          </w:rPr>
          <w:t>Графа 5</w:t>
        </w:r>
      </w:hyperlink>
      <w:r>
        <w:t xml:space="preserve"> имеет информативное значение для конкурсантов, при заполнении конкурсантами информационной карты </w:t>
      </w:r>
      <w:hyperlink w:anchor="P2748" w:history="1">
        <w:r>
          <w:rPr>
            <w:color w:val="0000FF"/>
          </w:rPr>
          <w:t>графу 5</w:t>
        </w:r>
      </w:hyperlink>
      <w:r>
        <w:t xml:space="preserve"> не включать (удалить).</w:t>
      </w:r>
    </w:p>
    <w:p w:rsidR="00453471" w:rsidRDefault="00453471">
      <w:pPr>
        <w:pStyle w:val="ConsPlusNormal"/>
        <w:jc w:val="center"/>
      </w:pPr>
      <w:r>
        <w:t xml:space="preserve">(введена </w:t>
      </w:r>
      <w:hyperlink r:id="rId130" w:history="1">
        <w:r>
          <w:rPr>
            <w:color w:val="0000FF"/>
          </w:rPr>
          <w:t>постановлением</w:t>
        </w:r>
      </w:hyperlink>
      <w:r>
        <w:t xml:space="preserve"> правительства Воронежской области</w:t>
      </w:r>
    </w:p>
    <w:p w:rsidR="00453471" w:rsidRDefault="00453471">
      <w:pPr>
        <w:pStyle w:val="ConsPlusNormal"/>
        <w:jc w:val="center"/>
      </w:pPr>
      <w:r>
        <w:t xml:space="preserve">от 10.06.2014 N 534; в ред. </w:t>
      </w:r>
      <w:hyperlink r:id="rId131" w:history="1">
        <w:r>
          <w:rPr>
            <w:color w:val="0000FF"/>
          </w:rPr>
          <w:t>постановления</w:t>
        </w:r>
      </w:hyperlink>
      <w:r>
        <w:t xml:space="preserve"> правительства</w:t>
      </w:r>
    </w:p>
    <w:p w:rsidR="00453471" w:rsidRDefault="00453471">
      <w:pPr>
        <w:pStyle w:val="ConsPlusNormal"/>
        <w:jc w:val="center"/>
      </w:pPr>
      <w:r>
        <w:t>Воронежской области от 04.05.2016 N 317))</w:t>
      </w:r>
    </w:p>
    <w:p w:rsidR="00453471" w:rsidRDefault="00453471">
      <w:pPr>
        <w:pStyle w:val="ConsPlusNormal"/>
        <w:ind w:firstLine="540"/>
        <w:jc w:val="both"/>
      </w:pPr>
    </w:p>
    <w:p w:rsidR="00453471" w:rsidRDefault="00453471">
      <w:pPr>
        <w:pStyle w:val="ConsPlusNormal"/>
        <w:jc w:val="center"/>
        <w:outlineLvl w:val="2"/>
      </w:pPr>
      <w:r>
        <w:t>ИНФОРМАЦИОННАЯ КАРТА УЧАСТНИКА КОНКУРСА</w:t>
      </w:r>
    </w:p>
    <w:p w:rsidR="00453471" w:rsidRDefault="00453471">
      <w:pPr>
        <w:pStyle w:val="ConsPlusNormal"/>
        <w:jc w:val="center"/>
      </w:pPr>
      <w:r>
        <w:t>в номинации "Лучшая муниципальная практика</w:t>
      </w:r>
    </w:p>
    <w:p w:rsidR="00453471" w:rsidRDefault="00453471">
      <w:pPr>
        <w:pStyle w:val="ConsPlusNormal"/>
        <w:jc w:val="center"/>
      </w:pPr>
      <w:r>
        <w:t>благоустройства сельских населенных пунктов"</w:t>
      </w:r>
    </w:p>
    <w:p w:rsidR="00453471" w:rsidRDefault="00453471">
      <w:pPr>
        <w:pStyle w:val="ConsPlusNormal"/>
        <w:jc w:val="center"/>
      </w:pPr>
      <w:r>
        <w:t>_______________________________________________</w:t>
      </w:r>
    </w:p>
    <w:p w:rsidR="00453471" w:rsidRDefault="00453471">
      <w:pPr>
        <w:pStyle w:val="ConsPlusNormal"/>
        <w:jc w:val="center"/>
      </w:pPr>
      <w:r>
        <w:t>(НАИМЕНОВАНИЕ ПОСЕЛЕНИЯ ВОРОНЕЖСКОЙ ОБЛАСТИ)</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13"/>
        <w:gridCol w:w="2835"/>
      </w:tblGrid>
      <w:tr w:rsidR="00453471">
        <w:tc>
          <w:tcPr>
            <w:tcW w:w="567" w:type="dxa"/>
          </w:tcPr>
          <w:p w:rsidR="00453471" w:rsidRDefault="00453471">
            <w:pPr>
              <w:pStyle w:val="ConsPlusNormal"/>
              <w:jc w:val="center"/>
            </w:pPr>
            <w:r>
              <w:t>N п/п</w:t>
            </w:r>
          </w:p>
        </w:tc>
        <w:tc>
          <w:tcPr>
            <w:tcW w:w="5613" w:type="dxa"/>
          </w:tcPr>
          <w:p w:rsidR="00453471" w:rsidRDefault="00453471">
            <w:pPr>
              <w:pStyle w:val="ConsPlusNormal"/>
              <w:jc w:val="center"/>
            </w:pPr>
            <w:r>
              <w:t>Информация о поселении</w:t>
            </w:r>
          </w:p>
        </w:tc>
        <w:tc>
          <w:tcPr>
            <w:tcW w:w="2835" w:type="dxa"/>
          </w:tcPr>
          <w:p w:rsidR="00453471" w:rsidRDefault="00453471">
            <w:pPr>
              <w:pStyle w:val="ConsPlusNormal"/>
              <w:jc w:val="center"/>
            </w:pPr>
            <w:r>
              <w:t>Данные участника конкурса</w:t>
            </w:r>
          </w:p>
        </w:tc>
      </w:tr>
      <w:tr w:rsidR="00453471">
        <w:tc>
          <w:tcPr>
            <w:tcW w:w="567" w:type="dxa"/>
          </w:tcPr>
          <w:p w:rsidR="00453471" w:rsidRDefault="00453471">
            <w:pPr>
              <w:pStyle w:val="ConsPlusNormal"/>
              <w:jc w:val="center"/>
            </w:pPr>
            <w:r>
              <w:t>1</w:t>
            </w:r>
          </w:p>
        </w:tc>
        <w:tc>
          <w:tcPr>
            <w:tcW w:w="5613" w:type="dxa"/>
          </w:tcPr>
          <w:p w:rsidR="00453471" w:rsidRDefault="00453471">
            <w:pPr>
              <w:pStyle w:val="ConsPlusNormal"/>
              <w:jc w:val="center"/>
            </w:pPr>
            <w:r>
              <w:t>2</w:t>
            </w:r>
          </w:p>
        </w:tc>
        <w:tc>
          <w:tcPr>
            <w:tcW w:w="2835" w:type="dxa"/>
          </w:tcPr>
          <w:p w:rsidR="00453471" w:rsidRDefault="00453471">
            <w:pPr>
              <w:pStyle w:val="ConsPlusNormal"/>
              <w:jc w:val="center"/>
            </w:pPr>
            <w:r>
              <w:t>3</w:t>
            </w:r>
          </w:p>
        </w:tc>
      </w:tr>
      <w:tr w:rsidR="00453471">
        <w:tc>
          <w:tcPr>
            <w:tcW w:w="567" w:type="dxa"/>
          </w:tcPr>
          <w:p w:rsidR="00453471" w:rsidRDefault="00453471">
            <w:pPr>
              <w:pStyle w:val="ConsPlusNormal"/>
              <w:jc w:val="center"/>
            </w:pPr>
            <w:r>
              <w:t>1</w:t>
            </w:r>
          </w:p>
        </w:tc>
        <w:tc>
          <w:tcPr>
            <w:tcW w:w="5613" w:type="dxa"/>
          </w:tcPr>
          <w:p w:rsidR="00453471" w:rsidRDefault="00453471">
            <w:pPr>
              <w:pStyle w:val="ConsPlusNormal"/>
            </w:pPr>
            <w:r>
              <w:t>Полное наименование населенного пункта</w:t>
            </w:r>
          </w:p>
        </w:tc>
        <w:tc>
          <w:tcPr>
            <w:tcW w:w="2835" w:type="dxa"/>
          </w:tcPr>
          <w:p w:rsidR="00453471" w:rsidRDefault="00453471">
            <w:pPr>
              <w:pStyle w:val="ConsPlusNormal"/>
            </w:pPr>
          </w:p>
        </w:tc>
      </w:tr>
      <w:tr w:rsidR="00453471">
        <w:tc>
          <w:tcPr>
            <w:tcW w:w="567" w:type="dxa"/>
          </w:tcPr>
          <w:p w:rsidR="00453471" w:rsidRDefault="00453471">
            <w:pPr>
              <w:pStyle w:val="ConsPlusNormal"/>
              <w:jc w:val="center"/>
            </w:pPr>
            <w:r>
              <w:t>2</w:t>
            </w:r>
          </w:p>
        </w:tc>
        <w:tc>
          <w:tcPr>
            <w:tcW w:w="5613" w:type="dxa"/>
          </w:tcPr>
          <w:p w:rsidR="00453471" w:rsidRDefault="00453471">
            <w:pPr>
              <w:pStyle w:val="ConsPlusNormal"/>
            </w:pPr>
            <w:r>
              <w:t>Полное наименование поселения, в состав которого входит населенный пункт</w:t>
            </w:r>
          </w:p>
        </w:tc>
        <w:tc>
          <w:tcPr>
            <w:tcW w:w="2835" w:type="dxa"/>
          </w:tcPr>
          <w:p w:rsidR="00453471" w:rsidRDefault="00453471">
            <w:pPr>
              <w:pStyle w:val="ConsPlusNormal"/>
            </w:pPr>
          </w:p>
        </w:tc>
      </w:tr>
      <w:tr w:rsidR="00453471">
        <w:tc>
          <w:tcPr>
            <w:tcW w:w="567" w:type="dxa"/>
          </w:tcPr>
          <w:p w:rsidR="00453471" w:rsidRDefault="00453471">
            <w:pPr>
              <w:pStyle w:val="ConsPlusNormal"/>
              <w:jc w:val="center"/>
            </w:pPr>
            <w:r>
              <w:t>3</w:t>
            </w:r>
          </w:p>
        </w:tc>
        <w:tc>
          <w:tcPr>
            <w:tcW w:w="5613" w:type="dxa"/>
          </w:tcPr>
          <w:p w:rsidR="00453471" w:rsidRDefault="00453471">
            <w:pPr>
              <w:pStyle w:val="ConsPlusNormal"/>
            </w:pPr>
            <w:r>
              <w:t>Ф.И.О. руководителя поселения (в состав которого входит населенный пункт), должность</w:t>
            </w:r>
          </w:p>
        </w:tc>
        <w:tc>
          <w:tcPr>
            <w:tcW w:w="2835" w:type="dxa"/>
          </w:tcPr>
          <w:p w:rsidR="00453471" w:rsidRDefault="00453471">
            <w:pPr>
              <w:pStyle w:val="ConsPlusNormal"/>
            </w:pPr>
          </w:p>
        </w:tc>
      </w:tr>
      <w:tr w:rsidR="00453471">
        <w:tc>
          <w:tcPr>
            <w:tcW w:w="567" w:type="dxa"/>
          </w:tcPr>
          <w:p w:rsidR="00453471" w:rsidRDefault="00453471">
            <w:pPr>
              <w:pStyle w:val="ConsPlusNormal"/>
              <w:jc w:val="center"/>
            </w:pPr>
            <w:r>
              <w:t>4</w:t>
            </w:r>
          </w:p>
        </w:tc>
        <w:tc>
          <w:tcPr>
            <w:tcW w:w="5613" w:type="dxa"/>
          </w:tcPr>
          <w:p w:rsidR="00453471" w:rsidRDefault="00453471">
            <w:pPr>
              <w:pStyle w:val="ConsPlusNormal"/>
            </w:pPr>
            <w:r>
              <w:t>Ф.И.О. и контактный телефон руководителя органа общественного самоуправления населенного пункта</w:t>
            </w:r>
          </w:p>
        </w:tc>
        <w:tc>
          <w:tcPr>
            <w:tcW w:w="2835" w:type="dxa"/>
          </w:tcPr>
          <w:p w:rsidR="00453471" w:rsidRDefault="00453471">
            <w:pPr>
              <w:pStyle w:val="ConsPlusNormal"/>
            </w:pPr>
          </w:p>
        </w:tc>
      </w:tr>
      <w:tr w:rsidR="00453471">
        <w:tc>
          <w:tcPr>
            <w:tcW w:w="567" w:type="dxa"/>
          </w:tcPr>
          <w:p w:rsidR="00453471" w:rsidRDefault="00453471">
            <w:pPr>
              <w:pStyle w:val="ConsPlusNormal"/>
              <w:jc w:val="center"/>
            </w:pPr>
            <w:r>
              <w:t>5</w:t>
            </w:r>
          </w:p>
        </w:tc>
        <w:tc>
          <w:tcPr>
            <w:tcW w:w="5613" w:type="dxa"/>
          </w:tcPr>
          <w:p w:rsidR="00453471" w:rsidRDefault="00453471">
            <w:pPr>
              <w:pStyle w:val="ConsPlusNormal"/>
            </w:pPr>
            <w:r>
              <w:t>Почтовый адрес</w:t>
            </w:r>
          </w:p>
        </w:tc>
        <w:tc>
          <w:tcPr>
            <w:tcW w:w="2835" w:type="dxa"/>
          </w:tcPr>
          <w:p w:rsidR="00453471" w:rsidRDefault="00453471">
            <w:pPr>
              <w:pStyle w:val="ConsPlusNormal"/>
            </w:pPr>
          </w:p>
        </w:tc>
      </w:tr>
      <w:tr w:rsidR="00453471">
        <w:tc>
          <w:tcPr>
            <w:tcW w:w="567" w:type="dxa"/>
          </w:tcPr>
          <w:p w:rsidR="00453471" w:rsidRDefault="00453471">
            <w:pPr>
              <w:pStyle w:val="ConsPlusNormal"/>
              <w:jc w:val="center"/>
            </w:pPr>
            <w:r>
              <w:t>6</w:t>
            </w:r>
          </w:p>
        </w:tc>
        <w:tc>
          <w:tcPr>
            <w:tcW w:w="5613" w:type="dxa"/>
          </w:tcPr>
          <w:p w:rsidR="00453471" w:rsidRDefault="00453471">
            <w:pPr>
              <w:pStyle w:val="ConsPlusNormal"/>
            </w:pPr>
            <w:r>
              <w:t>Телефон/факс</w:t>
            </w:r>
          </w:p>
        </w:tc>
        <w:tc>
          <w:tcPr>
            <w:tcW w:w="2835" w:type="dxa"/>
          </w:tcPr>
          <w:p w:rsidR="00453471" w:rsidRDefault="00453471">
            <w:pPr>
              <w:pStyle w:val="ConsPlusNormal"/>
            </w:pPr>
          </w:p>
        </w:tc>
      </w:tr>
      <w:tr w:rsidR="00453471">
        <w:tc>
          <w:tcPr>
            <w:tcW w:w="567" w:type="dxa"/>
          </w:tcPr>
          <w:p w:rsidR="00453471" w:rsidRDefault="00453471">
            <w:pPr>
              <w:pStyle w:val="ConsPlusNormal"/>
              <w:jc w:val="center"/>
            </w:pPr>
            <w:r>
              <w:t>7</w:t>
            </w:r>
          </w:p>
        </w:tc>
        <w:tc>
          <w:tcPr>
            <w:tcW w:w="5613" w:type="dxa"/>
          </w:tcPr>
          <w:p w:rsidR="00453471" w:rsidRDefault="00453471">
            <w:pPr>
              <w:pStyle w:val="ConsPlusNormal"/>
            </w:pPr>
            <w:r>
              <w:t>Адрес электронной почты поселения</w:t>
            </w:r>
          </w:p>
        </w:tc>
        <w:tc>
          <w:tcPr>
            <w:tcW w:w="2835" w:type="dxa"/>
          </w:tcPr>
          <w:p w:rsidR="00453471" w:rsidRDefault="00453471">
            <w:pPr>
              <w:pStyle w:val="ConsPlusNormal"/>
            </w:pPr>
          </w:p>
        </w:tc>
      </w:tr>
      <w:tr w:rsidR="00453471">
        <w:tc>
          <w:tcPr>
            <w:tcW w:w="567" w:type="dxa"/>
          </w:tcPr>
          <w:p w:rsidR="00453471" w:rsidRDefault="00453471">
            <w:pPr>
              <w:pStyle w:val="ConsPlusNormal"/>
              <w:jc w:val="center"/>
            </w:pPr>
            <w:r>
              <w:t>8</w:t>
            </w:r>
          </w:p>
        </w:tc>
        <w:tc>
          <w:tcPr>
            <w:tcW w:w="5613" w:type="dxa"/>
          </w:tcPr>
          <w:p w:rsidR="00453471" w:rsidRDefault="00453471">
            <w:pPr>
              <w:pStyle w:val="ConsPlusNormal"/>
            </w:pPr>
            <w:r>
              <w:t>Ответственный исполнитель (Ф.И.О., должность)</w:t>
            </w:r>
          </w:p>
        </w:tc>
        <w:tc>
          <w:tcPr>
            <w:tcW w:w="2835" w:type="dxa"/>
          </w:tcPr>
          <w:p w:rsidR="00453471" w:rsidRDefault="00453471">
            <w:pPr>
              <w:pStyle w:val="ConsPlusNormal"/>
            </w:pPr>
          </w:p>
        </w:tc>
      </w:tr>
      <w:tr w:rsidR="00453471">
        <w:tc>
          <w:tcPr>
            <w:tcW w:w="567" w:type="dxa"/>
          </w:tcPr>
          <w:p w:rsidR="00453471" w:rsidRDefault="00453471">
            <w:pPr>
              <w:pStyle w:val="ConsPlusNormal"/>
              <w:jc w:val="center"/>
            </w:pPr>
            <w:r>
              <w:t>9</w:t>
            </w:r>
          </w:p>
        </w:tc>
        <w:tc>
          <w:tcPr>
            <w:tcW w:w="5613" w:type="dxa"/>
          </w:tcPr>
          <w:p w:rsidR="00453471" w:rsidRDefault="00453471">
            <w:pPr>
              <w:pStyle w:val="ConsPlusNormal"/>
            </w:pPr>
            <w:r>
              <w:t>Телефон ответственного исполнителя</w:t>
            </w:r>
          </w:p>
        </w:tc>
        <w:tc>
          <w:tcPr>
            <w:tcW w:w="2835" w:type="dxa"/>
          </w:tcPr>
          <w:p w:rsidR="00453471" w:rsidRDefault="00453471">
            <w:pPr>
              <w:pStyle w:val="ConsPlusNormal"/>
            </w:pPr>
          </w:p>
        </w:tc>
      </w:tr>
    </w:tbl>
    <w:p w:rsidR="00453471" w:rsidRDefault="00453471">
      <w:pPr>
        <w:sectPr w:rsidR="00453471">
          <w:pgSz w:w="11905" w:h="16838"/>
          <w:pgMar w:top="1134" w:right="850" w:bottom="1134" w:left="1701" w:header="0" w:footer="0" w:gutter="0"/>
          <w:cols w:space="720"/>
        </w:sectPr>
      </w:pP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365"/>
        <w:gridCol w:w="1587"/>
        <w:gridCol w:w="1644"/>
        <w:gridCol w:w="3572"/>
      </w:tblGrid>
      <w:tr w:rsidR="00453471">
        <w:tc>
          <w:tcPr>
            <w:tcW w:w="737" w:type="dxa"/>
          </w:tcPr>
          <w:p w:rsidR="00453471" w:rsidRDefault="00453471">
            <w:pPr>
              <w:pStyle w:val="ConsPlusNormal"/>
              <w:jc w:val="center"/>
            </w:pPr>
            <w:r>
              <w:t>N п/п</w:t>
            </w:r>
          </w:p>
        </w:tc>
        <w:tc>
          <w:tcPr>
            <w:tcW w:w="4365" w:type="dxa"/>
          </w:tcPr>
          <w:p w:rsidR="00453471" w:rsidRDefault="00453471">
            <w:pPr>
              <w:pStyle w:val="ConsPlusNormal"/>
              <w:jc w:val="center"/>
            </w:pPr>
            <w:r>
              <w:t>Критерии и показатели</w:t>
            </w:r>
          </w:p>
        </w:tc>
        <w:tc>
          <w:tcPr>
            <w:tcW w:w="1587" w:type="dxa"/>
          </w:tcPr>
          <w:p w:rsidR="00453471" w:rsidRDefault="00453471">
            <w:pPr>
              <w:pStyle w:val="ConsPlusNormal"/>
              <w:jc w:val="center"/>
            </w:pPr>
            <w:r>
              <w:t>Данные номинанта</w:t>
            </w:r>
          </w:p>
        </w:tc>
        <w:tc>
          <w:tcPr>
            <w:tcW w:w="1644" w:type="dxa"/>
          </w:tcPr>
          <w:p w:rsidR="00453471" w:rsidRDefault="00453471">
            <w:pPr>
              <w:pStyle w:val="ConsPlusNormal"/>
              <w:jc w:val="center"/>
            </w:pPr>
            <w:r>
              <w:t>Подробный расчет показателя</w:t>
            </w:r>
          </w:p>
        </w:tc>
        <w:tc>
          <w:tcPr>
            <w:tcW w:w="3572" w:type="dxa"/>
          </w:tcPr>
          <w:p w:rsidR="00453471" w:rsidRDefault="00453471">
            <w:pPr>
              <w:pStyle w:val="ConsPlusNormal"/>
              <w:jc w:val="center"/>
            </w:pPr>
            <w:r>
              <w:t xml:space="preserve">Комментарии для заполнения информационной карты </w:t>
            </w:r>
            <w:hyperlink w:anchor="P3045" w:history="1">
              <w:r>
                <w:rPr>
                  <w:color w:val="0000FF"/>
                </w:rPr>
                <w:t>&lt;***&gt;</w:t>
              </w:r>
            </w:hyperlink>
          </w:p>
        </w:tc>
      </w:tr>
      <w:tr w:rsidR="00453471">
        <w:tc>
          <w:tcPr>
            <w:tcW w:w="737" w:type="dxa"/>
          </w:tcPr>
          <w:p w:rsidR="00453471" w:rsidRDefault="00453471">
            <w:pPr>
              <w:pStyle w:val="ConsPlusNormal"/>
              <w:jc w:val="center"/>
            </w:pPr>
            <w:r>
              <w:t>1</w:t>
            </w:r>
          </w:p>
        </w:tc>
        <w:tc>
          <w:tcPr>
            <w:tcW w:w="4365" w:type="dxa"/>
          </w:tcPr>
          <w:p w:rsidR="00453471" w:rsidRDefault="00453471">
            <w:pPr>
              <w:pStyle w:val="ConsPlusNormal"/>
              <w:jc w:val="center"/>
            </w:pPr>
            <w:r>
              <w:t>2</w:t>
            </w:r>
          </w:p>
        </w:tc>
        <w:tc>
          <w:tcPr>
            <w:tcW w:w="1587" w:type="dxa"/>
          </w:tcPr>
          <w:p w:rsidR="00453471" w:rsidRDefault="00453471">
            <w:pPr>
              <w:pStyle w:val="ConsPlusNormal"/>
              <w:jc w:val="center"/>
            </w:pPr>
            <w:r>
              <w:t>3</w:t>
            </w:r>
          </w:p>
        </w:tc>
        <w:tc>
          <w:tcPr>
            <w:tcW w:w="1644" w:type="dxa"/>
          </w:tcPr>
          <w:p w:rsidR="00453471" w:rsidRDefault="00453471">
            <w:pPr>
              <w:pStyle w:val="ConsPlusNormal"/>
              <w:jc w:val="center"/>
            </w:pPr>
            <w:r>
              <w:t>4</w:t>
            </w:r>
          </w:p>
        </w:tc>
        <w:tc>
          <w:tcPr>
            <w:tcW w:w="3572" w:type="dxa"/>
          </w:tcPr>
          <w:p w:rsidR="00453471" w:rsidRDefault="00453471">
            <w:pPr>
              <w:pStyle w:val="ConsPlusNormal"/>
              <w:jc w:val="center"/>
            </w:pPr>
            <w:bookmarkStart w:id="43" w:name="P2957"/>
            <w:bookmarkEnd w:id="43"/>
            <w:r>
              <w:t>5</w:t>
            </w:r>
          </w:p>
        </w:tc>
      </w:tr>
      <w:tr w:rsidR="00453471">
        <w:tc>
          <w:tcPr>
            <w:tcW w:w="11905" w:type="dxa"/>
            <w:gridSpan w:val="5"/>
          </w:tcPr>
          <w:p w:rsidR="00453471" w:rsidRDefault="00453471">
            <w:pPr>
              <w:pStyle w:val="ConsPlusNormal"/>
              <w:jc w:val="center"/>
              <w:outlineLvl w:val="3"/>
            </w:pPr>
            <w:r>
              <w:t>Критерии и показатели, отражающие степень участия представителей общественности и их объединений в жизнедеятельности населенного пункта</w:t>
            </w:r>
          </w:p>
        </w:tc>
      </w:tr>
      <w:tr w:rsidR="00453471">
        <w:tc>
          <w:tcPr>
            <w:tcW w:w="737" w:type="dxa"/>
            <w:vMerge w:val="restart"/>
          </w:tcPr>
          <w:p w:rsidR="00453471" w:rsidRDefault="00453471">
            <w:pPr>
              <w:pStyle w:val="ConsPlusNormal"/>
              <w:jc w:val="center"/>
            </w:pPr>
            <w:r>
              <w:t>1.</w:t>
            </w:r>
          </w:p>
        </w:tc>
        <w:tc>
          <w:tcPr>
            <w:tcW w:w="4365" w:type="dxa"/>
            <w:tcBorders>
              <w:bottom w:val="nil"/>
            </w:tcBorders>
          </w:tcPr>
          <w:p w:rsidR="00453471" w:rsidRDefault="00453471">
            <w:pPr>
              <w:pStyle w:val="ConsPlusNormal"/>
            </w:pPr>
            <w:r>
              <w:t>Наличие в населенном пункте общественных формирований:</w:t>
            </w:r>
          </w:p>
        </w:tc>
        <w:tc>
          <w:tcPr>
            <w:tcW w:w="1587" w:type="dxa"/>
            <w:vMerge w:val="restart"/>
          </w:tcPr>
          <w:p w:rsidR="00453471" w:rsidRDefault="00453471">
            <w:pPr>
              <w:pStyle w:val="ConsPlusNormal"/>
            </w:pPr>
          </w:p>
        </w:tc>
        <w:tc>
          <w:tcPr>
            <w:tcW w:w="1644" w:type="dxa"/>
            <w:vMerge w:val="restart"/>
          </w:tcPr>
          <w:p w:rsidR="00453471" w:rsidRDefault="00453471">
            <w:pPr>
              <w:pStyle w:val="ConsPlusNormal"/>
            </w:pPr>
          </w:p>
        </w:tc>
        <w:tc>
          <w:tcPr>
            <w:tcW w:w="3572" w:type="dxa"/>
            <w:tcBorders>
              <w:bottom w:val="nil"/>
            </w:tcBorders>
          </w:tcPr>
          <w:p w:rsidR="00453471" w:rsidRDefault="00453471">
            <w:pPr>
              <w:pStyle w:val="ConsPlusNormal"/>
            </w:pPr>
          </w:p>
        </w:tc>
      </w:tr>
      <w:tr w:rsidR="00453471">
        <w:tblPrEx>
          <w:tblBorders>
            <w:insideH w:val="nil"/>
          </w:tblBorders>
        </w:tblPrEx>
        <w:tc>
          <w:tcPr>
            <w:tcW w:w="737" w:type="dxa"/>
            <w:vMerge/>
          </w:tcPr>
          <w:p w:rsidR="00453471" w:rsidRDefault="00453471"/>
        </w:tc>
        <w:tc>
          <w:tcPr>
            <w:tcW w:w="4365" w:type="dxa"/>
            <w:tcBorders>
              <w:top w:val="nil"/>
              <w:bottom w:val="nil"/>
            </w:tcBorders>
          </w:tcPr>
          <w:p w:rsidR="00453471" w:rsidRDefault="00453471">
            <w:pPr>
              <w:pStyle w:val="ConsPlusNormal"/>
            </w:pPr>
            <w:r>
              <w:t>- территориальных общественных самоуправлений</w:t>
            </w:r>
          </w:p>
        </w:tc>
        <w:tc>
          <w:tcPr>
            <w:tcW w:w="1587" w:type="dxa"/>
            <w:vMerge/>
          </w:tcPr>
          <w:p w:rsidR="00453471" w:rsidRDefault="00453471"/>
        </w:tc>
        <w:tc>
          <w:tcPr>
            <w:tcW w:w="1644" w:type="dxa"/>
            <w:vMerge/>
          </w:tcPr>
          <w:p w:rsidR="00453471" w:rsidRDefault="00453471"/>
        </w:tc>
        <w:tc>
          <w:tcPr>
            <w:tcW w:w="3572" w:type="dxa"/>
            <w:tcBorders>
              <w:top w:val="nil"/>
              <w:bottom w:val="nil"/>
            </w:tcBorders>
          </w:tcPr>
          <w:p w:rsidR="00453471" w:rsidRDefault="00453471">
            <w:pPr>
              <w:pStyle w:val="ConsPlusNormal"/>
              <w:jc w:val="center"/>
            </w:pPr>
            <w:r>
              <w:t>Да/нет</w:t>
            </w:r>
          </w:p>
        </w:tc>
      </w:tr>
      <w:tr w:rsidR="00453471">
        <w:tc>
          <w:tcPr>
            <w:tcW w:w="737" w:type="dxa"/>
            <w:vMerge/>
          </w:tcPr>
          <w:p w:rsidR="00453471" w:rsidRDefault="00453471"/>
        </w:tc>
        <w:tc>
          <w:tcPr>
            <w:tcW w:w="4365" w:type="dxa"/>
            <w:tcBorders>
              <w:top w:val="nil"/>
            </w:tcBorders>
          </w:tcPr>
          <w:p w:rsidR="00453471" w:rsidRDefault="00453471">
            <w:pPr>
              <w:pStyle w:val="ConsPlusNormal"/>
            </w:pPr>
            <w:r>
              <w:t>- молодежных общественных объединений, участвующих в мероприятиях по благоустройству населенного пункта</w:t>
            </w:r>
          </w:p>
        </w:tc>
        <w:tc>
          <w:tcPr>
            <w:tcW w:w="1587" w:type="dxa"/>
            <w:vMerge/>
          </w:tcPr>
          <w:p w:rsidR="00453471" w:rsidRDefault="00453471"/>
        </w:tc>
        <w:tc>
          <w:tcPr>
            <w:tcW w:w="1644" w:type="dxa"/>
            <w:vMerge/>
          </w:tcPr>
          <w:p w:rsidR="00453471" w:rsidRDefault="00453471"/>
        </w:tc>
        <w:tc>
          <w:tcPr>
            <w:tcW w:w="3572" w:type="dxa"/>
            <w:tcBorders>
              <w:top w:val="nil"/>
            </w:tcBorders>
          </w:tcPr>
          <w:p w:rsidR="00453471" w:rsidRDefault="00453471">
            <w:pPr>
              <w:pStyle w:val="ConsPlusNormal"/>
              <w:jc w:val="center"/>
            </w:pPr>
            <w:r>
              <w:t>Да/нет</w:t>
            </w:r>
          </w:p>
        </w:tc>
      </w:tr>
      <w:tr w:rsidR="00453471">
        <w:tc>
          <w:tcPr>
            <w:tcW w:w="737" w:type="dxa"/>
          </w:tcPr>
          <w:p w:rsidR="00453471" w:rsidRDefault="00453471">
            <w:pPr>
              <w:pStyle w:val="ConsPlusNormal"/>
              <w:jc w:val="center"/>
            </w:pPr>
            <w:r>
              <w:t>2.</w:t>
            </w:r>
          </w:p>
        </w:tc>
        <w:tc>
          <w:tcPr>
            <w:tcW w:w="4365" w:type="dxa"/>
          </w:tcPr>
          <w:p w:rsidR="00453471" w:rsidRDefault="00453471">
            <w:pPr>
              <w:pStyle w:val="ConsPlusNormal"/>
            </w:pPr>
            <w:r>
              <w:t>Количество предприятий, организаций, учреждений и индивидуальных предпринимателей (далее - предприятия), коллективы которых участвуют в санитарной уборке производственных баз, закрепленных территорий и ремонте малых архитектурных форм в населенном пункте</w:t>
            </w:r>
          </w:p>
        </w:tc>
        <w:tc>
          <w:tcPr>
            <w:tcW w:w="1587" w:type="dxa"/>
          </w:tcPr>
          <w:p w:rsidR="00453471" w:rsidRDefault="00453471">
            <w:pPr>
              <w:pStyle w:val="ConsPlusNormal"/>
            </w:pPr>
          </w:p>
        </w:tc>
        <w:tc>
          <w:tcPr>
            <w:tcW w:w="1644" w:type="dxa"/>
          </w:tcPr>
          <w:p w:rsidR="00453471" w:rsidRDefault="00453471">
            <w:pPr>
              <w:pStyle w:val="ConsPlusNormal"/>
            </w:pPr>
          </w:p>
        </w:tc>
        <w:tc>
          <w:tcPr>
            <w:tcW w:w="3572" w:type="dxa"/>
          </w:tcPr>
          <w:p w:rsidR="00453471" w:rsidRDefault="00453471">
            <w:pPr>
              <w:pStyle w:val="ConsPlusNormal"/>
              <w:jc w:val="center"/>
            </w:pPr>
            <w:r>
              <w:t>Перечислить предприятия и проведенные мероприятия</w:t>
            </w:r>
          </w:p>
        </w:tc>
      </w:tr>
      <w:tr w:rsidR="00453471">
        <w:tc>
          <w:tcPr>
            <w:tcW w:w="737" w:type="dxa"/>
          </w:tcPr>
          <w:p w:rsidR="00453471" w:rsidRDefault="00453471">
            <w:pPr>
              <w:pStyle w:val="ConsPlusNormal"/>
              <w:jc w:val="center"/>
            </w:pPr>
            <w:r>
              <w:t xml:space="preserve">3. </w:t>
            </w:r>
            <w:hyperlink w:anchor="P3043" w:history="1">
              <w:r>
                <w:rPr>
                  <w:color w:val="0000FF"/>
                </w:rPr>
                <w:t>&lt;*&gt;</w:t>
              </w:r>
            </w:hyperlink>
          </w:p>
        </w:tc>
        <w:tc>
          <w:tcPr>
            <w:tcW w:w="4365" w:type="dxa"/>
          </w:tcPr>
          <w:p w:rsidR="00453471" w:rsidRDefault="00453471">
            <w:pPr>
              <w:pStyle w:val="ConsPlusNormal"/>
            </w:pPr>
            <w:r>
              <w:t xml:space="preserve">Организация и проведение на территории населенного пункта субботников, воскресников, санитарных дней и других мероприятий по благоустройству территории (уборка братских могил, кладбищ, парков, скверов, ликвидация больных и аварийных деревьев, посадка </w:t>
            </w:r>
            <w:r>
              <w:lastRenderedPageBreak/>
              <w:t>многолетних растений)</w:t>
            </w:r>
          </w:p>
        </w:tc>
        <w:tc>
          <w:tcPr>
            <w:tcW w:w="1587" w:type="dxa"/>
          </w:tcPr>
          <w:p w:rsidR="00453471" w:rsidRDefault="00453471">
            <w:pPr>
              <w:pStyle w:val="ConsPlusNormal"/>
            </w:pPr>
          </w:p>
        </w:tc>
        <w:tc>
          <w:tcPr>
            <w:tcW w:w="1644" w:type="dxa"/>
          </w:tcPr>
          <w:p w:rsidR="00453471" w:rsidRDefault="00453471">
            <w:pPr>
              <w:pStyle w:val="ConsPlusNormal"/>
            </w:pPr>
          </w:p>
        </w:tc>
        <w:tc>
          <w:tcPr>
            <w:tcW w:w="3572" w:type="dxa"/>
          </w:tcPr>
          <w:p w:rsidR="00453471" w:rsidRDefault="00453471">
            <w:pPr>
              <w:pStyle w:val="ConsPlusNormal"/>
              <w:jc w:val="center"/>
            </w:pPr>
            <w:r>
              <w:t>Указать, сколько проводилось и кто принимал участие</w:t>
            </w:r>
          </w:p>
        </w:tc>
      </w:tr>
      <w:tr w:rsidR="00453471">
        <w:tc>
          <w:tcPr>
            <w:tcW w:w="737" w:type="dxa"/>
          </w:tcPr>
          <w:p w:rsidR="00453471" w:rsidRDefault="00453471">
            <w:pPr>
              <w:pStyle w:val="ConsPlusNormal"/>
              <w:jc w:val="center"/>
            </w:pPr>
            <w:r>
              <w:t>4.</w:t>
            </w:r>
          </w:p>
        </w:tc>
        <w:tc>
          <w:tcPr>
            <w:tcW w:w="4365" w:type="dxa"/>
          </w:tcPr>
          <w:p w:rsidR="00453471" w:rsidRDefault="00453471">
            <w:pPr>
              <w:pStyle w:val="ConsPlusNormal"/>
            </w:pPr>
            <w:r>
              <w:t>Наличие на территории населенного пункта действующих санитарных комиссий (штабов по благоустройству)</w:t>
            </w:r>
          </w:p>
        </w:tc>
        <w:tc>
          <w:tcPr>
            <w:tcW w:w="1587" w:type="dxa"/>
          </w:tcPr>
          <w:p w:rsidR="00453471" w:rsidRDefault="00453471">
            <w:pPr>
              <w:pStyle w:val="ConsPlusNormal"/>
            </w:pPr>
          </w:p>
        </w:tc>
        <w:tc>
          <w:tcPr>
            <w:tcW w:w="1644" w:type="dxa"/>
          </w:tcPr>
          <w:p w:rsidR="00453471" w:rsidRDefault="00453471">
            <w:pPr>
              <w:pStyle w:val="ConsPlusNormal"/>
            </w:pPr>
          </w:p>
        </w:tc>
        <w:tc>
          <w:tcPr>
            <w:tcW w:w="3572" w:type="dxa"/>
          </w:tcPr>
          <w:p w:rsidR="00453471" w:rsidRDefault="00453471">
            <w:pPr>
              <w:pStyle w:val="ConsPlusNormal"/>
              <w:jc w:val="center"/>
            </w:pPr>
            <w:r>
              <w:t>Указать наименование и проводимые мероприятия</w:t>
            </w:r>
          </w:p>
        </w:tc>
      </w:tr>
      <w:tr w:rsidR="00453471">
        <w:tc>
          <w:tcPr>
            <w:tcW w:w="737" w:type="dxa"/>
          </w:tcPr>
          <w:p w:rsidR="00453471" w:rsidRDefault="00453471">
            <w:pPr>
              <w:pStyle w:val="ConsPlusNormal"/>
              <w:jc w:val="center"/>
            </w:pPr>
            <w:r>
              <w:t>5.</w:t>
            </w:r>
          </w:p>
        </w:tc>
        <w:tc>
          <w:tcPr>
            <w:tcW w:w="4365" w:type="dxa"/>
          </w:tcPr>
          <w:p w:rsidR="00453471" w:rsidRDefault="00453471">
            <w:pPr>
              <w:pStyle w:val="ConsPlusNormal"/>
            </w:pPr>
            <w:r>
              <w:t>Проявление творческой инициативы жителей населенного пункта в создании ландшафтного дизайна, эстетическом оформлении и благоустройстве придворовых территорий и дворов многоквартирных домов, %</w:t>
            </w:r>
          </w:p>
        </w:tc>
        <w:tc>
          <w:tcPr>
            <w:tcW w:w="1587" w:type="dxa"/>
          </w:tcPr>
          <w:p w:rsidR="00453471" w:rsidRDefault="00453471">
            <w:pPr>
              <w:pStyle w:val="ConsPlusNormal"/>
            </w:pPr>
          </w:p>
        </w:tc>
        <w:tc>
          <w:tcPr>
            <w:tcW w:w="1644" w:type="dxa"/>
          </w:tcPr>
          <w:p w:rsidR="00453471" w:rsidRDefault="00453471">
            <w:pPr>
              <w:pStyle w:val="ConsPlusNormal"/>
            </w:pPr>
          </w:p>
        </w:tc>
        <w:tc>
          <w:tcPr>
            <w:tcW w:w="3572" w:type="dxa"/>
          </w:tcPr>
          <w:p w:rsidR="00453471" w:rsidRDefault="00453471">
            <w:pPr>
              <w:pStyle w:val="ConsPlusNormal"/>
              <w:jc w:val="center"/>
            </w:pPr>
            <w:r>
              <w:t>Тн = Дтн / До * 100, где:</w:t>
            </w:r>
          </w:p>
          <w:p w:rsidR="00453471" w:rsidRDefault="00453471">
            <w:pPr>
              <w:pStyle w:val="ConsPlusNormal"/>
              <w:jc w:val="center"/>
            </w:pPr>
            <w:r>
              <w:t>Тн - доля домовладений с придворовыми территориями, благоустроенными с проявлением творческой инициативы населения;</w:t>
            </w:r>
          </w:p>
          <w:p w:rsidR="00453471" w:rsidRDefault="00453471">
            <w:pPr>
              <w:pStyle w:val="ConsPlusNormal"/>
              <w:jc w:val="center"/>
            </w:pPr>
            <w:r>
              <w:t>До - общее число домовладений;</w:t>
            </w:r>
          </w:p>
          <w:p w:rsidR="00453471" w:rsidRDefault="00453471">
            <w:pPr>
              <w:pStyle w:val="ConsPlusNormal"/>
              <w:jc w:val="center"/>
            </w:pPr>
            <w:r>
              <w:t>Дтн - число домовладений с придворовыми территориями, благоустроенными с проявлением творческой инициативы населения</w:t>
            </w:r>
          </w:p>
        </w:tc>
      </w:tr>
      <w:tr w:rsidR="00453471">
        <w:tc>
          <w:tcPr>
            <w:tcW w:w="737" w:type="dxa"/>
          </w:tcPr>
          <w:p w:rsidR="00453471" w:rsidRDefault="00453471">
            <w:pPr>
              <w:pStyle w:val="ConsPlusNormal"/>
              <w:jc w:val="center"/>
            </w:pPr>
            <w:r>
              <w:t xml:space="preserve">6. </w:t>
            </w:r>
            <w:hyperlink w:anchor="P3044" w:history="1">
              <w:r>
                <w:rPr>
                  <w:color w:val="0000FF"/>
                </w:rPr>
                <w:t>&lt;**&gt;</w:t>
              </w:r>
            </w:hyperlink>
          </w:p>
        </w:tc>
        <w:tc>
          <w:tcPr>
            <w:tcW w:w="4365" w:type="dxa"/>
          </w:tcPr>
          <w:p w:rsidR="00453471" w:rsidRDefault="00453471">
            <w:pPr>
              <w:pStyle w:val="ConsPlusNormal"/>
            </w:pPr>
            <w:r>
              <w:t>Проведение жителями населенного пункта мероприятий по благоустройству памятных мест, мемориальных комплексов</w:t>
            </w:r>
          </w:p>
        </w:tc>
        <w:tc>
          <w:tcPr>
            <w:tcW w:w="1587" w:type="dxa"/>
          </w:tcPr>
          <w:p w:rsidR="00453471" w:rsidRDefault="00453471">
            <w:pPr>
              <w:pStyle w:val="ConsPlusNormal"/>
            </w:pPr>
          </w:p>
        </w:tc>
        <w:tc>
          <w:tcPr>
            <w:tcW w:w="1644" w:type="dxa"/>
          </w:tcPr>
          <w:p w:rsidR="00453471" w:rsidRDefault="00453471">
            <w:pPr>
              <w:pStyle w:val="ConsPlusNormal"/>
            </w:pPr>
          </w:p>
        </w:tc>
        <w:tc>
          <w:tcPr>
            <w:tcW w:w="3572" w:type="dxa"/>
          </w:tcPr>
          <w:p w:rsidR="00453471" w:rsidRDefault="00453471">
            <w:pPr>
              <w:pStyle w:val="ConsPlusNormal"/>
              <w:jc w:val="center"/>
            </w:pPr>
            <w:r>
              <w:t>Перечислить объекты и проведенные мероприятия</w:t>
            </w:r>
          </w:p>
        </w:tc>
      </w:tr>
      <w:tr w:rsidR="00453471">
        <w:tc>
          <w:tcPr>
            <w:tcW w:w="737" w:type="dxa"/>
          </w:tcPr>
          <w:p w:rsidR="00453471" w:rsidRDefault="00453471">
            <w:pPr>
              <w:pStyle w:val="ConsPlusNormal"/>
              <w:jc w:val="center"/>
            </w:pPr>
            <w:r>
              <w:t xml:space="preserve">7. </w:t>
            </w:r>
            <w:hyperlink w:anchor="P3044" w:history="1">
              <w:r>
                <w:rPr>
                  <w:color w:val="0000FF"/>
                </w:rPr>
                <w:t>&lt;**&gt;</w:t>
              </w:r>
            </w:hyperlink>
          </w:p>
        </w:tc>
        <w:tc>
          <w:tcPr>
            <w:tcW w:w="4365" w:type="dxa"/>
          </w:tcPr>
          <w:p w:rsidR="00453471" w:rsidRDefault="00453471">
            <w:pPr>
              <w:pStyle w:val="ConsPlusNormal"/>
            </w:pPr>
            <w:r>
              <w:t>Обустройство мест массового отдыха населения (парков, скверов, пляжей, родников) собственными силами жителей населенного пункта</w:t>
            </w:r>
          </w:p>
        </w:tc>
        <w:tc>
          <w:tcPr>
            <w:tcW w:w="1587" w:type="dxa"/>
          </w:tcPr>
          <w:p w:rsidR="00453471" w:rsidRDefault="00453471">
            <w:pPr>
              <w:pStyle w:val="ConsPlusNormal"/>
            </w:pPr>
          </w:p>
        </w:tc>
        <w:tc>
          <w:tcPr>
            <w:tcW w:w="1644" w:type="dxa"/>
          </w:tcPr>
          <w:p w:rsidR="00453471" w:rsidRDefault="00453471">
            <w:pPr>
              <w:pStyle w:val="ConsPlusNormal"/>
            </w:pPr>
          </w:p>
        </w:tc>
        <w:tc>
          <w:tcPr>
            <w:tcW w:w="3572" w:type="dxa"/>
          </w:tcPr>
          <w:p w:rsidR="00453471" w:rsidRDefault="00453471">
            <w:pPr>
              <w:pStyle w:val="ConsPlusNormal"/>
              <w:jc w:val="center"/>
            </w:pPr>
            <w:r>
              <w:t>Перечислить места отдыха и проведенные мероприятия</w:t>
            </w:r>
          </w:p>
        </w:tc>
      </w:tr>
      <w:tr w:rsidR="00453471">
        <w:tc>
          <w:tcPr>
            <w:tcW w:w="737" w:type="dxa"/>
          </w:tcPr>
          <w:p w:rsidR="00453471" w:rsidRDefault="00453471">
            <w:pPr>
              <w:pStyle w:val="ConsPlusNormal"/>
              <w:jc w:val="center"/>
            </w:pPr>
            <w:r>
              <w:t xml:space="preserve">8. </w:t>
            </w:r>
            <w:hyperlink w:anchor="P3043" w:history="1">
              <w:r>
                <w:rPr>
                  <w:color w:val="0000FF"/>
                </w:rPr>
                <w:t>&lt;*&gt;</w:t>
              </w:r>
            </w:hyperlink>
          </w:p>
        </w:tc>
        <w:tc>
          <w:tcPr>
            <w:tcW w:w="4365" w:type="dxa"/>
          </w:tcPr>
          <w:p w:rsidR="00453471" w:rsidRDefault="00453471">
            <w:pPr>
              <w:pStyle w:val="ConsPlusNormal"/>
            </w:pPr>
            <w:r>
              <w:t>Участие жителей населенного пункта в благоустройстве мест захоронений (гражданских кладбищ)</w:t>
            </w:r>
          </w:p>
        </w:tc>
        <w:tc>
          <w:tcPr>
            <w:tcW w:w="1587" w:type="dxa"/>
          </w:tcPr>
          <w:p w:rsidR="00453471" w:rsidRDefault="00453471">
            <w:pPr>
              <w:pStyle w:val="ConsPlusNormal"/>
            </w:pPr>
          </w:p>
        </w:tc>
        <w:tc>
          <w:tcPr>
            <w:tcW w:w="1644" w:type="dxa"/>
          </w:tcPr>
          <w:p w:rsidR="00453471" w:rsidRDefault="00453471">
            <w:pPr>
              <w:pStyle w:val="ConsPlusNormal"/>
            </w:pPr>
          </w:p>
        </w:tc>
        <w:tc>
          <w:tcPr>
            <w:tcW w:w="3572" w:type="dxa"/>
          </w:tcPr>
          <w:p w:rsidR="00453471" w:rsidRDefault="00453471">
            <w:pPr>
              <w:pStyle w:val="ConsPlusNormal"/>
              <w:jc w:val="center"/>
            </w:pPr>
            <w:r>
              <w:t>Перечислить проведенные мероприятия</w:t>
            </w:r>
          </w:p>
        </w:tc>
      </w:tr>
      <w:tr w:rsidR="00453471">
        <w:tc>
          <w:tcPr>
            <w:tcW w:w="737" w:type="dxa"/>
          </w:tcPr>
          <w:p w:rsidR="00453471" w:rsidRDefault="00453471">
            <w:pPr>
              <w:pStyle w:val="ConsPlusNormal"/>
              <w:jc w:val="center"/>
            </w:pPr>
            <w:r>
              <w:t>9.</w:t>
            </w:r>
          </w:p>
        </w:tc>
        <w:tc>
          <w:tcPr>
            <w:tcW w:w="4365" w:type="dxa"/>
          </w:tcPr>
          <w:p w:rsidR="00453471" w:rsidRDefault="00453471">
            <w:pPr>
              <w:pStyle w:val="ConsPlusNormal"/>
              <w:jc w:val="both"/>
            </w:pPr>
            <w:r>
              <w:t xml:space="preserve">Содержание фасадов индивидуальных жилых домов и ограждений домовладений в надлежащем виде (своевременный поддерживающий ремонт и восстановление конструктивных элементов и отделки </w:t>
            </w:r>
            <w:r>
              <w:lastRenderedPageBreak/>
              <w:t>фасадов, в том числе элементов фасадов и ограждений домовладений)</w:t>
            </w:r>
          </w:p>
        </w:tc>
        <w:tc>
          <w:tcPr>
            <w:tcW w:w="1587" w:type="dxa"/>
          </w:tcPr>
          <w:p w:rsidR="00453471" w:rsidRDefault="00453471">
            <w:pPr>
              <w:pStyle w:val="ConsPlusNormal"/>
            </w:pPr>
          </w:p>
        </w:tc>
        <w:tc>
          <w:tcPr>
            <w:tcW w:w="1644" w:type="dxa"/>
          </w:tcPr>
          <w:p w:rsidR="00453471" w:rsidRDefault="00453471">
            <w:pPr>
              <w:pStyle w:val="ConsPlusNormal"/>
            </w:pPr>
          </w:p>
        </w:tc>
        <w:tc>
          <w:tcPr>
            <w:tcW w:w="3572" w:type="dxa"/>
          </w:tcPr>
          <w:p w:rsidR="00453471" w:rsidRDefault="00453471">
            <w:pPr>
              <w:pStyle w:val="ConsPlusNormal"/>
            </w:pPr>
            <w:r>
              <w:t>Содержатся в надлежащем виде / Не содержатся в надлежащем виде</w:t>
            </w:r>
          </w:p>
        </w:tc>
      </w:tr>
      <w:tr w:rsidR="00453471">
        <w:tc>
          <w:tcPr>
            <w:tcW w:w="737" w:type="dxa"/>
          </w:tcPr>
          <w:p w:rsidR="00453471" w:rsidRDefault="00453471">
            <w:pPr>
              <w:pStyle w:val="ConsPlusNormal"/>
              <w:jc w:val="center"/>
            </w:pPr>
            <w:r>
              <w:t xml:space="preserve">10. </w:t>
            </w:r>
            <w:hyperlink w:anchor="P3043" w:history="1">
              <w:r>
                <w:rPr>
                  <w:color w:val="0000FF"/>
                </w:rPr>
                <w:t>&lt;*&gt;</w:t>
              </w:r>
            </w:hyperlink>
          </w:p>
        </w:tc>
        <w:tc>
          <w:tcPr>
            <w:tcW w:w="4365" w:type="dxa"/>
          </w:tcPr>
          <w:p w:rsidR="00453471" w:rsidRDefault="00453471">
            <w:pPr>
              <w:pStyle w:val="ConsPlusNormal"/>
            </w:pPr>
            <w:r>
              <w:t>Количество заявлений, жалоб, поступивших в органы местного самоуправления, по недостаткам в благоустройстве населенного пункта, признанных обоснованными по результатам их рассмотрения</w:t>
            </w:r>
          </w:p>
        </w:tc>
        <w:tc>
          <w:tcPr>
            <w:tcW w:w="1587" w:type="dxa"/>
          </w:tcPr>
          <w:p w:rsidR="00453471" w:rsidRDefault="00453471">
            <w:pPr>
              <w:pStyle w:val="ConsPlusNormal"/>
            </w:pPr>
          </w:p>
        </w:tc>
        <w:tc>
          <w:tcPr>
            <w:tcW w:w="1644" w:type="dxa"/>
          </w:tcPr>
          <w:p w:rsidR="00453471" w:rsidRDefault="00453471">
            <w:pPr>
              <w:pStyle w:val="ConsPlusNormal"/>
            </w:pPr>
          </w:p>
        </w:tc>
        <w:tc>
          <w:tcPr>
            <w:tcW w:w="3572" w:type="dxa"/>
          </w:tcPr>
          <w:p w:rsidR="00453471" w:rsidRDefault="00453471">
            <w:pPr>
              <w:pStyle w:val="ConsPlusNormal"/>
              <w:jc w:val="center"/>
            </w:pPr>
            <w:r>
              <w:t>Указать количество заявлений, жалоб</w:t>
            </w:r>
          </w:p>
        </w:tc>
      </w:tr>
      <w:tr w:rsidR="00453471">
        <w:tc>
          <w:tcPr>
            <w:tcW w:w="11905" w:type="dxa"/>
            <w:gridSpan w:val="5"/>
          </w:tcPr>
          <w:p w:rsidR="00453471" w:rsidRDefault="00453471">
            <w:pPr>
              <w:pStyle w:val="ConsPlusNormal"/>
              <w:jc w:val="center"/>
              <w:outlineLvl w:val="3"/>
            </w:pPr>
            <w:r>
              <w:t>Прочие учитываемые критерии и показатели</w:t>
            </w:r>
          </w:p>
        </w:tc>
      </w:tr>
      <w:tr w:rsidR="00453471">
        <w:tc>
          <w:tcPr>
            <w:tcW w:w="737" w:type="dxa"/>
          </w:tcPr>
          <w:p w:rsidR="00453471" w:rsidRDefault="00453471">
            <w:pPr>
              <w:pStyle w:val="ConsPlusNormal"/>
              <w:jc w:val="center"/>
            </w:pPr>
            <w:r>
              <w:t>11.</w:t>
            </w:r>
          </w:p>
        </w:tc>
        <w:tc>
          <w:tcPr>
            <w:tcW w:w="4365" w:type="dxa"/>
          </w:tcPr>
          <w:p w:rsidR="00453471" w:rsidRDefault="00453471">
            <w:pPr>
              <w:pStyle w:val="ConsPlusNormal"/>
            </w:pPr>
            <w:r>
              <w:t>Организация системного сбора и вывоза бытовых отходов и мусора у населения на территории населенного пункта, его регулярность</w:t>
            </w:r>
          </w:p>
        </w:tc>
        <w:tc>
          <w:tcPr>
            <w:tcW w:w="1587" w:type="dxa"/>
          </w:tcPr>
          <w:p w:rsidR="00453471" w:rsidRDefault="00453471">
            <w:pPr>
              <w:pStyle w:val="ConsPlusNormal"/>
            </w:pPr>
          </w:p>
        </w:tc>
        <w:tc>
          <w:tcPr>
            <w:tcW w:w="1644" w:type="dxa"/>
          </w:tcPr>
          <w:p w:rsidR="00453471" w:rsidRDefault="00453471">
            <w:pPr>
              <w:pStyle w:val="ConsPlusNormal"/>
            </w:pPr>
          </w:p>
        </w:tc>
        <w:tc>
          <w:tcPr>
            <w:tcW w:w="3572" w:type="dxa"/>
          </w:tcPr>
          <w:p w:rsidR="00453471" w:rsidRDefault="00453471">
            <w:pPr>
              <w:pStyle w:val="ConsPlusNormal"/>
              <w:jc w:val="center"/>
            </w:pPr>
            <w:r>
              <w:t>Приложить копию договора об оказании услуг либо подтвердить наличие собственного муниципального унитарного предприятия, график вывоза</w:t>
            </w:r>
          </w:p>
        </w:tc>
      </w:tr>
      <w:tr w:rsidR="00453471">
        <w:tc>
          <w:tcPr>
            <w:tcW w:w="737" w:type="dxa"/>
          </w:tcPr>
          <w:p w:rsidR="00453471" w:rsidRDefault="00453471">
            <w:pPr>
              <w:pStyle w:val="ConsPlusNormal"/>
              <w:jc w:val="center"/>
            </w:pPr>
            <w:r>
              <w:t>12.</w:t>
            </w:r>
          </w:p>
        </w:tc>
        <w:tc>
          <w:tcPr>
            <w:tcW w:w="4365" w:type="dxa"/>
          </w:tcPr>
          <w:p w:rsidR="00453471" w:rsidRDefault="00453471">
            <w:pPr>
              <w:pStyle w:val="ConsPlusNormal"/>
            </w:pPr>
            <w:r>
              <w:t>Наличие на территории населенного пункта несанкционированных мест размещения твердых бытовых отходов (свалок)</w:t>
            </w:r>
          </w:p>
        </w:tc>
        <w:tc>
          <w:tcPr>
            <w:tcW w:w="1587" w:type="dxa"/>
          </w:tcPr>
          <w:p w:rsidR="00453471" w:rsidRDefault="00453471">
            <w:pPr>
              <w:pStyle w:val="ConsPlusNormal"/>
            </w:pPr>
          </w:p>
        </w:tc>
        <w:tc>
          <w:tcPr>
            <w:tcW w:w="1644" w:type="dxa"/>
          </w:tcPr>
          <w:p w:rsidR="00453471" w:rsidRDefault="00453471">
            <w:pPr>
              <w:pStyle w:val="ConsPlusNormal"/>
            </w:pPr>
          </w:p>
        </w:tc>
        <w:tc>
          <w:tcPr>
            <w:tcW w:w="3572" w:type="dxa"/>
          </w:tcPr>
          <w:p w:rsidR="00453471" w:rsidRDefault="00453471">
            <w:pPr>
              <w:pStyle w:val="ConsPlusNormal"/>
              <w:jc w:val="center"/>
            </w:pPr>
            <w:r>
              <w:t>Да/нет</w:t>
            </w:r>
          </w:p>
        </w:tc>
      </w:tr>
      <w:tr w:rsidR="00453471">
        <w:tc>
          <w:tcPr>
            <w:tcW w:w="737" w:type="dxa"/>
            <w:vMerge w:val="restart"/>
          </w:tcPr>
          <w:p w:rsidR="00453471" w:rsidRDefault="00453471">
            <w:pPr>
              <w:pStyle w:val="ConsPlusNormal"/>
              <w:jc w:val="center"/>
            </w:pPr>
            <w:r>
              <w:t>13.</w:t>
            </w:r>
          </w:p>
        </w:tc>
        <w:tc>
          <w:tcPr>
            <w:tcW w:w="4365" w:type="dxa"/>
            <w:tcBorders>
              <w:bottom w:val="nil"/>
            </w:tcBorders>
          </w:tcPr>
          <w:p w:rsidR="00453471" w:rsidRDefault="00453471">
            <w:pPr>
              <w:pStyle w:val="ConsPlusNormal"/>
            </w:pPr>
            <w:r>
              <w:t>Участие в региональном конкурсе "Самый благоустроенный населенный пункт Воронежской области" ("Чистый город"):</w:t>
            </w:r>
          </w:p>
        </w:tc>
        <w:tc>
          <w:tcPr>
            <w:tcW w:w="1587" w:type="dxa"/>
            <w:vMerge w:val="restart"/>
          </w:tcPr>
          <w:p w:rsidR="00453471" w:rsidRDefault="00453471">
            <w:pPr>
              <w:pStyle w:val="ConsPlusNormal"/>
            </w:pPr>
          </w:p>
        </w:tc>
        <w:tc>
          <w:tcPr>
            <w:tcW w:w="1644" w:type="dxa"/>
            <w:vMerge w:val="restart"/>
          </w:tcPr>
          <w:p w:rsidR="00453471" w:rsidRDefault="00453471">
            <w:pPr>
              <w:pStyle w:val="ConsPlusNormal"/>
            </w:pPr>
          </w:p>
        </w:tc>
        <w:tc>
          <w:tcPr>
            <w:tcW w:w="3572" w:type="dxa"/>
            <w:tcBorders>
              <w:bottom w:val="nil"/>
            </w:tcBorders>
          </w:tcPr>
          <w:p w:rsidR="00453471" w:rsidRDefault="00453471">
            <w:pPr>
              <w:pStyle w:val="ConsPlusNormal"/>
            </w:pPr>
          </w:p>
        </w:tc>
      </w:tr>
      <w:tr w:rsidR="00453471">
        <w:tblPrEx>
          <w:tblBorders>
            <w:insideH w:val="nil"/>
          </w:tblBorders>
        </w:tblPrEx>
        <w:tc>
          <w:tcPr>
            <w:tcW w:w="737" w:type="dxa"/>
            <w:vMerge/>
          </w:tcPr>
          <w:p w:rsidR="00453471" w:rsidRDefault="00453471"/>
        </w:tc>
        <w:tc>
          <w:tcPr>
            <w:tcW w:w="4365" w:type="dxa"/>
            <w:tcBorders>
              <w:top w:val="nil"/>
              <w:bottom w:val="nil"/>
            </w:tcBorders>
          </w:tcPr>
          <w:p w:rsidR="00453471" w:rsidRDefault="00453471">
            <w:pPr>
              <w:pStyle w:val="ConsPlusNormal"/>
            </w:pPr>
            <w:r>
              <w:t>- в текущем году</w:t>
            </w:r>
          </w:p>
        </w:tc>
        <w:tc>
          <w:tcPr>
            <w:tcW w:w="1587" w:type="dxa"/>
            <w:vMerge/>
          </w:tcPr>
          <w:p w:rsidR="00453471" w:rsidRDefault="00453471"/>
        </w:tc>
        <w:tc>
          <w:tcPr>
            <w:tcW w:w="1644" w:type="dxa"/>
            <w:vMerge/>
          </w:tcPr>
          <w:p w:rsidR="00453471" w:rsidRDefault="00453471"/>
        </w:tc>
        <w:tc>
          <w:tcPr>
            <w:tcW w:w="3572" w:type="dxa"/>
            <w:tcBorders>
              <w:top w:val="nil"/>
              <w:bottom w:val="nil"/>
            </w:tcBorders>
          </w:tcPr>
          <w:p w:rsidR="00453471" w:rsidRDefault="00453471">
            <w:pPr>
              <w:pStyle w:val="ConsPlusNormal"/>
              <w:jc w:val="center"/>
            </w:pPr>
            <w:r>
              <w:t>Да/нет</w:t>
            </w:r>
          </w:p>
        </w:tc>
      </w:tr>
      <w:tr w:rsidR="00453471">
        <w:tc>
          <w:tcPr>
            <w:tcW w:w="737" w:type="dxa"/>
            <w:vMerge/>
          </w:tcPr>
          <w:p w:rsidR="00453471" w:rsidRDefault="00453471"/>
        </w:tc>
        <w:tc>
          <w:tcPr>
            <w:tcW w:w="4365" w:type="dxa"/>
            <w:tcBorders>
              <w:top w:val="nil"/>
            </w:tcBorders>
          </w:tcPr>
          <w:p w:rsidR="00453471" w:rsidRDefault="00453471">
            <w:pPr>
              <w:pStyle w:val="ConsPlusNormal"/>
            </w:pPr>
            <w:r>
              <w:t>- в году, предшествующем году подачи заявки</w:t>
            </w:r>
          </w:p>
        </w:tc>
        <w:tc>
          <w:tcPr>
            <w:tcW w:w="1587" w:type="dxa"/>
            <w:vMerge/>
          </w:tcPr>
          <w:p w:rsidR="00453471" w:rsidRDefault="00453471"/>
        </w:tc>
        <w:tc>
          <w:tcPr>
            <w:tcW w:w="1644" w:type="dxa"/>
            <w:vMerge/>
          </w:tcPr>
          <w:p w:rsidR="00453471" w:rsidRDefault="00453471"/>
        </w:tc>
        <w:tc>
          <w:tcPr>
            <w:tcW w:w="3572" w:type="dxa"/>
            <w:tcBorders>
              <w:top w:val="nil"/>
            </w:tcBorders>
          </w:tcPr>
          <w:p w:rsidR="00453471" w:rsidRDefault="00453471">
            <w:pPr>
              <w:pStyle w:val="ConsPlusNormal"/>
              <w:jc w:val="center"/>
            </w:pPr>
            <w:r>
              <w:t>Да/нет</w:t>
            </w:r>
          </w:p>
        </w:tc>
      </w:tr>
      <w:tr w:rsidR="00453471">
        <w:tc>
          <w:tcPr>
            <w:tcW w:w="737" w:type="dxa"/>
          </w:tcPr>
          <w:p w:rsidR="00453471" w:rsidRDefault="00453471">
            <w:pPr>
              <w:pStyle w:val="ConsPlusNormal"/>
              <w:jc w:val="center"/>
            </w:pPr>
            <w:r>
              <w:t>14.</w:t>
            </w:r>
          </w:p>
        </w:tc>
        <w:tc>
          <w:tcPr>
            <w:tcW w:w="4365" w:type="dxa"/>
          </w:tcPr>
          <w:p w:rsidR="00453471" w:rsidRDefault="00453471">
            <w:pPr>
              <w:pStyle w:val="ConsPlusNormal"/>
            </w:pPr>
            <w:r>
              <w:t>Наличие действующих правил благоустройства территории муниципального образования (на территории которого находится населенный пункт)</w:t>
            </w:r>
          </w:p>
        </w:tc>
        <w:tc>
          <w:tcPr>
            <w:tcW w:w="1587" w:type="dxa"/>
          </w:tcPr>
          <w:p w:rsidR="00453471" w:rsidRDefault="00453471">
            <w:pPr>
              <w:pStyle w:val="ConsPlusNormal"/>
            </w:pPr>
          </w:p>
        </w:tc>
        <w:tc>
          <w:tcPr>
            <w:tcW w:w="1644" w:type="dxa"/>
          </w:tcPr>
          <w:p w:rsidR="00453471" w:rsidRDefault="00453471">
            <w:pPr>
              <w:pStyle w:val="ConsPlusNormal"/>
            </w:pPr>
          </w:p>
        </w:tc>
        <w:tc>
          <w:tcPr>
            <w:tcW w:w="3572" w:type="dxa"/>
          </w:tcPr>
          <w:p w:rsidR="00453471" w:rsidRDefault="00453471">
            <w:pPr>
              <w:pStyle w:val="ConsPlusNormal"/>
              <w:jc w:val="center"/>
            </w:pPr>
            <w:r>
              <w:t>Да/нет</w:t>
            </w:r>
          </w:p>
        </w:tc>
      </w:tr>
    </w:tbl>
    <w:p w:rsidR="00453471" w:rsidRDefault="00453471">
      <w:pPr>
        <w:sectPr w:rsidR="00453471">
          <w:pgSz w:w="16838" w:h="11905" w:orient="landscape"/>
          <w:pgMar w:top="1701" w:right="1134" w:bottom="850" w:left="1134" w:header="0" w:footer="0" w:gutter="0"/>
          <w:cols w:space="720"/>
        </w:sectPr>
      </w:pPr>
    </w:p>
    <w:p w:rsidR="00453471" w:rsidRDefault="00453471">
      <w:pPr>
        <w:pStyle w:val="ConsPlusNormal"/>
        <w:ind w:firstLine="540"/>
        <w:jc w:val="both"/>
      </w:pPr>
    </w:p>
    <w:p w:rsidR="00453471" w:rsidRDefault="00453471">
      <w:pPr>
        <w:pStyle w:val="ConsPlusNormal"/>
        <w:ind w:firstLine="540"/>
        <w:jc w:val="both"/>
      </w:pPr>
      <w:r>
        <w:t>--------------------------------</w:t>
      </w:r>
    </w:p>
    <w:p w:rsidR="00453471" w:rsidRDefault="00453471">
      <w:pPr>
        <w:pStyle w:val="ConsPlusNormal"/>
        <w:spacing w:before="220"/>
        <w:ind w:firstLine="540"/>
        <w:jc w:val="both"/>
      </w:pPr>
      <w:bookmarkStart w:id="44" w:name="P3043"/>
      <w:bookmarkEnd w:id="44"/>
      <w:r>
        <w:t>&lt;*&gt; Рассматриваются год, предшествующий году подачи заявки, и 6 месяцев текущего года.</w:t>
      </w:r>
    </w:p>
    <w:p w:rsidR="00453471" w:rsidRDefault="00453471">
      <w:pPr>
        <w:pStyle w:val="ConsPlusNormal"/>
        <w:spacing w:before="220"/>
        <w:ind w:firstLine="540"/>
        <w:jc w:val="both"/>
      </w:pPr>
      <w:bookmarkStart w:id="45" w:name="P3044"/>
      <w:bookmarkEnd w:id="45"/>
      <w:r>
        <w:t>&lt;**&gt; Оценивается каждый объект отдельно. Указывается суммарный итоговый балл.</w:t>
      </w:r>
    </w:p>
    <w:p w:rsidR="00453471" w:rsidRDefault="00453471">
      <w:pPr>
        <w:pStyle w:val="ConsPlusNormal"/>
        <w:spacing w:before="220"/>
        <w:ind w:firstLine="540"/>
        <w:jc w:val="both"/>
      </w:pPr>
      <w:bookmarkStart w:id="46" w:name="P3045"/>
      <w:bookmarkEnd w:id="46"/>
      <w:r>
        <w:t xml:space="preserve">&lt;***&gt; </w:t>
      </w:r>
      <w:hyperlink w:anchor="P2957" w:history="1">
        <w:r>
          <w:rPr>
            <w:color w:val="0000FF"/>
          </w:rPr>
          <w:t>Графа 5</w:t>
        </w:r>
      </w:hyperlink>
      <w:r>
        <w:t xml:space="preserve"> имеет информативное значение для конкурсантов, при заполнении конкурсантами информационной карты </w:t>
      </w:r>
      <w:hyperlink w:anchor="P2957" w:history="1">
        <w:r>
          <w:rPr>
            <w:color w:val="0000FF"/>
          </w:rPr>
          <w:t>графу 5</w:t>
        </w:r>
      </w:hyperlink>
      <w:r>
        <w:t xml:space="preserve"> не включать (удалить).</w:t>
      </w: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jc w:val="right"/>
        <w:outlineLvl w:val="1"/>
      </w:pPr>
      <w:r>
        <w:t>Приложение N 5</w:t>
      </w:r>
    </w:p>
    <w:p w:rsidR="00453471" w:rsidRDefault="00453471">
      <w:pPr>
        <w:pStyle w:val="ConsPlusNormal"/>
        <w:jc w:val="right"/>
      </w:pPr>
      <w:r>
        <w:t>к Положению</w:t>
      </w:r>
    </w:p>
    <w:p w:rsidR="00453471" w:rsidRDefault="00453471">
      <w:pPr>
        <w:pStyle w:val="ConsPlusNormal"/>
        <w:jc w:val="right"/>
      </w:pPr>
      <w:r>
        <w:t>о проведении ежегодного публичного</w:t>
      </w:r>
    </w:p>
    <w:p w:rsidR="00453471" w:rsidRDefault="00453471">
      <w:pPr>
        <w:pStyle w:val="ConsPlusNormal"/>
        <w:jc w:val="right"/>
      </w:pPr>
      <w:r>
        <w:t>конкурса "Лучшее муниципальное</w:t>
      </w:r>
    </w:p>
    <w:p w:rsidR="00453471" w:rsidRDefault="00453471">
      <w:pPr>
        <w:pStyle w:val="ConsPlusNormal"/>
        <w:jc w:val="right"/>
      </w:pPr>
      <w:r>
        <w:t>образование Воронежской области"</w:t>
      </w:r>
    </w:p>
    <w:p w:rsidR="00453471" w:rsidRDefault="004534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471">
        <w:trPr>
          <w:jc w:val="center"/>
        </w:trPr>
        <w:tc>
          <w:tcPr>
            <w:tcW w:w="9294" w:type="dxa"/>
            <w:tcBorders>
              <w:top w:val="nil"/>
              <w:left w:val="single" w:sz="24" w:space="0" w:color="CED3F1"/>
              <w:bottom w:val="nil"/>
              <w:right w:val="single" w:sz="24" w:space="0" w:color="F4F3F8"/>
            </w:tcBorders>
            <w:shd w:val="clear" w:color="auto" w:fill="F4F3F8"/>
          </w:tcPr>
          <w:p w:rsidR="00453471" w:rsidRDefault="00453471">
            <w:pPr>
              <w:pStyle w:val="ConsPlusNormal"/>
              <w:jc w:val="center"/>
            </w:pPr>
            <w:r>
              <w:rPr>
                <w:color w:val="392C69"/>
              </w:rPr>
              <w:t>Список изменяющих документов</w:t>
            </w:r>
          </w:p>
          <w:p w:rsidR="00453471" w:rsidRDefault="00453471">
            <w:pPr>
              <w:pStyle w:val="ConsPlusNormal"/>
              <w:jc w:val="center"/>
            </w:pPr>
            <w:r>
              <w:rPr>
                <w:color w:val="392C69"/>
              </w:rPr>
              <w:t xml:space="preserve">(в ред. постановлений правительства Воронежской области от 07.05.2014 </w:t>
            </w:r>
            <w:hyperlink r:id="rId132" w:history="1">
              <w:r>
                <w:rPr>
                  <w:color w:val="0000FF"/>
                </w:rPr>
                <w:t>N 412</w:t>
              </w:r>
            </w:hyperlink>
            <w:r>
              <w:rPr>
                <w:color w:val="392C69"/>
              </w:rPr>
              <w:t>,</w:t>
            </w:r>
          </w:p>
          <w:p w:rsidR="00453471" w:rsidRDefault="00453471">
            <w:pPr>
              <w:pStyle w:val="ConsPlusNormal"/>
              <w:jc w:val="center"/>
            </w:pPr>
            <w:r>
              <w:rPr>
                <w:color w:val="392C69"/>
              </w:rPr>
              <w:t xml:space="preserve">от 23.04.2018 </w:t>
            </w:r>
            <w:hyperlink r:id="rId133" w:history="1">
              <w:r>
                <w:rPr>
                  <w:color w:val="0000FF"/>
                </w:rPr>
                <w:t>N 359</w:t>
              </w:r>
            </w:hyperlink>
            <w:r>
              <w:rPr>
                <w:color w:val="392C69"/>
              </w:rPr>
              <w:t>)</w:t>
            </w:r>
          </w:p>
        </w:tc>
      </w:tr>
    </w:tbl>
    <w:p w:rsidR="00453471" w:rsidRDefault="00453471">
      <w:pPr>
        <w:pStyle w:val="ConsPlusNormal"/>
        <w:ind w:firstLine="540"/>
        <w:jc w:val="both"/>
      </w:pPr>
    </w:p>
    <w:p w:rsidR="00453471" w:rsidRDefault="00453471">
      <w:pPr>
        <w:pStyle w:val="ConsPlusNormal"/>
        <w:jc w:val="center"/>
      </w:pPr>
      <w:bookmarkStart w:id="47" w:name="P3060"/>
      <w:bookmarkEnd w:id="47"/>
      <w:r>
        <w:t>ИНФОРМАЦИОННАЯ КАРТА</w:t>
      </w:r>
    </w:p>
    <w:p w:rsidR="00453471" w:rsidRDefault="00453471">
      <w:pPr>
        <w:pStyle w:val="ConsPlusNormal"/>
        <w:jc w:val="center"/>
      </w:pPr>
      <w:r>
        <w:t>УЧАСТНИКА КОНКУРСА В НОМИНАЦИИ "ЛУЧШИЙ ГЛАВА АДМИНИСТРАЦИИ</w:t>
      </w:r>
    </w:p>
    <w:p w:rsidR="00453471" w:rsidRDefault="00453471">
      <w:pPr>
        <w:pStyle w:val="ConsPlusNormal"/>
        <w:jc w:val="center"/>
      </w:pPr>
      <w:r>
        <w:t>МУНИЦИПАЛЬНОГО ОБРАЗОВАНИЯ"</w:t>
      </w:r>
    </w:p>
    <w:p w:rsidR="00453471" w:rsidRDefault="00453471">
      <w:pPr>
        <w:pStyle w:val="ConsPlusNormal"/>
        <w:ind w:firstLine="540"/>
        <w:jc w:val="both"/>
      </w:pPr>
    </w:p>
    <w:p w:rsidR="00453471" w:rsidRDefault="00453471">
      <w:pPr>
        <w:pStyle w:val="ConsPlusNormal"/>
        <w:jc w:val="center"/>
      </w:pPr>
      <w:r>
        <w:t>____________________________________________________________</w:t>
      </w:r>
    </w:p>
    <w:p w:rsidR="00453471" w:rsidRDefault="00453471">
      <w:pPr>
        <w:pStyle w:val="ConsPlusNormal"/>
        <w:jc w:val="center"/>
      </w:pPr>
      <w:r>
        <w:t>(Ф.И.О. номинанта и наименование поселения</w:t>
      </w:r>
    </w:p>
    <w:p w:rsidR="00453471" w:rsidRDefault="00453471">
      <w:pPr>
        <w:pStyle w:val="ConsPlusNormal"/>
        <w:jc w:val="center"/>
      </w:pPr>
      <w:r>
        <w:t>Воронежской области)</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2438"/>
      </w:tblGrid>
      <w:tr w:rsidR="00453471">
        <w:tc>
          <w:tcPr>
            <w:tcW w:w="567" w:type="dxa"/>
          </w:tcPr>
          <w:p w:rsidR="00453471" w:rsidRDefault="00453471">
            <w:pPr>
              <w:pStyle w:val="ConsPlusNormal"/>
              <w:jc w:val="center"/>
            </w:pPr>
            <w:r>
              <w:t>N п/п</w:t>
            </w:r>
          </w:p>
        </w:tc>
        <w:tc>
          <w:tcPr>
            <w:tcW w:w="6009" w:type="dxa"/>
          </w:tcPr>
          <w:p w:rsidR="00453471" w:rsidRDefault="00453471">
            <w:pPr>
              <w:pStyle w:val="ConsPlusNormal"/>
              <w:jc w:val="center"/>
            </w:pPr>
            <w:r>
              <w:t>Информация об участнике конкурса</w:t>
            </w:r>
          </w:p>
        </w:tc>
        <w:tc>
          <w:tcPr>
            <w:tcW w:w="2438" w:type="dxa"/>
          </w:tcPr>
          <w:p w:rsidR="00453471" w:rsidRDefault="00453471">
            <w:pPr>
              <w:pStyle w:val="ConsPlusNormal"/>
              <w:jc w:val="center"/>
            </w:pPr>
            <w:r>
              <w:t>Данные номинанта</w:t>
            </w:r>
          </w:p>
        </w:tc>
      </w:tr>
      <w:tr w:rsidR="00453471">
        <w:tc>
          <w:tcPr>
            <w:tcW w:w="567" w:type="dxa"/>
          </w:tcPr>
          <w:p w:rsidR="00453471" w:rsidRDefault="00453471">
            <w:pPr>
              <w:pStyle w:val="ConsPlusNormal"/>
              <w:jc w:val="center"/>
            </w:pPr>
            <w:r>
              <w:t>1</w:t>
            </w:r>
          </w:p>
        </w:tc>
        <w:tc>
          <w:tcPr>
            <w:tcW w:w="6009" w:type="dxa"/>
          </w:tcPr>
          <w:p w:rsidR="00453471" w:rsidRDefault="00453471">
            <w:pPr>
              <w:pStyle w:val="ConsPlusNormal"/>
              <w:jc w:val="center"/>
            </w:pPr>
            <w:r>
              <w:t>2</w:t>
            </w:r>
          </w:p>
        </w:tc>
        <w:tc>
          <w:tcPr>
            <w:tcW w:w="2438" w:type="dxa"/>
          </w:tcPr>
          <w:p w:rsidR="00453471" w:rsidRDefault="00453471">
            <w:pPr>
              <w:pStyle w:val="ConsPlusNormal"/>
              <w:jc w:val="center"/>
            </w:pPr>
            <w:r>
              <w:t>3</w:t>
            </w:r>
          </w:p>
        </w:tc>
      </w:tr>
      <w:tr w:rsidR="00453471">
        <w:tc>
          <w:tcPr>
            <w:tcW w:w="567" w:type="dxa"/>
          </w:tcPr>
          <w:p w:rsidR="00453471" w:rsidRDefault="00453471">
            <w:pPr>
              <w:pStyle w:val="ConsPlusNormal"/>
              <w:jc w:val="center"/>
            </w:pPr>
            <w:r>
              <w:t>1.</w:t>
            </w:r>
          </w:p>
        </w:tc>
        <w:tc>
          <w:tcPr>
            <w:tcW w:w="6009" w:type="dxa"/>
          </w:tcPr>
          <w:p w:rsidR="00453471" w:rsidRDefault="00453471">
            <w:pPr>
              <w:pStyle w:val="ConsPlusNormal"/>
            </w:pPr>
            <w:r>
              <w:t>Полное наименование поселения</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2.</w:t>
            </w:r>
          </w:p>
        </w:tc>
        <w:tc>
          <w:tcPr>
            <w:tcW w:w="6009" w:type="dxa"/>
          </w:tcPr>
          <w:p w:rsidR="00453471" w:rsidRDefault="00453471">
            <w:pPr>
              <w:pStyle w:val="ConsPlusNormal"/>
            </w:pPr>
            <w:r>
              <w:t>Адрес интернет-сайта</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3.</w:t>
            </w:r>
          </w:p>
        </w:tc>
        <w:tc>
          <w:tcPr>
            <w:tcW w:w="6009" w:type="dxa"/>
          </w:tcPr>
          <w:p w:rsidR="00453471" w:rsidRDefault="00453471">
            <w:pPr>
              <w:pStyle w:val="ConsPlusNormal"/>
            </w:pPr>
            <w:r>
              <w:t>Ответственный исполнитель (Ф.И.О., должность)</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4.</w:t>
            </w:r>
          </w:p>
        </w:tc>
        <w:tc>
          <w:tcPr>
            <w:tcW w:w="6009" w:type="dxa"/>
          </w:tcPr>
          <w:p w:rsidR="00453471" w:rsidRDefault="00453471">
            <w:pPr>
              <w:pStyle w:val="ConsPlusNormal"/>
            </w:pPr>
            <w:r>
              <w:t>Телефон ответственного исполнителя</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5.</w:t>
            </w:r>
          </w:p>
        </w:tc>
        <w:tc>
          <w:tcPr>
            <w:tcW w:w="6009" w:type="dxa"/>
          </w:tcPr>
          <w:p w:rsidR="00453471" w:rsidRDefault="00453471">
            <w:pPr>
              <w:pStyle w:val="ConsPlusNormal"/>
            </w:pPr>
            <w:r>
              <w:t>Ф.И.О. номинанта</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6.</w:t>
            </w:r>
          </w:p>
        </w:tc>
        <w:tc>
          <w:tcPr>
            <w:tcW w:w="6009" w:type="dxa"/>
          </w:tcPr>
          <w:p w:rsidR="00453471" w:rsidRDefault="00453471">
            <w:pPr>
              <w:pStyle w:val="ConsPlusNormal"/>
            </w:pPr>
            <w:r>
              <w:t>Почтовый адрес (места работы)</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7.</w:t>
            </w:r>
          </w:p>
        </w:tc>
        <w:tc>
          <w:tcPr>
            <w:tcW w:w="6009" w:type="dxa"/>
          </w:tcPr>
          <w:p w:rsidR="00453471" w:rsidRDefault="00453471">
            <w:pPr>
              <w:pStyle w:val="ConsPlusNormal"/>
            </w:pPr>
            <w:r>
              <w:t>Телефон/факс (с указанием федерального кода населенного пункта)</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8.</w:t>
            </w:r>
          </w:p>
        </w:tc>
        <w:tc>
          <w:tcPr>
            <w:tcW w:w="6009" w:type="dxa"/>
          </w:tcPr>
          <w:p w:rsidR="00453471" w:rsidRDefault="00453471">
            <w:pPr>
              <w:pStyle w:val="ConsPlusNormal"/>
            </w:pPr>
            <w:r>
              <w:t>Адрес электронной почты</w:t>
            </w:r>
          </w:p>
        </w:tc>
        <w:tc>
          <w:tcPr>
            <w:tcW w:w="2438" w:type="dxa"/>
          </w:tcPr>
          <w:p w:rsidR="00453471" w:rsidRDefault="00453471">
            <w:pPr>
              <w:pStyle w:val="ConsPlusNormal"/>
            </w:pPr>
          </w:p>
        </w:tc>
      </w:tr>
      <w:tr w:rsidR="00453471">
        <w:tc>
          <w:tcPr>
            <w:tcW w:w="567" w:type="dxa"/>
          </w:tcPr>
          <w:p w:rsidR="00453471" w:rsidRDefault="00453471">
            <w:pPr>
              <w:pStyle w:val="ConsPlusNormal"/>
              <w:jc w:val="center"/>
            </w:pPr>
            <w:r>
              <w:t>9.</w:t>
            </w:r>
          </w:p>
        </w:tc>
        <w:tc>
          <w:tcPr>
            <w:tcW w:w="6009" w:type="dxa"/>
          </w:tcPr>
          <w:p w:rsidR="00453471" w:rsidRDefault="00453471">
            <w:pPr>
              <w:pStyle w:val="ConsPlusNormal"/>
            </w:pPr>
            <w:r>
              <w:t>Опыт работы в органах местного самоуправления, лет</w:t>
            </w:r>
          </w:p>
        </w:tc>
        <w:tc>
          <w:tcPr>
            <w:tcW w:w="2438" w:type="dxa"/>
          </w:tcPr>
          <w:p w:rsidR="00453471" w:rsidRDefault="00453471">
            <w:pPr>
              <w:pStyle w:val="ConsPlusNormal"/>
            </w:pPr>
          </w:p>
        </w:tc>
      </w:tr>
    </w:tbl>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63"/>
        <w:gridCol w:w="1984"/>
      </w:tblGrid>
      <w:tr w:rsidR="00453471">
        <w:tc>
          <w:tcPr>
            <w:tcW w:w="567" w:type="dxa"/>
          </w:tcPr>
          <w:p w:rsidR="00453471" w:rsidRDefault="00453471">
            <w:pPr>
              <w:pStyle w:val="ConsPlusNormal"/>
              <w:jc w:val="center"/>
            </w:pPr>
            <w:r>
              <w:t>N п/п</w:t>
            </w:r>
          </w:p>
        </w:tc>
        <w:tc>
          <w:tcPr>
            <w:tcW w:w="6463" w:type="dxa"/>
          </w:tcPr>
          <w:p w:rsidR="00453471" w:rsidRDefault="00453471">
            <w:pPr>
              <w:pStyle w:val="ConsPlusNormal"/>
              <w:jc w:val="center"/>
            </w:pPr>
            <w:r>
              <w:t>Критерии и показатели</w:t>
            </w:r>
          </w:p>
        </w:tc>
        <w:tc>
          <w:tcPr>
            <w:tcW w:w="1984" w:type="dxa"/>
          </w:tcPr>
          <w:p w:rsidR="00453471" w:rsidRDefault="00453471">
            <w:pPr>
              <w:pStyle w:val="ConsPlusNormal"/>
              <w:jc w:val="center"/>
            </w:pPr>
            <w:r>
              <w:t>Данные номинанта</w:t>
            </w:r>
          </w:p>
        </w:tc>
      </w:tr>
      <w:tr w:rsidR="00453471">
        <w:tc>
          <w:tcPr>
            <w:tcW w:w="567" w:type="dxa"/>
          </w:tcPr>
          <w:p w:rsidR="00453471" w:rsidRDefault="00453471">
            <w:pPr>
              <w:pStyle w:val="ConsPlusNormal"/>
              <w:jc w:val="center"/>
            </w:pPr>
            <w:r>
              <w:t>1.</w:t>
            </w:r>
          </w:p>
        </w:tc>
        <w:tc>
          <w:tcPr>
            <w:tcW w:w="6463" w:type="dxa"/>
          </w:tcPr>
          <w:p w:rsidR="00453471" w:rsidRDefault="00453471">
            <w:pPr>
              <w:pStyle w:val="ConsPlusNormal"/>
            </w:pPr>
            <w:r>
              <w:t>Наличие высшего образования</w:t>
            </w:r>
          </w:p>
        </w:tc>
        <w:tc>
          <w:tcPr>
            <w:tcW w:w="1984" w:type="dxa"/>
          </w:tcPr>
          <w:p w:rsidR="00453471" w:rsidRDefault="00453471">
            <w:pPr>
              <w:pStyle w:val="ConsPlusNormal"/>
            </w:pPr>
            <w:r>
              <w:t>Указать какое</w:t>
            </w:r>
          </w:p>
        </w:tc>
      </w:tr>
      <w:tr w:rsidR="00453471">
        <w:tc>
          <w:tcPr>
            <w:tcW w:w="567" w:type="dxa"/>
          </w:tcPr>
          <w:p w:rsidR="00453471" w:rsidRDefault="00453471">
            <w:pPr>
              <w:pStyle w:val="ConsPlusNormal"/>
              <w:jc w:val="center"/>
            </w:pPr>
            <w:r>
              <w:t>2.</w:t>
            </w:r>
          </w:p>
        </w:tc>
        <w:tc>
          <w:tcPr>
            <w:tcW w:w="6463" w:type="dxa"/>
          </w:tcPr>
          <w:p w:rsidR="00453471" w:rsidRDefault="00453471">
            <w:pPr>
              <w:pStyle w:val="ConsPlusNormal"/>
            </w:pPr>
            <w:r>
              <w:t>Количество лет работы в должности</w:t>
            </w:r>
          </w:p>
        </w:tc>
        <w:tc>
          <w:tcPr>
            <w:tcW w:w="1984" w:type="dxa"/>
          </w:tcPr>
          <w:p w:rsidR="00453471" w:rsidRDefault="00453471">
            <w:pPr>
              <w:pStyle w:val="ConsPlusNormal"/>
            </w:pPr>
          </w:p>
        </w:tc>
      </w:tr>
      <w:tr w:rsidR="00453471">
        <w:tc>
          <w:tcPr>
            <w:tcW w:w="567" w:type="dxa"/>
          </w:tcPr>
          <w:p w:rsidR="00453471" w:rsidRDefault="00453471">
            <w:pPr>
              <w:pStyle w:val="ConsPlusNormal"/>
              <w:jc w:val="center"/>
            </w:pPr>
            <w:r>
              <w:t>3.</w:t>
            </w:r>
          </w:p>
        </w:tc>
        <w:tc>
          <w:tcPr>
            <w:tcW w:w="6463" w:type="dxa"/>
          </w:tcPr>
          <w:p w:rsidR="00453471" w:rsidRDefault="00453471">
            <w:pPr>
              <w:pStyle w:val="ConsPlusNormal"/>
            </w:pPr>
            <w:r>
              <w:t>Дополнительное профессиональное образование (профессиональная переподготовка, повышение квалификации) за последние 5 лет (копии дипломов, удостоверений приложить)</w:t>
            </w:r>
          </w:p>
        </w:tc>
        <w:tc>
          <w:tcPr>
            <w:tcW w:w="1984" w:type="dxa"/>
          </w:tcPr>
          <w:p w:rsidR="00453471" w:rsidRDefault="00453471">
            <w:pPr>
              <w:pStyle w:val="ConsPlusNormal"/>
            </w:pPr>
          </w:p>
        </w:tc>
      </w:tr>
      <w:tr w:rsidR="00453471">
        <w:tc>
          <w:tcPr>
            <w:tcW w:w="567" w:type="dxa"/>
          </w:tcPr>
          <w:p w:rsidR="00453471" w:rsidRDefault="00453471">
            <w:pPr>
              <w:pStyle w:val="ConsPlusNormal"/>
              <w:jc w:val="center"/>
            </w:pPr>
            <w:r>
              <w:t>4.</w:t>
            </w:r>
          </w:p>
        </w:tc>
        <w:tc>
          <w:tcPr>
            <w:tcW w:w="6463" w:type="dxa"/>
          </w:tcPr>
          <w:p w:rsidR="00453471" w:rsidRDefault="00453471">
            <w:pPr>
              <w:pStyle w:val="ConsPlusNormal"/>
            </w:pPr>
            <w:r>
              <w:t>Государственные и иные награды, почетные звания, почетные грамоты, благодарности, знаки отличия (министерств, правительства (администрации) Воронежской области), полученные за период нахождения в должности</w:t>
            </w:r>
          </w:p>
        </w:tc>
        <w:tc>
          <w:tcPr>
            <w:tcW w:w="1984" w:type="dxa"/>
          </w:tcPr>
          <w:p w:rsidR="00453471" w:rsidRDefault="00453471">
            <w:pPr>
              <w:pStyle w:val="ConsPlusNormal"/>
            </w:pPr>
          </w:p>
        </w:tc>
      </w:tr>
      <w:tr w:rsidR="00453471">
        <w:tc>
          <w:tcPr>
            <w:tcW w:w="567" w:type="dxa"/>
          </w:tcPr>
          <w:p w:rsidR="00453471" w:rsidRDefault="00453471">
            <w:pPr>
              <w:pStyle w:val="ConsPlusNormal"/>
              <w:jc w:val="center"/>
            </w:pPr>
            <w:r>
              <w:t xml:space="preserve">5. </w:t>
            </w:r>
            <w:hyperlink w:anchor="P3144" w:history="1">
              <w:r>
                <w:rPr>
                  <w:color w:val="0000FF"/>
                </w:rPr>
                <w:t>&lt;*&gt;</w:t>
              </w:r>
            </w:hyperlink>
          </w:p>
        </w:tc>
        <w:tc>
          <w:tcPr>
            <w:tcW w:w="6463" w:type="dxa"/>
          </w:tcPr>
          <w:p w:rsidR="00453471" w:rsidRDefault="00453471">
            <w:pPr>
              <w:pStyle w:val="ConsPlusNormal"/>
            </w:pPr>
            <w:r>
              <w:t>Количество принятых главой администрации муниципального образования граждан в ходе личного приема</w:t>
            </w:r>
          </w:p>
        </w:tc>
        <w:tc>
          <w:tcPr>
            <w:tcW w:w="1984" w:type="dxa"/>
          </w:tcPr>
          <w:p w:rsidR="00453471" w:rsidRDefault="00453471">
            <w:pPr>
              <w:pStyle w:val="ConsPlusNormal"/>
            </w:pPr>
          </w:p>
        </w:tc>
      </w:tr>
      <w:tr w:rsidR="00453471">
        <w:tc>
          <w:tcPr>
            <w:tcW w:w="567" w:type="dxa"/>
            <w:vMerge w:val="restart"/>
          </w:tcPr>
          <w:p w:rsidR="00453471" w:rsidRDefault="00453471">
            <w:pPr>
              <w:pStyle w:val="ConsPlusNormal"/>
              <w:jc w:val="center"/>
            </w:pPr>
            <w:r>
              <w:t>6.</w:t>
            </w:r>
          </w:p>
        </w:tc>
        <w:tc>
          <w:tcPr>
            <w:tcW w:w="6463" w:type="dxa"/>
            <w:tcBorders>
              <w:bottom w:val="nil"/>
            </w:tcBorders>
          </w:tcPr>
          <w:p w:rsidR="00453471" w:rsidRDefault="00453471">
            <w:pPr>
              <w:pStyle w:val="ConsPlusNormal"/>
            </w:pPr>
            <w:r>
              <w:t>Владение навыками работы на ПК:</w:t>
            </w:r>
          </w:p>
        </w:tc>
        <w:tc>
          <w:tcPr>
            <w:tcW w:w="1984" w:type="dxa"/>
            <w:tcBorders>
              <w:bottom w:val="nil"/>
            </w:tcBorders>
          </w:tcPr>
          <w:p w:rsidR="00453471" w:rsidRDefault="00453471">
            <w:pPr>
              <w:pStyle w:val="ConsPlusNormal"/>
            </w:pPr>
          </w:p>
        </w:tc>
      </w:tr>
      <w:tr w:rsidR="00453471">
        <w:tblPrEx>
          <w:tblBorders>
            <w:insideH w:val="nil"/>
          </w:tblBorders>
        </w:tblPrEx>
        <w:tc>
          <w:tcPr>
            <w:tcW w:w="567" w:type="dxa"/>
            <w:vMerge/>
          </w:tcPr>
          <w:p w:rsidR="00453471" w:rsidRDefault="00453471"/>
        </w:tc>
        <w:tc>
          <w:tcPr>
            <w:tcW w:w="6463" w:type="dxa"/>
            <w:tcBorders>
              <w:top w:val="nil"/>
            </w:tcBorders>
          </w:tcPr>
          <w:p w:rsidR="00453471" w:rsidRDefault="00453471">
            <w:pPr>
              <w:pStyle w:val="ConsPlusNormal"/>
            </w:pPr>
            <w:r>
              <w:t>- свободное владение основными офисными программами и использование их в повседневной работе, частая работа с интернет-контентом</w:t>
            </w:r>
          </w:p>
        </w:tc>
        <w:tc>
          <w:tcPr>
            <w:tcW w:w="1984" w:type="dxa"/>
            <w:tcBorders>
              <w:top w:val="nil"/>
            </w:tcBorders>
          </w:tcPr>
          <w:p w:rsidR="00453471" w:rsidRDefault="00453471">
            <w:pPr>
              <w:pStyle w:val="ConsPlusNormal"/>
            </w:pPr>
          </w:p>
        </w:tc>
      </w:tr>
      <w:tr w:rsidR="00453471">
        <w:tc>
          <w:tcPr>
            <w:tcW w:w="567" w:type="dxa"/>
            <w:vMerge/>
          </w:tcPr>
          <w:p w:rsidR="00453471" w:rsidRDefault="00453471"/>
        </w:tc>
        <w:tc>
          <w:tcPr>
            <w:tcW w:w="6463" w:type="dxa"/>
          </w:tcPr>
          <w:p w:rsidR="00453471" w:rsidRDefault="00453471">
            <w:pPr>
              <w:pStyle w:val="ConsPlusNormal"/>
            </w:pPr>
            <w:r>
              <w:t>- уверенное знание основных офисных программ</w:t>
            </w:r>
          </w:p>
        </w:tc>
        <w:tc>
          <w:tcPr>
            <w:tcW w:w="1984" w:type="dxa"/>
          </w:tcPr>
          <w:p w:rsidR="00453471" w:rsidRDefault="00453471">
            <w:pPr>
              <w:pStyle w:val="ConsPlusNormal"/>
            </w:pPr>
          </w:p>
        </w:tc>
      </w:tr>
      <w:tr w:rsidR="00453471">
        <w:tc>
          <w:tcPr>
            <w:tcW w:w="567" w:type="dxa"/>
            <w:vMerge/>
          </w:tcPr>
          <w:p w:rsidR="00453471" w:rsidRDefault="00453471"/>
        </w:tc>
        <w:tc>
          <w:tcPr>
            <w:tcW w:w="6463" w:type="dxa"/>
          </w:tcPr>
          <w:p w:rsidR="00453471" w:rsidRDefault="00453471">
            <w:pPr>
              <w:pStyle w:val="ConsPlusNormal"/>
            </w:pPr>
            <w:r>
              <w:t>- начальные знания компьютерной грамотности</w:t>
            </w:r>
          </w:p>
        </w:tc>
        <w:tc>
          <w:tcPr>
            <w:tcW w:w="1984" w:type="dxa"/>
          </w:tcPr>
          <w:p w:rsidR="00453471" w:rsidRDefault="00453471">
            <w:pPr>
              <w:pStyle w:val="ConsPlusNormal"/>
            </w:pPr>
          </w:p>
        </w:tc>
      </w:tr>
      <w:tr w:rsidR="00453471">
        <w:tc>
          <w:tcPr>
            <w:tcW w:w="567" w:type="dxa"/>
            <w:vMerge/>
          </w:tcPr>
          <w:p w:rsidR="00453471" w:rsidRDefault="00453471"/>
        </w:tc>
        <w:tc>
          <w:tcPr>
            <w:tcW w:w="6463" w:type="dxa"/>
          </w:tcPr>
          <w:p w:rsidR="00453471" w:rsidRDefault="00453471">
            <w:pPr>
              <w:pStyle w:val="ConsPlusNormal"/>
            </w:pPr>
            <w:r>
              <w:t>- отсутствие навыков</w:t>
            </w:r>
          </w:p>
        </w:tc>
        <w:tc>
          <w:tcPr>
            <w:tcW w:w="1984" w:type="dxa"/>
          </w:tcPr>
          <w:p w:rsidR="00453471" w:rsidRDefault="00453471">
            <w:pPr>
              <w:pStyle w:val="ConsPlusNormal"/>
            </w:pPr>
          </w:p>
        </w:tc>
      </w:tr>
      <w:tr w:rsidR="00453471">
        <w:tc>
          <w:tcPr>
            <w:tcW w:w="567" w:type="dxa"/>
          </w:tcPr>
          <w:p w:rsidR="00453471" w:rsidRDefault="00453471">
            <w:pPr>
              <w:pStyle w:val="ConsPlusNormal"/>
              <w:jc w:val="center"/>
            </w:pPr>
            <w:r>
              <w:t>7.</w:t>
            </w:r>
          </w:p>
        </w:tc>
        <w:tc>
          <w:tcPr>
            <w:tcW w:w="6463" w:type="dxa"/>
          </w:tcPr>
          <w:p w:rsidR="00453471" w:rsidRDefault="00453471">
            <w:pPr>
              <w:pStyle w:val="ConsPlusNormal"/>
            </w:pPr>
            <w:r>
              <w:t>Информационная открытость главы администрации муниципального образования:</w:t>
            </w:r>
          </w:p>
          <w:p w:rsidR="00453471" w:rsidRDefault="00453471">
            <w:pPr>
              <w:pStyle w:val="ConsPlusNormal"/>
            </w:pPr>
            <w:r>
              <w:t>- наличие на сайте муниципального образования в сети Интернет информации о главе (биография главы, его полномочия и контакты);</w:t>
            </w:r>
          </w:p>
          <w:p w:rsidR="00453471" w:rsidRDefault="00453471">
            <w:pPr>
              <w:pStyle w:val="ConsPlusNormal"/>
            </w:pPr>
            <w:r>
              <w:t>- наличие опубликованных в СМИ интервью с главой (в том числе и видеоинтервью) за последние 3 года работы в должности (приложить копии или перечислить даты вещания и каналы ТВ)</w:t>
            </w:r>
          </w:p>
        </w:tc>
        <w:tc>
          <w:tcPr>
            <w:tcW w:w="1984" w:type="dxa"/>
          </w:tcPr>
          <w:p w:rsidR="00453471" w:rsidRDefault="00453471">
            <w:pPr>
              <w:pStyle w:val="ConsPlusNormal"/>
            </w:pPr>
          </w:p>
        </w:tc>
      </w:tr>
      <w:tr w:rsidR="00453471">
        <w:tc>
          <w:tcPr>
            <w:tcW w:w="567" w:type="dxa"/>
          </w:tcPr>
          <w:p w:rsidR="00453471" w:rsidRDefault="00453471">
            <w:pPr>
              <w:pStyle w:val="ConsPlusNormal"/>
              <w:jc w:val="center"/>
            </w:pPr>
            <w:r>
              <w:t>8.</w:t>
            </w:r>
          </w:p>
        </w:tc>
        <w:tc>
          <w:tcPr>
            <w:tcW w:w="6463" w:type="dxa"/>
          </w:tcPr>
          <w:p w:rsidR="00453471" w:rsidRDefault="00453471">
            <w:pPr>
              <w:pStyle w:val="ConsPlusNormal"/>
            </w:pPr>
            <w:r>
              <w:t>Количество программных мероприятий в рамках государственных программ Воронежской области, государственных программ Российской Федерации и муниципальных программ, в реализации которых принимает участие муниципальное образование на момент подачи заявки</w:t>
            </w:r>
          </w:p>
        </w:tc>
        <w:tc>
          <w:tcPr>
            <w:tcW w:w="1984" w:type="dxa"/>
          </w:tcPr>
          <w:p w:rsidR="00453471" w:rsidRDefault="00453471">
            <w:pPr>
              <w:pStyle w:val="ConsPlusNormal"/>
            </w:pPr>
          </w:p>
        </w:tc>
      </w:tr>
      <w:tr w:rsidR="00453471">
        <w:tc>
          <w:tcPr>
            <w:tcW w:w="567" w:type="dxa"/>
          </w:tcPr>
          <w:p w:rsidR="00453471" w:rsidRDefault="00453471">
            <w:pPr>
              <w:pStyle w:val="ConsPlusNormal"/>
              <w:jc w:val="center"/>
            </w:pPr>
            <w:r>
              <w:t>9.</w:t>
            </w:r>
          </w:p>
        </w:tc>
        <w:tc>
          <w:tcPr>
            <w:tcW w:w="6463" w:type="dxa"/>
          </w:tcPr>
          <w:p w:rsidR="00453471" w:rsidRDefault="00453471">
            <w:pPr>
              <w:pStyle w:val="ConsPlusNormal"/>
            </w:pPr>
            <w:r>
              <w:t>Пять главных достижений муниципального образования за время работы данного главы администрации</w:t>
            </w:r>
          </w:p>
        </w:tc>
        <w:tc>
          <w:tcPr>
            <w:tcW w:w="1984" w:type="dxa"/>
          </w:tcPr>
          <w:p w:rsidR="00453471" w:rsidRDefault="00453471">
            <w:pPr>
              <w:pStyle w:val="ConsPlusNormal"/>
            </w:pPr>
          </w:p>
        </w:tc>
      </w:tr>
    </w:tbl>
    <w:p w:rsidR="00453471" w:rsidRDefault="00453471">
      <w:pPr>
        <w:pStyle w:val="ConsPlusNormal"/>
        <w:ind w:firstLine="540"/>
        <w:jc w:val="both"/>
      </w:pPr>
    </w:p>
    <w:p w:rsidR="00453471" w:rsidRDefault="00453471">
      <w:pPr>
        <w:pStyle w:val="ConsPlusNormal"/>
        <w:ind w:firstLine="540"/>
        <w:jc w:val="both"/>
      </w:pPr>
      <w:r>
        <w:t>--------------------------------</w:t>
      </w:r>
    </w:p>
    <w:p w:rsidR="00453471" w:rsidRDefault="00453471">
      <w:pPr>
        <w:pStyle w:val="ConsPlusNormal"/>
        <w:spacing w:before="220"/>
        <w:ind w:firstLine="540"/>
        <w:jc w:val="both"/>
      </w:pPr>
      <w:bookmarkStart w:id="48" w:name="P3144"/>
      <w:bookmarkEnd w:id="48"/>
      <w:r>
        <w:t>&lt;*&gt; Рассматриваются год, предшествующий году подачи заявки, и 6 месяцев текущего года.</w:t>
      </w:r>
    </w:p>
    <w:p w:rsidR="00453471" w:rsidRDefault="00453471">
      <w:pPr>
        <w:pStyle w:val="ConsPlusNormal"/>
        <w:ind w:firstLine="540"/>
        <w:jc w:val="both"/>
      </w:pPr>
    </w:p>
    <w:p w:rsidR="00453471" w:rsidRDefault="00453471">
      <w:pPr>
        <w:pStyle w:val="ConsPlusNormal"/>
        <w:ind w:firstLine="540"/>
        <w:jc w:val="both"/>
      </w:pPr>
      <w:r>
        <w:t>Примечание. При оценке заявок дополнительное значение будут иметь представленные характеристики на главу администрации, рекомендательные письма.</w:t>
      </w: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jc w:val="right"/>
        <w:outlineLvl w:val="1"/>
      </w:pPr>
      <w:r>
        <w:t>Приложение N 6</w:t>
      </w:r>
    </w:p>
    <w:p w:rsidR="00453471" w:rsidRDefault="00453471">
      <w:pPr>
        <w:pStyle w:val="ConsPlusNormal"/>
        <w:jc w:val="right"/>
      </w:pPr>
      <w:r>
        <w:t>к Положению</w:t>
      </w:r>
    </w:p>
    <w:p w:rsidR="00453471" w:rsidRDefault="00453471">
      <w:pPr>
        <w:pStyle w:val="ConsPlusNormal"/>
        <w:jc w:val="right"/>
      </w:pPr>
      <w:r>
        <w:t>о проведении ежегодного публичного</w:t>
      </w:r>
    </w:p>
    <w:p w:rsidR="00453471" w:rsidRDefault="00453471">
      <w:pPr>
        <w:pStyle w:val="ConsPlusNormal"/>
        <w:jc w:val="right"/>
      </w:pPr>
      <w:r>
        <w:t>конкурса "Лучшее муниципальное</w:t>
      </w:r>
    </w:p>
    <w:p w:rsidR="00453471" w:rsidRDefault="00453471">
      <w:pPr>
        <w:pStyle w:val="ConsPlusNormal"/>
        <w:jc w:val="right"/>
      </w:pPr>
      <w:r>
        <w:t>образование Воронежской области"</w:t>
      </w:r>
    </w:p>
    <w:p w:rsidR="00453471" w:rsidRDefault="004534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471">
        <w:trPr>
          <w:jc w:val="center"/>
        </w:trPr>
        <w:tc>
          <w:tcPr>
            <w:tcW w:w="9294" w:type="dxa"/>
            <w:tcBorders>
              <w:top w:val="nil"/>
              <w:left w:val="single" w:sz="24" w:space="0" w:color="CED3F1"/>
              <w:bottom w:val="nil"/>
              <w:right w:val="single" w:sz="24" w:space="0" w:color="F4F3F8"/>
            </w:tcBorders>
            <w:shd w:val="clear" w:color="auto" w:fill="F4F3F8"/>
          </w:tcPr>
          <w:p w:rsidR="00453471" w:rsidRDefault="00453471">
            <w:pPr>
              <w:pStyle w:val="ConsPlusNormal"/>
              <w:jc w:val="center"/>
            </w:pPr>
            <w:r>
              <w:rPr>
                <w:color w:val="392C69"/>
              </w:rPr>
              <w:t>Список изменяющих документов</w:t>
            </w:r>
          </w:p>
          <w:p w:rsidR="00453471" w:rsidRDefault="00453471">
            <w:pPr>
              <w:pStyle w:val="ConsPlusNormal"/>
              <w:jc w:val="center"/>
            </w:pPr>
            <w:r>
              <w:rPr>
                <w:color w:val="392C69"/>
              </w:rPr>
              <w:t xml:space="preserve">(в ред. постановлений правительства Воронежской области от 07.05.2014 </w:t>
            </w:r>
            <w:hyperlink r:id="rId134" w:history="1">
              <w:r>
                <w:rPr>
                  <w:color w:val="0000FF"/>
                </w:rPr>
                <w:t>N 412</w:t>
              </w:r>
            </w:hyperlink>
            <w:r>
              <w:rPr>
                <w:color w:val="392C69"/>
              </w:rPr>
              <w:t>,</w:t>
            </w:r>
          </w:p>
          <w:p w:rsidR="00453471" w:rsidRDefault="00453471">
            <w:pPr>
              <w:pStyle w:val="ConsPlusNormal"/>
              <w:jc w:val="center"/>
            </w:pPr>
            <w:r>
              <w:rPr>
                <w:color w:val="392C69"/>
              </w:rPr>
              <w:t xml:space="preserve">от 23.04.2018 </w:t>
            </w:r>
            <w:hyperlink r:id="rId135" w:history="1">
              <w:r>
                <w:rPr>
                  <w:color w:val="0000FF"/>
                </w:rPr>
                <w:t>N 359</w:t>
              </w:r>
            </w:hyperlink>
            <w:r>
              <w:rPr>
                <w:color w:val="392C69"/>
              </w:rPr>
              <w:t>)</w:t>
            </w:r>
          </w:p>
        </w:tc>
      </w:tr>
    </w:tbl>
    <w:p w:rsidR="00453471" w:rsidRDefault="00453471">
      <w:pPr>
        <w:pStyle w:val="ConsPlusNormal"/>
        <w:ind w:firstLine="540"/>
        <w:jc w:val="both"/>
      </w:pPr>
    </w:p>
    <w:p w:rsidR="00453471" w:rsidRDefault="00453471">
      <w:pPr>
        <w:pStyle w:val="ConsPlusNormal"/>
        <w:jc w:val="center"/>
      </w:pPr>
      <w:bookmarkStart w:id="49" w:name="P3161"/>
      <w:bookmarkEnd w:id="49"/>
      <w:r>
        <w:t>ИНФОРМАЦИОННАЯ КАРТА УЧАСТНИКА КОНКУРСА</w:t>
      </w:r>
    </w:p>
    <w:p w:rsidR="00453471" w:rsidRDefault="00453471">
      <w:pPr>
        <w:pStyle w:val="ConsPlusNormal"/>
        <w:jc w:val="center"/>
      </w:pPr>
      <w:r>
        <w:t>В НОМИНАЦИИ "ЛУЧШИЙ МУНИЦИПАЛЬНЫЙ СЛУЖАЩИЙ"</w:t>
      </w:r>
    </w:p>
    <w:p w:rsidR="00453471" w:rsidRDefault="00453471">
      <w:pPr>
        <w:pStyle w:val="ConsPlusNormal"/>
        <w:ind w:firstLine="540"/>
        <w:jc w:val="both"/>
      </w:pPr>
    </w:p>
    <w:p w:rsidR="00453471" w:rsidRDefault="00453471">
      <w:pPr>
        <w:pStyle w:val="ConsPlusNormal"/>
        <w:jc w:val="center"/>
      </w:pPr>
      <w:r>
        <w:t>____________________________________________________________</w:t>
      </w:r>
    </w:p>
    <w:p w:rsidR="00453471" w:rsidRDefault="00453471">
      <w:pPr>
        <w:pStyle w:val="ConsPlusNormal"/>
        <w:jc w:val="center"/>
      </w:pPr>
      <w:r>
        <w:t>(Ф.И.О. номинанта и наименование поселения</w:t>
      </w:r>
    </w:p>
    <w:p w:rsidR="00453471" w:rsidRDefault="00453471">
      <w:pPr>
        <w:pStyle w:val="ConsPlusNormal"/>
        <w:jc w:val="center"/>
      </w:pPr>
      <w:r>
        <w:t>Воронежской области)</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2381"/>
      </w:tblGrid>
      <w:tr w:rsidR="00453471">
        <w:tc>
          <w:tcPr>
            <w:tcW w:w="567" w:type="dxa"/>
          </w:tcPr>
          <w:p w:rsidR="00453471" w:rsidRDefault="00453471">
            <w:pPr>
              <w:pStyle w:val="ConsPlusNormal"/>
              <w:jc w:val="center"/>
            </w:pPr>
            <w:r>
              <w:t>N п/п</w:t>
            </w:r>
          </w:p>
        </w:tc>
        <w:tc>
          <w:tcPr>
            <w:tcW w:w="6009" w:type="dxa"/>
          </w:tcPr>
          <w:p w:rsidR="00453471" w:rsidRDefault="00453471">
            <w:pPr>
              <w:pStyle w:val="ConsPlusNormal"/>
              <w:jc w:val="center"/>
            </w:pPr>
            <w:r>
              <w:t>Информация об участнике конкурса</w:t>
            </w:r>
          </w:p>
        </w:tc>
        <w:tc>
          <w:tcPr>
            <w:tcW w:w="2381" w:type="dxa"/>
          </w:tcPr>
          <w:p w:rsidR="00453471" w:rsidRDefault="00453471">
            <w:pPr>
              <w:pStyle w:val="ConsPlusNormal"/>
              <w:jc w:val="center"/>
            </w:pPr>
            <w:r>
              <w:t>Данные номинанта</w:t>
            </w:r>
          </w:p>
        </w:tc>
      </w:tr>
      <w:tr w:rsidR="00453471">
        <w:tc>
          <w:tcPr>
            <w:tcW w:w="567" w:type="dxa"/>
          </w:tcPr>
          <w:p w:rsidR="00453471" w:rsidRDefault="00453471">
            <w:pPr>
              <w:pStyle w:val="ConsPlusNormal"/>
              <w:jc w:val="center"/>
            </w:pPr>
            <w:r>
              <w:t>1</w:t>
            </w:r>
          </w:p>
        </w:tc>
        <w:tc>
          <w:tcPr>
            <w:tcW w:w="6009" w:type="dxa"/>
          </w:tcPr>
          <w:p w:rsidR="00453471" w:rsidRDefault="00453471">
            <w:pPr>
              <w:pStyle w:val="ConsPlusNormal"/>
              <w:jc w:val="center"/>
            </w:pPr>
            <w:r>
              <w:t>2</w:t>
            </w:r>
          </w:p>
        </w:tc>
        <w:tc>
          <w:tcPr>
            <w:tcW w:w="2381" w:type="dxa"/>
          </w:tcPr>
          <w:p w:rsidR="00453471" w:rsidRDefault="00453471">
            <w:pPr>
              <w:pStyle w:val="ConsPlusNormal"/>
              <w:jc w:val="center"/>
            </w:pPr>
            <w:r>
              <w:t>3</w:t>
            </w:r>
          </w:p>
        </w:tc>
      </w:tr>
      <w:tr w:rsidR="00453471">
        <w:tc>
          <w:tcPr>
            <w:tcW w:w="567" w:type="dxa"/>
          </w:tcPr>
          <w:p w:rsidR="00453471" w:rsidRDefault="00453471">
            <w:pPr>
              <w:pStyle w:val="ConsPlusNormal"/>
              <w:jc w:val="center"/>
            </w:pPr>
            <w:r>
              <w:t>1</w:t>
            </w:r>
          </w:p>
        </w:tc>
        <w:tc>
          <w:tcPr>
            <w:tcW w:w="6009" w:type="dxa"/>
          </w:tcPr>
          <w:p w:rsidR="00453471" w:rsidRDefault="00453471">
            <w:pPr>
              <w:pStyle w:val="ConsPlusNormal"/>
            </w:pPr>
            <w:r>
              <w:t>Полное наименование поселения</w:t>
            </w:r>
          </w:p>
        </w:tc>
        <w:tc>
          <w:tcPr>
            <w:tcW w:w="2381" w:type="dxa"/>
          </w:tcPr>
          <w:p w:rsidR="00453471" w:rsidRDefault="00453471">
            <w:pPr>
              <w:pStyle w:val="ConsPlusNormal"/>
            </w:pPr>
          </w:p>
        </w:tc>
      </w:tr>
      <w:tr w:rsidR="00453471">
        <w:tc>
          <w:tcPr>
            <w:tcW w:w="567" w:type="dxa"/>
          </w:tcPr>
          <w:p w:rsidR="00453471" w:rsidRDefault="00453471">
            <w:pPr>
              <w:pStyle w:val="ConsPlusNormal"/>
              <w:jc w:val="center"/>
            </w:pPr>
            <w:r>
              <w:t>2</w:t>
            </w:r>
          </w:p>
        </w:tc>
        <w:tc>
          <w:tcPr>
            <w:tcW w:w="6009" w:type="dxa"/>
          </w:tcPr>
          <w:p w:rsidR="00453471" w:rsidRDefault="00453471">
            <w:pPr>
              <w:pStyle w:val="ConsPlusNormal"/>
            </w:pPr>
            <w:r>
              <w:t>Адрес сайта поселения в Интернете</w:t>
            </w:r>
          </w:p>
        </w:tc>
        <w:tc>
          <w:tcPr>
            <w:tcW w:w="2381" w:type="dxa"/>
          </w:tcPr>
          <w:p w:rsidR="00453471" w:rsidRDefault="00453471">
            <w:pPr>
              <w:pStyle w:val="ConsPlusNormal"/>
            </w:pPr>
          </w:p>
        </w:tc>
      </w:tr>
      <w:tr w:rsidR="00453471">
        <w:tc>
          <w:tcPr>
            <w:tcW w:w="567" w:type="dxa"/>
          </w:tcPr>
          <w:p w:rsidR="00453471" w:rsidRDefault="00453471">
            <w:pPr>
              <w:pStyle w:val="ConsPlusNormal"/>
              <w:jc w:val="center"/>
            </w:pPr>
            <w:r>
              <w:t>3</w:t>
            </w:r>
          </w:p>
        </w:tc>
        <w:tc>
          <w:tcPr>
            <w:tcW w:w="6009" w:type="dxa"/>
          </w:tcPr>
          <w:p w:rsidR="00453471" w:rsidRDefault="00453471">
            <w:pPr>
              <w:pStyle w:val="ConsPlusNormal"/>
            </w:pPr>
            <w:r>
              <w:t>Ф.И.О. руководителя поселения, должность</w:t>
            </w:r>
          </w:p>
        </w:tc>
        <w:tc>
          <w:tcPr>
            <w:tcW w:w="2381" w:type="dxa"/>
          </w:tcPr>
          <w:p w:rsidR="00453471" w:rsidRDefault="00453471">
            <w:pPr>
              <w:pStyle w:val="ConsPlusNormal"/>
            </w:pPr>
          </w:p>
        </w:tc>
      </w:tr>
      <w:tr w:rsidR="00453471">
        <w:tc>
          <w:tcPr>
            <w:tcW w:w="567" w:type="dxa"/>
          </w:tcPr>
          <w:p w:rsidR="00453471" w:rsidRDefault="00453471">
            <w:pPr>
              <w:pStyle w:val="ConsPlusNormal"/>
              <w:jc w:val="center"/>
            </w:pPr>
            <w:r>
              <w:t>4</w:t>
            </w:r>
          </w:p>
        </w:tc>
        <w:tc>
          <w:tcPr>
            <w:tcW w:w="6009" w:type="dxa"/>
          </w:tcPr>
          <w:p w:rsidR="00453471" w:rsidRDefault="00453471">
            <w:pPr>
              <w:pStyle w:val="ConsPlusNormal"/>
            </w:pPr>
            <w:r>
              <w:t>Телефон руководителя поселения</w:t>
            </w:r>
          </w:p>
        </w:tc>
        <w:tc>
          <w:tcPr>
            <w:tcW w:w="2381" w:type="dxa"/>
          </w:tcPr>
          <w:p w:rsidR="00453471" w:rsidRDefault="00453471">
            <w:pPr>
              <w:pStyle w:val="ConsPlusNormal"/>
            </w:pPr>
          </w:p>
        </w:tc>
      </w:tr>
      <w:tr w:rsidR="00453471">
        <w:tc>
          <w:tcPr>
            <w:tcW w:w="567" w:type="dxa"/>
          </w:tcPr>
          <w:p w:rsidR="00453471" w:rsidRDefault="00453471">
            <w:pPr>
              <w:pStyle w:val="ConsPlusNormal"/>
              <w:jc w:val="center"/>
            </w:pPr>
            <w:r>
              <w:t>5</w:t>
            </w:r>
          </w:p>
        </w:tc>
        <w:tc>
          <w:tcPr>
            <w:tcW w:w="6009" w:type="dxa"/>
          </w:tcPr>
          <w:p w:rsidR="00453471" w:rsidRDefault="00453471">
            <w:pPr>
              <w:pStyle w:val="ConsPlusNormal"/>
            </w:pPr>
            <w:r>
              <w:t>Ответственный исполнитель (Ф.И.О., должность)</w:t>
            </w:r>
          </w:p>
        </w:tc>
        <w:tc>
          <w:tcPr>
            <w:tcW w:w="2381" w:type="dxa"/>
          </w:tcPr>
          <w:p w:rsidR="00453471" w:rsidRDefault="00453471">
            <w:pPr>
              <w:pStyle w:val="ConsPlusNormal"/>
            </w:pPr>
          </w:p>
        </w:tc>
      </w:tr>
      <w:tr w:rsidR="00453471">
        <w:tc>
          <w:tcPr>
            <w:tcW w:w="567" w:type="dxa"/>
          </w:tcPr>
          <w:p w:rsidR="00453471" w:rsidRDefault="00453471">
            <w:pPr>
              <w:pStyle w:val="ConsPlusNormal"/>
              <w:jc w:val="center"/>
            </w:pPr>
            <w:r>
              <w:t>6</w:t>
            </w:r>
          </w:p>
        </w:tc>
        <w:tc>
          <w:tcPr>
            <w:tcW w:w="6009" w:type="dxa"/>
          </w:tcPr>
          <w:p w:rsidR="00453471" w:rsidRDefault="00453471">
            <w:pPr>
              <w:pStyle w:val="ConsPlusNormal"/>
            </w:pPr>
            <w:r>
              <w:t>Телефон ответственного исполнителя</w:t>
            </w:r>
          </w:p>
        </w:tc>
        <w:tc>
          <w:tcPr>
            <w:tcW w:w="2381" w:type="dxa"/>
          </w:tcPr>
          <w:p w:rsidR="00453471" w:rsidRDefault="00453471">
            <w:pPr>
              <w:pStyle w:val="ConsPlusNormal"/>
            </w:pPr>
          </w:p>
        </w:tc>
      </w:tr>
      <w:tr w:rsidR="00453471">
        <w:tc>
          <w:tcPr>
            <w:tcW w:w="567" w:type="dxa"/>
          </w:tcPr>
          <w:p w:rsidR="00453471" w:rsidRDefault="00453471">
            <w:pPr>
              <w:pStyle w:val="ConsPlusNormal"/>
              <w:jc w:val="center"/>
            </w:pPr>
            <w:r>
              <w:t>7</w:t>
            </w:r>
          </w:p>
        </w:tc>
        <w:tc>
          <w:tcPr>
            <w:tcW w:w="6009" w:type="dxa"/>
          </w:tcPr>
          <w:p w:rsidR="00453471" w:rsidRDefault="00453471">
            <w:pPr>
              <w:pStyle w:val="ConsPlusNormal"/>
            </w:pPr>
            <w:r>
              <w:t>Ф.И.О. номинанта</w:t>
            </w:r>
          </w:p>
        </w:tc>
        <w:tc>
          <w:tcPr>
            <w:tcW w:w="2381" w:type="dxa"/>
          </w:tcPr>
          <w:p w:rsidR="00453471" w:rsidRDefault="00453471">
            <w:pPr>
              <w:pStyle w:val="ConsPlusNormal"/>
            </w:pPr>
          </w:p>
        </w:tc>
      </w:tr>
      <w:tr w:rsidR="00453471">
        <w:tc>
          <w:tcPr>
            <w:tcW w:w="567" w:type="dxa"/>
          </w:tcPr>
          <w:p w:rsidR="00453471" w:rsidRDefault="00453471">
            <w:pPr>
              <w:pStyle w:val="ConsPlusNormal"/>
              <w:jc w:val="center"/>
            </w:pPr>
            <w:r>
              <w:t>8</w:t>
            </w:r>
          </w:p>
        </w:tc>
        <w:tc>
          <w:tcPr>
            <w:tcW w:w="6009" w:type="dxa"/>
          </w:tcPr>
          <w:p w:rsidR="00453471" w:rsidRDefault="00453471">
            <w:pPr>
              <w:pStyle w:val="ConsPlusNormal"/>
            </w:pPr>
            <w:r>
              <w:t>Должность (с указанием структурного подразделения)</w:t>
            </w:r>
          </w:p>
        </w:tc>
        <w:tc>
          <w:tcPr>
            <w:tcW w:w="2381" w:type="dxa"/>
          </w:tcPr>
          <w:p w:rsidR="00453471" w:rsidRDefault="00453471">
            <w:pPr>
              <w:pStyle w:val="ConsPlusNormal"/>
            </w:pPr>
          </w:p>
        </w:tc>
      </w:tr>
      <w:tr w:rsidR="00453471">
        <w:tc>
          <w:tcPr>
            <w:tcW w:w="567" w:type="dxa"/>
          </w:tcPr>
          <w:p w:rsidR="00453471" w:rsidRDefault="00453471">
            <w:pPr>
              <w:pStyle w:val="ConsPlusNormal"/>
              <w:jc w:val="center"/>
            </w:pPr>
            <w:r>
              <w:t>9</w:t>
            </w:r>
          </w:p>
        </w:tc>
        <w:tc>
          <w:tcPr>
            <w:tcW w:w="6009" w:type="dxa"/>
          </w:tcPr>
          <w:p w:rsidR="00453471" w:rsidRDefault="00453471">
            <w:pPr>
              <w:pStyle w:val="ConsPlusNormal"/>
            </w:pPr>
            <w:r>
              <w:t>Почтовый адрес (места работы)</w:t>
            </w:r>
          </w:p>
        </w:tc>
        <w:tc>
          <w:tcPr>
            <w:tcW w:w="2381" w:type="dxa"/>
          </w:tcPr>
          <w:p w:rsidR="00453471" w:rsidRDefault="00453471">
            <w:pPr>
              <w:pStyle w:val="ConsPlusNormal"/>
            </w:pPr>
          </w:p>
        </w:tc>
      </w:tr>
      <w:tr w:rsidR="00453471">
        <w:tc>
          <w:tcPr>
            <w:tcW w:w="567" w:type="dxa"/>
          </w:tcPr>
          <w:p w:rsidR="00453471" w:rsidRDefault="00453471">
            <w:pPr>
              <w:pStyle w:val="ConsPlusNormal"/>
              <w:jc w:val="center"/>
            </w:pPr>
            <w:r>
              <w:t>10</w:t>
            </w:r>
          </w:p>
        </w:tc>
        <w:tc>
          <w:tcPr>
            <w:tcW w:w="6009" w:type="dxa"/>
          </w:tcPr>
          <w:p w:rsidR="00453471" w:rsidRDefault="00453471">
            <w:pPr>
              <w:pStyle w:val="ConsPlusNormal"/>
            </w:pPr>
            <w:r>
              <w:t>Телефон/факс (с указанием федерального кода населенного пункта)</w:t>
            </w:r>
          </w:p>
        </w:tc>
        <w:tc>
          <w:tcPr>
            <w:tcW w:w="2381" w:type="dxa"/>
          </w:tcPr>
          <w:p w:rsidR="00453471" w:rsidRDefault="00453471">
            <w:pPr>
              <w:pStyle w:val="ConsPlusNormal"/>
            </w:pPr>
          </w:p>
        </w:tc>
      </w:tr>
      <w:tr w:rsidR="00453471">
        <w:tc>
          <w:tcPr>
            <w:tcW w:w="567" w:type="dxa"/>
          </w:tcPr>
          <w:p w:rsidR="00453471" w:rsidRDefault="00453471">
            <w:pPr>
              <w:pStyle w:val="ConsPlusNormal"/>
              <w:jc w:val="center"/>
            </w:pPr>
            <w:r>
              <w:t>11</w:t>
            </w:r>
          </w:p>
        </w:tc>
        <w:tc>
          <w:tcPr>
            <w:tcW w:w="6009" w:type="dxa"/>
          </w:tcPr>
          <w:p w:rsidR="00453471" w:rsidRDefault="00453471">
            <w:pPr>
              <w:pStyle w:val="ConsPlusNormal"/>
            </w:pPr>
            <w:r>
              <w:t>Адрес электронной почты</w:t>
            </w:r>
          </w:p>
        </w:tc>
        <w:tc>
          <w:tcPr>
            <w:tcW w:w="2381" w:type="dxa"/>
          </w:tcPr>
          <w:p w:rsidR="00453471" w:rsidRDefault="00453471">
            <w:pPr>
              <w:pStyle w:val="ConsPlusNormal"/>
            </w:pPr>
          </w:p>
        </w:tc>
      </w:tr>
      <w:tr w:rsidR="00453471">
        <w:tc>
          <w:tcPr>
            <w:tcW w:w="567" w:type="dxa"/>
          </w:tcPr>
          <w:p w:rsidR="00453471" w:rsidRDefault="00453471">
            <w:pPr>
              <w:pStyle w:val="ConsPlusNormal"/>
              <w:jc w:val="center"/>
            </w:pPr>
            <w:r>
              <w:t>12</w:t>
            </w:r>
          </w:p>
        </w:tc>
        <w:tc>
          <w:tcPr>
            <w:tcW w:w="6009" w:type="dxa"/>
          </w:tcPr>
          <w:p w:rsidR="00453471" w:rsidRDefault="00453471">
            <w:pPr>
              <w:pStyle w:val="ConsPlusNormal"/>
            </w:pPr>
            <w:r>
              <w:t>Опыт работы в органах местного самоуправления, лет</w:t>
            </w:r>
          </w:p>
        </w:tc>
        <w:tc>
          <w:tcPr>
            <w:tcW w:w="2381" w:type="dxa"/>
          </w:tcPr>
          <w:p w:rsidR="00453471" w:rsidRDefault="00453471">
            <w:pPr>
              <w:pStyle w:val="ConsPlusNormal"/>
            </w:pPr>
          </w:p>
        </w:tc>
      </w:tr>
    </w:tbl>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6520"/>
        <w:gridCol w:w="1984"/>
      </w:tblGrid>
      <w:tr w:rsidR="00453471">
        <w:tc>
          <w:tcPr>
            <w:tcW w:w="514" w:type="dxa"/>
          </w:tcPr>
          <w:p w:rsidR="00453471" w:rsidRDefault="00453471">
            <w:pPr>
              <w:pStyle w:val="ConsPlusNormal"/>
              <w:jc w:val="center"/>
            </w:pPr>
            <w:r>
              <w:t>N п/п</w:t>
            </w:r>
          </w:p>
        </w:tc>
        <w:tc>
          <w:tcPr>
            <w:tcW w:w="6520" w:type="dxa"/>
          </w:tcPr>
          <w:p w:rsidR="00453471" w:rsidRDefault="00453471">
            <w:pPr>
              <w:pStyle w:val="ConsPlusNormal"/>
              <w:jc w:val="center"/>
            </w:pPr>
            <w:r>
              <w:t>Критерии и показатели</w:t>
            </w:r>
          </w:p>
        </w:tc>
        <w:tc>
          <w:tcPr>
            <w:tcW w:w="1984" w:type="dxa"/>
          </w:tcPr>
          <w:p w:rsidR="00453471" w:rsidRDefault="00453471">
            <w:pPr>
              <w:pStyle w:val="ConsPlusNormal"/>
              <w:jc w:val="center"/>
            </w:pPr>
            <w:r>
              <w:t>Данные номинанта</w:t>
            </w:r>
          </w:p>
        </w:tc>
      </w:tr>
      <w:tr w:rsidR="00453471">
        <w:tc>
          <w:tcPr>
            <w:tcW w:w="514" w:type="dxa"/>
          </w:tcPr>
          <w:p w:rsidR="00453471" w:rsidRDefault="00453471">
            <w:pPr>
              <w:pStyle w:val="ConsPlusNormal"/>
              <w:jc w:val="center"/>
            </w:pPr>
            <w:r>
              <w:lastRenderedPageBreak/>
              <w:t>1.</w:t>
            </w:r>
          </w:p>
        </w:tc>
        <w:tc>
          <w:tcPr>
            <w:tcW w:w="6520" w:type="dxa"/>
          </w:tcPr>
          <w:p w:rsidR="00453471" w:rsidRDefault="00453471">
            <w:pPr>
              <w:pStyle w:val="ConsPlusNormal"/>
            </w:pPr>
            <w:r>
              <w:t>Наличие высшего образования</w:t>
            </w:r>
          </w:p>
        </w:tc>
        <w:tc>
          <w:tcPr>
            <w:tcW w:w="1984" w:type="dxa"/>
          </w:tcPr>
          <w:p w:rsidR="00453471" w:rsidRDefault="00453471">
            <w:pPr>
              <w:pStyle w:val="ConsPlusNormal"/>
            </w:pPr>
            <w:r>
              <w:t>Указать какое</w:t>
            </w:r>
          </w:p>
        </w:tc>
      </w:tr>
      <w:tr w:rsidR="00453471">
        <w:tc>
          <w:tcPr>
            <w:tcW w:w="514" w:type="dxa"/>
          </w:tcPr>
          <w:p w:rsidR="00453471" w:rsidRDefault="00453471">
            <w:pPr>
              <w:pStyle w:val="ConsPlusNormal"/>
              <w:jc w:val="center"/>
            </w:pPr>
            <w:r>
              <w:t>2.</w:t>
            </w:r>
          </w:p>
        </w:tc>
        <w:tc>
          <w:tcPr>
            <w:tcW w:w="6520" w:type="dxa"/>
          </w:tcPr>
          <w:p w:rsidR="00453471" w:rsidRDefault="00453471">
            <w:pPr>
              <w:pStyle w:val="ConsPlusNormal"/>
            </w:pPr>
            <w:r>
              <w:t>Дополнительное профессиональное образование (профессиональная переподготовка, повышение квалификации) за последние 5 лет (копии дипломов, удостоверений приложить)</w:t>
            </w:r>
          </w:p>
        </w:tc>
        <w:tc>
          <w:tcPr>
            <w:tcW w:w="1984" w:type="dxa"/>
          </w:tcPr>
          <w:p w:rsidR="00453471" w:rsidRDefault="00453471">
            <w:pPr>
              <w:pStyle w:val="ConsPlusNormal"/>
            </w:pPr>
          </w:p>
        </w:tc>
      </w:tr>
      <w:tr w:rsidR="00453471">
        <w:tc>
          <w:tcPr>
            <w:tcW w:w="514" w:type="dxa"/>
          </w:tcPr>
          <w:p w:rsidR="00453471" w:rsidRDefault="00453471">
            <w:pPr>
              <w:pStyle w:val="ConsPlusNormal"/>
              <w:jc w:val="center"/>
            </w:pPr>
            <w:r>
              <w:t>3.</w:t>
            </w:r>
          </w:p>
        </w:tc>
        <w:tc>
          <w:tcPr>
            <w:tcW w:w="6520" w:type="dxa"/>
          </w:tcPr>
          <w:p w:rsidR="00453471" w:rsidRDefault="00453471">
            <w:pPr>
              <w:pStyle w:val="ConsPlusNormal"/>
            </w:pPr>
            <w:r>
              <w:t>Наличие публикаций, автором которых является муниципальный служащий, по проблематике местного самоуправления или по вопросам, решение которых входит в компетенцию служащего по замещаемой им должности муниципальной службы (указать название и дату издания с указанием названия статей)</w:t>
            </w:r>
          </w:p>
        </w:tc>
        <w:tc>
          <w:tcPr>
            <w:tcW w:w="1984" w:type="dxa"/>
          </w:tcPr>
          <w:p w:rsidR="00453471" w:rsidRDefault="00453471">
            <w:pPr>
              <w:pStyle w:val="ConsPlusNormal"/>
            </w:pPr>
          </w:p>
        </w:tc>
      </w:tr>
      <w:tr w:rsidR="00453471">
        <w:tc>
          <w:tcPr>
            <w:tcW w:w="514" w:type="dxa"/>
            <w:vMerge w:val="restart"/>
          </w:tcPr>
          <w:p w:rsidR="00453471" w:rsidRDefault="00453471">
            <w:pPr>
              <w:pStyle w:val="ConsPlusNormal"/>
              <w:jc w:val="center"/>
            </w:pPr>
            <w:r>
              <w:t>4.</w:t>
            </w:r>
          </w:p>
        </w:tc>
        <w:tc>
          <w:tcPr>
            <w:tcW w:w="6520" w:type="dxa"/>
            <w:tcBorders>
              <w:bottom w:val="nil"/>
            </w:tcBorders>
          </w:tcPr>
          <w:p w:rsidR="00453471" w:rsidRDefault="00453471">
            <w:pPr>
              <w:pStyle w:val="ConsPlusNormal"/>
            </w:pPr>
            <w:r>
              <w:t>Владение навыками работы на ПК:</w:t>
            </w:r>
          </w:p>
        </w:tc>
        <w:tc>
          <w:tcPr>
            <w:tcW w:w="1984" w:type="dxa"/>
            <w:tcBorders>
              <w:bottom w:val="nil"/>
            </w:tcBorders>
          </w:tcPr>
          <w:p w:rsidR="00453471" w:rsidRDefault="00453471">
            <w:pPr>
              <w:pStyle w:val="ConsPlusNormal"/>
            </w:pPr>
          </w:p>
        </w:tc>
      </w:tr>
      <w:tr w:rsidR="00453471">
        <w:tblPrEx>
          <w:tblBorders>
            <w:insideH w:val="nil"/>
          </w:tblBorders>
        </w:tblPrEx>
        <w:tc>
          <w:tcPr>
            <w:tcW w:w="514" w:type="dxa"/>
            <w:vMerge/>
          </w:tcPr>
          <w:p w:rsidR="00453471" w:rsidRDefault="00453471"/>
        </w:tc>
        <w:tc>
          <w:tcPr>
            <w:tcW w:w="6520" w:type="dxa"/>
            <w:tcBorders>
              <w:top w:val="nil"/>
            </w:tcBorders>
          </w:tcPr>
          <w:p w:rsidR="00453471" w:rsidRDefault="00453471">
            <w:pPr>
              <w:pStyle w:val="ConsPlusNormal"/>
            </w:pPr>
            <w:r>
              <w:t>- свободное владение основными офисными программами и использование их в повседневной работе, частая работа с интернет-контентом</w:t>
            </w:r>
          </w:p>
        </w:tc>
        <w:tc>
          <w:tcPr>
            <w:tcW w:w="1984" w:type="dxa"/>
            <w:tcBorders>
              <w:top w:val="nil"/>
            </w:tcBorders>
          </w:tcPr>
          <w:p w:rsidR="00453471" w:rsidRDefault="00453471">
            <w:pPr>
              <w:pStyle w:val="ConsPlusNormal"/>
            </w:pPr>
          </w:p>
        </w:tc>
      </w:tr>
      <w:tr w:rsidR="00453471">
        <w:tc>
          <w:tcPr>
            <w:tcW w:w="514" w:type="dxa"/>
            <w:vMerge/>
          </w:tcPr>
          <w:p w:rsidR="00453471" w:rsidRDefault="00453471"/>
        </w:tc>
        <w:tc>
          <w:tcPr>
            <w:tcW w:w="6520" w:type="dxa"/>
          </w:tcPr>
          <w:p w:rsidR="00453471" w:rsidRDefault="00453471">
            <w:pPr>
              <w:pStyle w:val="ConsPlusNormal"/>
            </w:pPr>
            <w:r>
              <w:t>- уверенное знание основных офисных программ</w:t>
            </w:r>
          </w:p>
        </w:tc>
        <w:tc>
          <w:tcPr>
            <w:tcW w:w="1984" w:type="dxa"/>
          </w:tcPr>
          <w:p w:rsidR="00453471" w:rsidRDefault="00453471">
            <w:pPr>
              <w:pStyle w:val="ConsPlusNormal"/>
            </w:pPr>
          </w:p>
        </w:tc>
      </w:tr>
      <w:tr w:rsidR="00453471">
        <w:tc>
          <w:tcPr>
            <w:tcW w:w="514" w:type="dxa"/>
            <w:vMerge/>
          </w:tcPr>
          <w:p w:rsidR="00453471" w:rsidRDefault="00453471"/>
        </w:tc>
        <w:tc>
          <w:tcPr>
            <w:tcW w:w="6520" w:type="dxa"/>
          </w:tcPr>
          <w:p w:rsidR="00453471" w:rsidRDefault="00453471">
            <w:pPr>
              <w:pStyle w:val="ConsPlusNormal"/>
            </w:pPr>
            <w:r>
              <w:t>- начальные знания компьютерной грамотности</w:t>
            </w:r>
          </w:p>
        </w:tc>
        <w:tc>
          <w:tcPr>
            <w:tcW w:w="1984" w:type="dxa"/>
          </w:tcPr>
          <w:p w:rsidR="00453471" w:rsidRDefault="00453471">
            <w:pPr>
              <w:pStyle w:val="ConsPlusNormal"/>
            </w:pPr>
          </w:p>
        </w:tc>
      </w:tr>
      <w:tr w:rsidR="00453471">
        <w:tc>
          <w:tcPr>
            <w:tcW w:w="514" w:type="dxa"/>
            <w:vMerge/>
          </w:tcPr>
          <w:p w:rsidR="00453471" w:rsidRDefault="00453471"/>
        </w:tc>
        <w:tc>
          <w:tcPr>
            <w:tcW w:w="6520" w:type="dxa"/>
          </w:tcPr>
          <w:p w:rsidR="00453471" w:rsidRDefault="00453471">
            <w:pPr>
              <w:pStyle w:val="ConsPlusNormal"/>
            </w:pPr>
            <w:r>
              <w:t>- отсутствие навыков</w:t>
            </w:r>
          </w:p>
        </w:tc>
        <w:tc>
          <w:tcPr>
            <w:tcW w:w="1984" w:type="dxa"/>
          </w:tcPr>
          <w:p w:rsidR="00453471" w:rsidRDefault="00453471">
            <w:pPr>
              <w:pStyle w:val="ConsPlusNormal"/>
            </w:pPr>
          </w:p>
        </w:tc>
      </w:tr>
      <w:tr w:rsidR="00453471">
        <w:tc>
          <w:tcPr>
            <w:tcW w:w="514" w:type="dxa"/>
          </w:tcPr>
          <w:p w:rsidR="00453471" w:rsidRDefault="00453471">
            <w:pPr>
              <w:pStyle w:val="ConsPlusNormal"/>
              <w:jc w:val="center"/>
            </w:pPr>
            <w:r>
              <w:t>5.</w:t>
            </w:r>
          </w:p>
        </w:tc>
        <w:tc>
          <w:tcPr>
            <w:tcW w:w="6520" w:type="dxa"/>
          </w:tcPr>
          <w:p w:rsidR="00453471" w:rsidRDefault="00453471">
            <w:pPr>
              <w:pStyle w:val="ConsPlusNormal"/>
            </w:pPr>
            <w:r>
              <w:t>Количество программных мероприятий в рамках государственных программ Воронежской области, государственных программ Российской Федерации и муниципальных программ, в реализации которых принимает участие муниципальное образование на момент подачи заявки, при непосредственном участии муниципального служащего</w:t>
            </w:r>
          </w:p>
        </w:tc>
        <w:tc>
          <w:tcPr>
            <w:tcW w:w="1984" w:type="dxa"/>
          </w:tcPr>
          <w:p w:rsidR="00453471" w:rsidRDefault="00453471">
            <w:pPr>
              <w:pStyle w:val="ConsPlusNormal"/>
            </w:pPr>
            <w:r>
              <w:t>Перечислить мероприятия</w:t>
            </w:r>
          </w:p>
        </w:tc>
      </w:tr>
      <w:tr w:rsidR="00453471">
        <w:tc>
          <w:tcPr>
            <w:tcW w:w="514" w:type="dxa"/>
          </w:tcPr>
          <w:p w:rsidR="00453471" w:rsidRDefault="00453471">
            <w:pPr>
              <w:pStyle w:val="ConsPlusNormal"/>
              <w:jc w:val="center"/>
            </w:pPr>
            <w:r>
              <w:t>6.</w:t>
            </w:r>
          </w:p>
        </w:tc>
        <w:tc>
          <w:tcPr>
            <w:tcW w:w="6520" w:type="dxa"/>
          </w:tcPr>
          <w:p w:rsidR="00453471" w:rsidRDefault="00453471">
            <w:pPr>
              <w:pStyle w:val="ConsPlusNormal"/>
            </w:pPr>
            <w:r>
              <w:t>Количество муниципальных нормативных правовых актов, разработанных муниципальным служащим, в разработке которых принимал участие муниципальный служащий (указать количество, указать название актов - не более десяти)</w:t>
            </w:r>
          </w:p>
        </w:tc>
        <w:tc>
          <w:tcPr>
            <w:tcW w:w="1984" w:type="dxa"/>
          </w:tcPr>
          <w:p w:rsidR="00453471" w:rsidRDefault="00453471">
            <w:pPr>
              <w:pStyle w:val="ConsPlusNormal"/>
            </w:pPr>
          </w:p>
        </w:tc>
      </w:tr>
      <w:tr w:rsidR="00453471">
        <w:tc>
          <w:tcPr>
            <w:tcW w:w="514" w:type="dxa"/>
          </w:tcPr>
          <w:p w:rsidR="00453471" w:rsidRDefault="00453471">
            <w:pPr>
              <w:pStyle w:val="ConsPlusNormal"/>
              <w:jc w:val="center"/>
            </w:pPr>
            <w:r>
              <w:t>7.</w:t>
            </w:r>
          </w:p>
        </w:tc>
        <w:tc>
          <w:tcPr>
            <w:tcW w:w="6520" w:type="dxa"/>
          </w:tcPr>
          <w:p w:rsidR="00453471" w:rsidRDefault="00453471">
            <w:pPr>
              <w:pStyle w:val="ConsPlusNormal"/>
            </w:pPr>
            <w:r>
              <w:t>Три достижения муниципального служащего за последние 2 года, которые номинант считает главными</w:t>
            </w:r>
          </w:p>
        </w:tc>
        <w:tc>
          <w:tcPr>
            <w:tcW w:w="1984" w:type="dxa"/>
          </w:tcPr>
          <w:p w:rsidR="00453471" w:rsidRDefault="00453471">
            <w:pPr>
              <w:pStyle w:val="ConsPlusNormal"/>
            </w:pPr>
          </w:p>
        </w:tc>
      </w:tr>
      <w:tr w:rsidR="00453471">
        <w:tc>
          <w:tcPr>
            <w:tcW w:w="514" w:type="dxa"/>
          </w:tcPr>
          <w:p w:rsidR="00453471" w:rsidRDefault="00453471">
            <w:pPr>
              <w:pStyle w:val="ConsPlusNormal"/>
              <w:jc w:val="center"/>
            </w:pPr>
            <w:r>
              <w:t>8.</w:t>
            </w:r>
          </w:p>
        </w:tc>
        <w:tc>
          <w:tcPr>
            <w:tcW w:w="6520" w:type="dxa"/>
          </w:tcPr>
          <w:p w:rsidR="00453471" w:rsidRDefault="00453471">
            <w:pPr>
              <w:pStyle w:val="ConsPlusNormal"/>
            </w:pPr>
            <w:r>
              <w:t>Государственные и иные награды, почетные звания, почетные грамоты, благодарности, знаки отличия (министерств, правительства (администрации) Воронежской области), полученные за период нахождения на муниципальной службе</w:t>
            </w:r>
          </w:p>
        </w:tc>
        <w:tc>
          <w:tcPr>
            <w:tcW w:w="1984" w:type="dxa"/>
          </w:tcPr>
          <w:p w:rsidR="00453471" w:rsidRDefault="00453471">
            <w:pPr>
              <w:pStyle w:val="ConsPlusNormal"/>
            </w:pPr>
            <w:r>
              <w:t>Приложить копии</w:t>
            </w:r>
          </w:p>
        </w:tc>
      </w:tr>
    </w:tbl>
    <w:p w:rsidR="00453471" w:rsidRDefault="00453471">
      <w:pPr>
        <w:pStyle w:val="ConsPlusNormal"/>
        <w:ind w:firstLine="540"/>
        <w:jc w:val="both"/>
      </w:pPr>
    </w:p>
    <w:p w:rsidR="00453471" w:rsidRDefault="00453471">
      <w:pPr>
        <w:pStyle w:val="ConsPlusNormal"/>
        <w:ind w:firstLine="540"/>
        <w:jc w:val="both"/>
      </w:pPr>
      <w:r>
        <w:t>Примечание. При оценке заявок дополнительное значение будут иметь представленные заявителем характеристики на муниципального служащего, рекомендательные письма.</w:t>
      </w: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jc w:val="right"/>
        <w:outlineLvl w:val="1"/>
      </w:pPr>
      <w:r>
        <w:t>Приложение N 7</w:t>
      </w:r>
    </w:p>
    <w:p w:rsidR="00453471" w:rsidRDefault="00453471">
      <w:pPr>
        <w:pStyle w:val="ConsPlusNormal"/>
        <w:jc w:val="right"/>
      </w:pPr>
      <w:r>
        <w:t>к Положению</w:t>
      </w:r>
    </w:p>
    <w:p w:rsidR="00453471" w:rsidRDefault="00453471">
      <w:pPr>
        <w:pStyle w:val="ConsPlusNormal"/>
        <w:jc w:val="right"/>
      </w:pPr>
      <w:r>
        <w:t>о проведении ежегодного публичного</w:t>
      </w:r>
    </w:p>
    <w:p w:rsidR="00453471" w:rsidRDefault="00453471">
      <w:pPr>
        <w:pStyle w:val="ConsPlusNormal"/>
        <w:jc w:val="right"/>
      </w:pPr>
      <w:r>
        <w:t>конкурса "Лучшее муниципальное</w:t>
      </w:r>
    </w:p>
    <w:p w:rsidR="00453471" w:rsidRDefault="00453471">
      <w:pPr>
        <w:pStyle w:val="ConsPlusNormal"/>
        <w:jc w:val="right"/>
      </w:pPr>
      <w:r>
        <w:lastRenderedPageBreak/>
        <w:t>образование Воронежской области"</w:t>
      </w:r>
    </w:p>
    <w:p w:rsidR="00453471" w:rsidRDefault="00453471">
      <w:pPr>
        <w:pStyle w:val="ConsPlusNormal"/>
        <w:ind w:firstLine="540"/>
        <w:jc w:val="both"/>
      </w:pPr>
    </w:p>
    <w:p w:rsidR="00453471" w:rsidRDefault="00453471">
      <w:pPr>
        <w:pStyle w:val="ConsPlusNormal"/>
        <w:jc w:val="center"/>
      </w:pPr>
      <w:bookmarkStart w:id="50" w:name="P3259"/>
      <w:bookmarkEnd w:id="50"/>
      <w:r>
        <w:t>БАЛЛЬНАЯ ОЦЕНКА КОНКУРСНЫХ МАТЕРИАЛОВ</w:t>
      </w:r>
    </w:p>
    <w:p w:rsidR="00453471" w:rsidRDefault="004534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471">
        <w:trPr>
          <w:jc w:val="center"/>
        </w:trPr>
        <w:tc>
          <w:tcPr>
            <w:tcW w:w="9294" w:type="dxa"/>
            <w:tcBorders>
              <w:top w:val="nil"/>
              <w:left w:val="single" w:sz="24" w:space="0" w:color="CED3F1"/>
              <w:bottom w:val="nil"/>
              <w:right w:val="single" w:sz="24" w:space="0" w:color="F4F3F8"/>
            </w:tcBorders>
            <w:shd w:val="clear" w:color="auto" w:fill="F4F3F8"/>
          </w:tcPr>
          <w:p w:rsidR="00453471" w:rsidRDefault="00453471">
            <w:pPr>
              <w:pStyle w:val="ConsPlusNormal"/>
              <w:jc w:val="center"/>
            </w:pPr>
            <w:r>
              <w:rPr>
                <w:color w:val="392C69"/>
              </w:rPr>
              <w:t>Список изменяющих документов</w:t>
            </w:r>
          </w:p>
          <w:p w:rsidR="00453471" w:rsidRDefault="00453471">
            <w:pPr>
              <w:pStyle w:val="ConsPlusNormal"/>
              <w:jc w:val="center"/>
            </w:pPr>
            <w:r>
              <w:rPr>
                <w:color w:val="392C69"/>
              </w:rPr>
              <w:t xml:space="preserve">(в ред. </w:t>
            </w:r>
            <w:hyperlink r:id="rId136" w:history="1">
              <w:r>
                <w:rPr>
                  <w:color w:val="0000FF"/>
                </w:rPr>
                <w:t>постановления</w:t>
              </w:r>
            </w:hyperlink>
            <w:r>
              <w:rPr>
                <w:color w:val="392C69"/>
              </w:rPr>
              <w:t xml:space="preserve"> правительства Воронежской области от 07.05.2014 N 412)</w:t>
            </w:r>
          </w:p>
        </w:tc>
      </w:tr>
    </w:tbl>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0"/>
        <w:gridCol w:w="1020"/>
      </w:tblGrid>
      <w:tr w:rsidR="00453471">
        <w:tc>
          <w:tcPr>
            <w:tcW w:w="567" w:type="dxa"/>
          </w:tcPr>
          <w:p w:rsidR="00453471" w:rsidRDefault="00453471">
            <w:pPr>
              <w:pStyle w:val="ConsPlusNormal"/>
              <w:jc w:val="center"/>
            </w:pPr>
            <w:r>
              <w:t>N п/п</w:t>
            </w:r>
          </w:p>
        </w:tc>
        <w:tc>
          <w:tcPr>
            <w:tcW w:w="7370" w:type="dxa"/>
          </w:tcPr>
          <w:p w:rsidR="00453471" w:rsidRDefault="00453471">
            <w:pPr>
              <w:pStyle w:val="ConsPlusNormal"/>
              <w:jc w:val="center"/>
            </w:pPr>
            <w:r>
              <w:t>Характеристика представленных конкурсных материалов</w:t>
            </w:r>
          </w:p>
        </w:tc>
        <w:tc>
          <w:tcPr>
            <w:tcW w:w="1020" w:type="dxa"/>
          </w:tcPr>
          <w:p w:rsidR="00453471" w:rsidRDefault="00453471">
            <w:pPr>
              <w:pStyle w:val="ConsPlusNormal"/>
              <w:jc w:val="center"/>
            </w:pPr>
            <w:r>
              <w:t>Баллы</w:t>
            </w:r>
          </w:p>
        </w:tc>
      </w:tr>
      <w:tr w:rsidR="00453471">
        <w:tc>
          <w:tcPr>
            <w:tcW w:w="567" w:type="dxa"/>
            <w:vMerge w:val="restart"/>
          </w:tcPr>
          <w:p w:rsidR="00453471" w:rsidRDefault="00453471">
            <w:pPr>
              <w:pStyle w:val="ConsPlusNormal"/>
              <w:jc w:val="center"/>
            </w:pPr>
            <w:r>
              <w:t>1.</w:t>
            </w:r>
          </w:p>
        </w:tc>
        <w:tc>
          <w:tcPr>
            <w:tcW w:w="7370" w:type="dxa"/>
          </w:tcPr>
          <w:p w:rsidR="00453471" w:rsidRDefault="00453471">
            <w:pPr>
              <w:pStyle w:val="ConsPlusNormal"/>
            </w:pPr>
            <w:r>
              <w:t>Отсутствует описание деятельности</w:t>
            </w:r>
          </w:p>
        </w:tc>
        <w:tc>
          <w:tcPr>
            <w:tcW w:w="1020" w:type="dxa"/>
          </w:tcPr>
          <w:p w:rsidR="00453471" w:rsidRDefault="00453471">
            <w:pPr>
              <w:pStyle w:val="ConsPlusNormal"/>
              <w:jc w:val="center"/>
            </w:pPr>
            <w:r>
              <w:t>0</w:t>
            </w:r>
          </w:p>
        </w:tc>
      </w:tr>
      <w:tr w:rsidR="00453471">
        <w:tc>
          <w:tcPr>
            <w:tcW w:w="567" w:type="dxa"/>
            <w:vMerge/>
          </w:tcPr>
          <w:p w:rsidR="00453471" w:rsidRDefault="00453471"/>
        </w:tc>
        <w:tc>
          <w:tcPr>
            <w:tcW w:w="7370" w:type="dxa"/>
          </w:tcPr>
          <w:p w:rsidR="00453471" w:rsidRDefault="00453471">
            <w:pPr>
              <w:pStyle w:val="ConsPlusNormal"/>
            </w:pPr>
            <w:r>
              <w:t>Краткое описание деятельности</w:t>
            </w:r>
          </w:p>
        </w:tc>
        <w:tc>
          <w:tcPr>
            <w:tcW w:w="1020" w:type="dxa"/>
          </w:tcPr>
          <w:p w:rsidR="00453471" w:rsidRDefault="00453471">
            <w:pPr>
              <w:pStyle w:val="ConsPlusNormal"/>
              <w:jc w:val="center"/>
            </w:pPr>
            <w:r>
              <w:t>1</w:t>
            </w:r>
          </w:p>
        </w:tc>
      </w:tr>
      <w:tr w:rsidR="00453471">
        <w:tc>
          <w:tcPr>
            <w:tcW w:w="567" w:type="dxa"/>
            <w:vMerge/>
          </w:tcPr>
          <w:p w:rsidR="00453471" w:rsidRDefault="00453471"/>
        </w:tc>
        <w:tc>
          <w:tcPr>
            <w:tcW w:w="7370" w:type="dxa"/>
          </w:tcPr>
          <w:p w:rsidR="00453471" w:rsidRDefault="00453471">
            <w:pPr>
              <w:pStyle w:val="ConsPlusNormal"/>
            </w:pPr>
            <w:r>
              <w:t>Развернутое описание деятельности</w:t>
            </w:r>
          </w:p>
        </w:tc>
        <w:tc>
          <w:tcPr>
            <w:tcW w:w="1020" w:type="dxa"/>
          </w:tcPr>
          <w:p w:rsidR="00453471" w:rsidRDefault="00453471">
            <w:pPr>
              <w:pStyle w:val="ConsPlusNormal"/>
              <w:jc w:val="center"/>
            </w:pPr>
            <w:r>
              <w:t>2</w:t>
            </w:r>
          </w:p>
        </w:tc>
      </w:tr>
      <w:tr w:rsidR="00453471">
        <w:tc>
          <w:tcPr>
            <w:tcW w:w="567" w:type="dxa"/>
            <w:vMerge w:val="restart"/>
          </w:tcPr>
          <w:p w:rsidR="00453471" w:rsidRDefault="00453471">
            <w:pPr>
              <w:pStyle w:val="ConsPlusNormal"/>
              <w:jc w:val="center"/>
            </w:pPr>
            <w:r>
              <w:t>2.</w:t>
            </w:r>
          </w:p>
        </w:tc>
        <w:tc>
          <w:tcPr>
            <w:tcW w:w="7370" w:type="dxa"/>
          </w:tcPr>
          <w:p w:rsidR="00453471" w:rsidRDefault="00453471">
            <w:pPr>
              <w:pStyle w:val="ConsPlusNormal"/>
            </w:pPr>
            <w:r>
              <w:t>Видеоматериалы не представлены</w:t>
            </w:r>
          </w:p>
        </w:tc>
        <w:tc>
          <w:tcPr>
            <w:tcW w:w="1020" w:type="dxa"/>
          </w:tcPr>
          <w:p w:rsidR="00453471" w:rsidRDefault="00453471">
            <w:pPr>
              <w:pStyle w:val="ConsPlusNormal"/>
              <w:jc w:val="center"/>
            </w:pPr>
            <w:r>
              <w:t>0</w:t>
            </w:r>
          </w:p>
        </w:tc>
      </w:tr>
      <w:tr w:rsidR="00453471">
        <w:tc>
          <w:tcPr>
            <w:tcW w:w="567" w:type="dxa"/>
            <w:vMerge/>
          </w:tcPr>
          <w:p w:rsidR="00453471" w:rsidRDefault="00453471"/>
        </w:tc>
        <w:tc>
          <w:tcPr>
            <w:tcW w:w="7370" w:type="dxa"/>
          </w:tcPr>
          <w:p w:rsidR="00453471" w:rsidRDefault="00453471">
            <w:pPr>
              <w:pStyle w:val="ConsPlusNormal"/>
            </w:pPr>
            <w:r>
              <w:t>Представленные видеоматериалы не отражают деятельность номинанта</w:t>
            </w:r>
          </w:p>
        </w:tc>
        <w:tc>
          <w:tcPr>
            <w:tcW w:w="1020" w:type="dxa"/>
          </w:tcPr>
          <w:p w:rsidR="00453471" w:rsidRDefault="00453471">
            <w:pPr>
              <w:pStyle w:val="ConsPlusNormal"/>
              <w:jc w:val="center"/>
            </w:pPr>
            <w:r>
              <w:t>0</w:t>
            </w:r>
          </w:p>
        </w:tc>
      </w:tr>
      <w:tr w:rsidR="00453471">
        <w:tc>
          <w:tcPr>
            <w:tcW w:w="567" w:type="dxa"/>
            <w:vMerge/>
          </w:tcPr>
          <w:p w:rsidR="00453471" w:rsidRDefault="00453471"/>
        </w:tc>
        <w:tc>
          <w:tcPr>
            <w:tcW w:w="7370" w:type="dxa"/>
          </w:tcPr>
          <w:p w:rsidR="00453471" w:rsidRDefault="00453471">
            <w:pPr>
              <w:pStyle w:val="ConsPlusNormal"/>
            </w:pPr>
            <w:r>
              <w:t>Представленные видеоматериалы иллюстрируют деятельность номинанта не в полном объеме</w:t>
            </w:r>
          </w:p>
        </w:tc>
        <w:tc>
          <w:tcPr>
            <w:tcW w:w="1020" w:type="dxa"/>
          </w:tcPr>
          <w:p w:rsidR="00453471" w:rsidRDefault="00453471">
            <w:pPr>
              <w:pStyle w:val="ConsPlusNormal"/>
              <w:jc w:val="center"/>
            </w:pPr>
            <w:r>
              <w:t>2</w:t>
            </w:r>
          </w:p>
        </w:tc>
      </w:tr>
      <w:tr w:rsidR="00453471">
        <w:tc>
          <w:tcPr>
            <w:tcW w:w="567" w:type="dxa"/>
            <w:vMerge/>
          </w:tcPr>
          <w:p w:rsidR="00453471" w:rsidRDefault="00453471"/>
        </w:tc>
        <w:tc>
          <w:tcPr>
            <w:tcW w:w="7370" w:type="dxa"/>
          </w:tcPr>
          <w:p w:rsidR="00453471" w:rsidRDefault="00453471">
            <w:pPr>
              <w:pStyle w:val="ConsPlusNormal"/>
            </w:pPr>
            <w:r>
              <w:t>Представленные видеоматериалы иллюстрируют деятельность разносторонне и в полном объеме</w:t>
            </w:r>
          </w:p>
        </w:tc>
        <w:tc>
          <w:tcPr>
            <w:tcW w:w="1020" w:type="dxa"/>
          </w:tcPr>
          <w:p w:rsidR="00453471" w:rsidRDefault="00453471">
            <w:pPr>
              <w:pStyle w:val="ConsPlusNormal"/>
              <w:jc w:val="center"/>
            </w:pPr>
            <w:r>
              <w:t>3</w:t>
            </w:r>
          </w:p>
        </w:tc>
      </w:tr>
      <w:tr w:rsidR="00453471">
        <w:tc>
          <w:tcPr>
            <w:tcW w:w="567" w:type="dxa"/>
            <w:vMerge w:val="restart"/>
          </w:tcPr>
          <w:p w:rsidR="00453471" w:rsidRDefault="00453471">
            <w:pPr>
              <w:pStyle w:val="ConsPlusNormal"/>
              <w:jc w:val="center"/>
            </w:pPr>
            <w:r>
              <w:t>3.</w:t>
            </w:r>
          </w:p>
        </w:tc>
        <w:tc>
          <w:tcPr>
            <w:tcW w:w="7370" w:type="dxa"/>
          </w:tcPr>
          <w:p w:rsidR="00453471" w:rsidRDefault="00453471">
            <w:pPr>
              <w:pStyle w:val="ConsPlusNormal"/>
            </w:pPr>
            <w:r>
              <w:t>Фотоматериалы не представлены</w:t>
            </w:r>
          </w:p>
        </w:tc>
        <w:tc>
          <w:tcPr>
            <w:tcW w:w="1020" w:type="dxa"/>
          </w:tcPr>
          <w:p w:rsidR="00453471" w:rsidRDefault="00453471">
            <w:pPr>
              <w:pStyle w:val="ConsPlusNormal"/>
              <w:jc w:val="center"/>
            </w:pPr>
            <w:r>
              <w:t>0</w:t>
            </w:r>
          </w:p>
        </w:tc>
      </w:tr>
      <w:tr w:rsidR="00453471">
        <w:tc>
          <w:tcPr>
            <w:tcW w:w="567" w:type="dxa"/>
            <w:vMerge/>
          </w:tcPr>
          <w:p w:rsidR="00453471" w:rsidRDefault="00453471"/>
        </w:tc>
        <w:tc>
          <w:tcPr>
            <w:tcW w:w="7370" w:type="dxa"/>
          </w:tcPr>
          <w:p w:rsidR="00453471" w:rsidRDefault="00453471">
            <w:pPr>
              <w:pStyle w:val="ConsPlusNormal"/>
            </w:pPr>
            <w:r>
              <w:t>Представленные фотоматериалы не отражают деятельность номинанта</w:t>
            </w:r>
          </w:p>
        </w:tc>
        <w:tc>
          <w:tcPr>
            <w:tcW w:w="1020" w:type="dxa"/>
          </w:tcPr>
          <w:p w:rsidR="00453471" w:rsidRDefault="00453471">
            <w:pPr>
              <w:pStyle w:val="ConsPlusNormal"/>
              <w:jc w:val="center"/>
            </w:pPr>
            <w:r>
              <w:t>0</w:t>
            </w:r>
          </w:p>
        </w:tc>
      </w:tr>
      <w:tr w:rsidR="00453471">
        <w:tc>
          <w:tcPr>
            <w:tcW w:w="567" w:type="dxa"/>
            <w:vMerge/>
          </w:tcPr>
          <w:p w:rsidR="00453471" w:rsidRDefault="00453471"/>
        </w:tc>
        <w:tc>
          <w:tcPr>
            <w:tcW w:w="7370" w:type="dxa"/>
          </w:tcPr>
          <w:p w:rsidR="00453471" w:rsidRDefault="00453471">
            <w:pPr>
              <w:pStyle w:val="ConsPlusNormal"/>
            </w:pPr>
            <w:r>
              <w:t>Представленные фотоматериалы иллюстрируют деятельность номинанта не в полном объеме</w:t>
            </w:r>
          </w:p>
        </w:tc>
        <w:tc>
          <w:tcPr>
            <w:tcW w:w="1020" w:type="dxa"/>
          </w:tcPr>
          <w:p w:rsidR="00453471" w:rsidRDefault="00453471">
            <w:pPr>
              <w:pStyle w:val="ConsPlusNormal"/>
              <w:jc w:val="center"/>
            </w:pPr>
            <w:r>
              <w:t>2</w:t>
            </w:r>
          </w:p>
        </w:tc>
      </w:tr>
      <w:tr w:rsidR="00453471">
        <w:tc>
          <w:tcPr>
            <w:tcW w:w="567" w:type="dxa"/>
            <w:vMerge/>
          </w:tcPr>
          <w:p w:rsidR="00453471" w:rsidRDefault="00453471"/>
        </w:tc>
        <w:tc>
          <w:tcPr>
            <w:tcW w:w="7370" w:type="dxa"/>
          </w:tcPr>
          <w:p w:rsidR="00453471" w:rsidRDefault="00453471">
            <w:pPr>
              <w:pStyle w:val="ConsPlusNormal"/>
            </w:pPr>
            <w:r>
              <w:t>Представленные фотоматериалы иллюстрируют деятельность разносторонне и в полном объеме</w:t>
            </w:r>
          </w:p>
        </w:tc>
        <w:tc>
          <w:tcPr>
            <w:tcW w:w="1020" w:type="dxa"/>
          </w:tcPr>
          <w:p w:rsidR="00453471" w:rsidRDefault="00453471">
            <w:pPr>
              <w:pStyle w:val="ConsPlusNormal"/>
              <w:jc w:val="center"/>
            </w:pPr>
            <w:r>
              <w:t>3</w:t>
            </w:r>
          </w:p>
        </w:tc>
      </w:tr>
      <w:tr w:rsidR="00453471">
        <w:tc>
          <w:tcPr>
            <w:tcW w:w="567" w:type="dxa"/>
            <w:vMerge w:val="restart"/>
          </w:tcPr>
          <w:p w:rsidR="00453471" w:rsidRDefault="00453471">
            <w:pPr>
              <w:pStyle w:val="ConsPlusNormal"/>
              <w:jc w:val="center"/>
            </w:pPr>
            <w:r>
              <w:t>4.</w:t>
            </w:r>
          </w:p>
        </w:tc>
        <w:tc>
          <w:tcPr>
            <w:tcW w:w="7370" w:type="dxa"/>
          </w:tcPr>
          <w:p w:rsidR="00453471" w:rsidRDefault="00453471">
            <w:pPr>
              <w:pStyle w:val="ConsPlusNormal"/>
            </w:pPr>
            <w:r>
              <w:t>Информация, представленная номинантом, не соответствует теме заявленной номинации</w:t>
            </w:r>
          </w:p>
        </w:tc>
        <w:tc>
          <w:tcPr>
            <w:tcW w:w="1020" w:type="dxa"/>
          </w:tcPr>
          <w:p w:rsidR="00453471" w:rsidRDefault="00453471">
            <w:pPr>
              <w:pStyle w:val="ConsPlusNormal"/>
              <w:jc w:val="center"/>
            </w:pPr>
            <w:r>
              <w:t>0</w:t>
            </w:r>
          </w:p>
        </w:tc>
      </w:tr>
      <w:tr w:rsidR="00453471">
        <w:tc>
          <w:tcPr>
            <w:tcW w:w="567" w:type="dxa"/>
            <w:vMerge/>
          </w:tcPr>
          <w:p w:rsidR="00453471" w:rsidRDefault="00453471"/>
        </w:tc>
        <w:tc>
          <w:tcPr>
            <w:tcW w:w="7370" w:type="dxa"/>
          </w:tcPr>
          <w:p w:rsidR="00453471" w:rsidRDefault="00453471">
            <w:pPr>
              <w:pStyle w:val="ConsPlusNormal"/>
            </w:pPr>
            <w:r>
              <w:t>Информация, представленная номинантом, не полностью раскрывает тему заявленной номинации</w:t>
            </w:r>
          </w:p>
        </w:tc>
        <w:tc>
          <w:tcPr>
            <w:tcW w:w="1020" w:type="dxa"/>
          </w:tcPr>
          <w:p w:rsidR="00453471" w:rsidRDefault="00453471">
            <w:pPr>
              <w:pStyle w:val="ConsPlusNormal"/>
              <w:jc w:val="center"/>
            </w:pPr>
            <w:r>
              <w:t>1</w:t>
            </w:r>
          </w:p>
        </w:tc>
      </w:tr>
      <w:tr w:rsidR="00453471">
        <w:tc>
          <w:tcPr>
            <w:tcW w:w="567" w:type="dxa"/>
            <w:vMerge/>
          </w:tcPr>
          <w:p w:rsidR="00453471" w:rsidRDefault="00453471"/>
        </w:tc>
        <w:tc>
          <w:tcPr>
            <w:tcW w:w="7370" w:type="dxa"/>
          </w:tcPr>
          <w:p w:rsidR="00453471" w:rsidRDefault="00453471">
            <w:pPr>
              <w:pStyle w:val="ConsPlusNormal"/>
            </w:pPr>
            <w:r>
              <w:t>Информация, представленная номинантом, полностью раскрывает тему заявленной номинации</w:t>
            </w:r>
          </w:p>
        </w:tc>
        <w:tc>
          <w:tcPr>
            <w:tcW w:w="1020" w:type="dxa"/>
          </w:tcPr>
          <w:p w:rsidR="00453471" w:rsidRDefault="00453471">
            <w:pPr>
              <w:pStyle w:val="ConsPlusNormal"/>
              <w:jc w:val="center"/>
            </w:pPr>
            <w:r>
              <w:t>3</w:t>
            </w:r>
          </w:p>
        </w:tc>
      </w:tr>
      <w:tr w:rsidR="00453471">
        <w:tc>
          <w:tcPr>
            <w:tcW w:w="567" w:type="dxa"/>
            <w:vMerge w:val="restart"/>
          </w:tcPr>
          <w:p w:rsidR="00453471" w:rsidRDefault="00453471">
            <w:pPr>
              <w:pStyle w:val="ConsPlusNormal"/>
              <w:jc w:val="center"/>
            </w:pPr>
            <w:r>
              <w:t>5.</w:t>
            </w:r>
          </w:p>
        </w:tc>
        <w:tc>
          <w:tcPr>
            <w:tcW w:w="7370" w:type="dxa"/>
          </w:tcPr>
          <w:p w:rsidR="00453471" w:rsidRDefault="00453471">
            <w:pPr>
              <w:pStyle w:val="ConsPlusNormal"/>
            </w:pPr>
            <w:r>
              <w:t>Удовлетворительное оформление конкурсных материалов (материалы оформлены в папку; заявка и информационная карта соответствуют утвержденной форме, наличие необходимых материалов).</w:t>
            </w:r>
          </w:p>
        </w:tc>
        <w:tc>
          <w:tcPr>
            <w:tcW w:w="1020" w:type="dxa"/>
          </w:tcPr>
          <w:p w:rsidR="00453471" w:rsidRDefault="00453471">
            <w:pPr>
              <w:pStyle w:val="ConsPlusNormal"/>
              <w:jc w:val="center"/>
            </w:pPr>
            <w:r>
              <w:t>1</w:t>
            </w:r>
          </w:p>
        </w:tc>
      </w:tr>
      <w:tr w:rsidR="00453471">
        <w:tc>
          <w:tcPr>
            <w:tcW w:w="567" w:type="dxa"/>
            <w:vMerge/>
          </w:tcPr>
          <w:p w:rsidR="00453471" w:rsidRDefault="00453471"/>
        </w:tc>
        <w:tc>
          <w:tcPr>
            <w:tcW w:w="7370" w:type="dxa"/>
          </w:tcPr>
          <w:p w:rsidR="00453471" w:rsidRDefault="00453471">
            <w:pPr>
              <w:pStyle w:val="ConsPlusNormal"/>
            </w:pPr>
            <w:r>
              <w:t>Хорошее оформление конкурсных материалов (материалы оформлены в папку, прошиты; заявка и информационная карта соответствуют утвержденной форме, фотоматериалы подписаны, видеоматериал (при наличии) подписан).</w:t>
            </w:r>
          </w:p>
        </w:tc>
        <w:tc>
          <w:tcPr>
            <w:tcW w:w="1020" w:type="dxa"/>
          </w:tcPr>
          <w:p w:rsidR="00453471" w:rsidRDefault="00453471">
            <w:pPr>
              <w:pStyle w:val="ConsPlusNormal"/>
              <w:jc w:val="center"/>
            </w:pPr>
            <w:r>
              <w:t>3</w:t>
            </w:r>
          </w:p>
        </w:tc>
      </w:tr>
      <w:tr w:rsidR="00453471">
        <w:tc>
          <w:tcPr>
            <w:tcW w:w="567" w:type="dxa"/>
            <w:vMerge/>
          </w:tcPr>
          <w:p w:rsidR="00453471" w:rsidRDefault="00453471"/>
        </w:tc>
        <w:tc>
          <w:tcPr>
            <w:tcW w:w="7370" w:type="dxa"/>
          </w:tcPr>
          <w:p w:rsidR="00453471" w:rsidRDefault="00453471">
            <w:pPr>
              <w:pStyle w:val="ConsPlusNormal"/>
            </w:pPr>
            <w:r>
              <w:t xml:space="preserve">Отличное оформление конкурсных материалов (материалы оформлены в </w:t>
            </w:r>
            <w:r>
              <w:lastRenderedPageBreak/>
              <w:t>папку, прошиты; заявка и информационная карта соответствуют утвержденной форме, приложенные материалы подшиты (копии, фото и пояснительная записка), фотоматериалы подписаны и размещены на листах того же формата, что и пояснительная записка), видеоматериал (при наличии) подписан).</w:t>
            </w:r>
          </w:p>
        </w:tc>
        <w:tc>
          <w:tcPr>
            <w:tcW w:w="1020" w:type="dxa"/>
          </w:tcPr>
          <w:p w:rsidR="00453471" w:rsidRDefault="00453471">
            <w:pPr>
              <w:pStyle w:val="ConsPlusNormal"/>
              <w:jc w:val="center"/>
            </w:pPr>
            <w:r>
              <w:lastRenderedPageBreak/>
              <w:t>5</w:t>
            </w:r>
          </w:p>
        </w:tc>
      </w:tr>
    </w:tbl>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jc w:val="right"/>
        <w:outlineLvl w:val="1"/>
      </w:pPr>
      <w:bookmarkStart w:id="51" w:name="P3310"/>
      <w:bookmarkEnd w:id="51"/>
      <w:r>
        <w:t>Приложение N 8</w:t>
      </w:r>
    </w:p>
    <w:p w:rsidR="00453471" w:rsidRDefault="00453471">
      <w:pPr>
        <w:pStyle w:val="ConsPlusNormal"/>
        <w:jc w:val="right"/>
      </w:pPr>
      <w:r>
        <w:t>к Положению</w:t>
      </w:r>
    </w:p>
    <w:p w:rsidR="00453471" w:rsidRDefault="00453471">
      <w:pPr>
        <w:pStyle w:val="ConsPlusNormal"/>
        <w:jc w:val="right"/>
      </w:pPr>
      <w:r>
        <w:t>о проведении ежегодного публичного</w:t>
      </w:r>
    </w:p>
    <w:p w:rsidR="00453471" w:rsidRDefault="00453471">
      <w:pPr>
        <w:pStyle w:val="ConsPlusNormal"/>
        <w:jc w:val="right"/>
      </w:pPr>
      <w:r>
        <w:t>конкурса "Лучшее муниципальное</w:t>
      </w:r>
    </w:p>
    <w:p w:rsidR="00453471" w:rsidRDefault="00453471">
      <w:pPr>
        <w:pStyle w:val="ConsPlusNormal"/>
        <w:jc w:val="right"/>
      </w:pPr>
      <w:r>
        <w:t>образование Воронежской области"</w:t>
      </w:r>
    </w:p>
    <w:p w:rsidR="00453471" w:rsidRDefault="004534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3471">
        <w:trPr>
          <w:jc w:val="center"/>
        </w:trPr>
        <w:tc>
          <w:tcPr>
            <w:tcW w:w="9294" w:type="dxa"/>
            <w:tcBorders>
              <w:top w:val="nil"/>
              <w:left w:val="single" w:sz="24" w:space="0" w:color="CED3F1"/>
              <w:bottom w:val="nil"/>
              <w:right w:val="single" w:sz="24" w:space="0" w:color="F4F3F8"/>
            </w:tcBorders>
            <w:shd w:val="clear" w:color="auto" w:fill="F4F3F8"/>
          </w:tcPr>
          <w:p w:rsidR="00453471" w:rsidRDefault="00453471">
            <w:pPr>
              <w:pStyle w:val="ConsPlusNormal"/>
              <w:jc w:val="center"/>
            </w:pPr>
            <w:r>
              <w:rPr>
                <w:color w:val="392C69"/>
              </w:rPr>
              <w:t>Список изменяющих документов</w:t>
            </w:r>
          </w:p>
          <w:p w:rsidR="00453471" w:rsidRDefault="00453471">
            <w:pPr>
              <w:pStyle w:val="ConsPlusNormal"/>
              <w:jc w:val="center"/>
            </w:pPr>
            <w:r>
              <w:rPr>
                <w:color w:val="392C69"/>
              </w:rPr>
              <w:t xml:space="preserve">(в ред. постановлений правительства Воронежской области от 07.05.2014 </w:t>
            </w:r>
            <w:hyperlink r:id="rId137" w:history="1">
              <w:r>
                <w:rPr>
                  <w:color w:val="0000FF"/>
                </w:rPr>
                <w:t>N 412</w:t>
              </w:r>
            </w:hyperlink>
            <w:r>
              <w:rPr>
                <w:color w:val="392C69"/>
              </w:rPr>
              <w:t>,</w:t>
            </w:r>
          </w:p>
          <w:p w:rsidR="00453471" w:rsidRDefault="00453471">
            <w:pPr>
              <w:pStyle w:val="ConsPlusNormal"/>
              <w:jc w:val="center"/>
            </w:pPr>
            <w:r>
              <w:rPr>
                <w:color w:val="392C69"/>
              </w:rPr>
              <w:t xml:space="preserve">от 10.06.2014 </w:t>
            </w:r>
            <w:hyperlink r:id="rId138" w:history="1">
              <w:r>
                <w:rPr>
                  <w:color w:val="0000FF"/>
                </w:rPr>
                <w:t>N 534</w:t>
              </w:r>
            </w:hyperlink>
            <w:r>
              <w:rPr>
                <w:color w:val="392C69"/>
              </w:rPr>
              <w:t xml:space="preserve">, от 30.04.2015 </w:t>
            </w:r>
            <w:hyperlink r:id="rId139" w:history="1">
              <w:r>
                <w:rPr>
                  <w:color w:val="0000FF"/>
                </w:rPr>
                <w:t>N 331</w:t>
              </w:r>
            </w:hyperlink>
            <w:r>
              <w:rPr>
                <w:color w:val="392C69"/>
              </w:rPr>
              <w:t>)</w:t>
            </w:r>
          </w:p>
        </w:tc>
      </w:tr>
    </w:tbl>
    <w:p w:rsidR="00453471" w:rsidRDefault="00453471">
      <w:pPr>
        <w:pStyle w:val="ConsPlusNormal"/>
        <w:ind w:firstLine="540"/>
        <w:jc w:val="both"/>
      </w:pPr>
    </w:p>
    <w:p w:rsidR="00453471" w:rsidRDefault="00453471">
      <w:pPr>
        <w:pStyle w:val="ConsPlusNormal"/>
        <w:jc w:val="center"/>
        <w:outlineLvl w:val="2"/>
      </w:pPr>
      <w:r>
        <w:t>Распределение</w:t>
      </w:r>
    </w:p>
    <w:p w:rsidR="00453471" w:rsidRDefault="00453471">
      <w:pPr>
        <w:pStyle w:val="ConsPlusNormal"/>
        <w:jc w:val="center"/>
      </w:pPr>
      <w:r>
        <w:t>грантов для победителей конкурса в номинации</w:t>
      </w:r>
    </w:p>
    <w:p w:rsidR="00453471" w:rsidRDefault="00453471">
      <w:pPr>
        <w:pStyle w:val="ConsPlusNormal"/>
        <w:jc w:val="center"/>
      </w:pPr>
      <w:r>
        <w:t>"Лучшее муниципальное образование"</w:t>
      </w:r>
    </w:p>
    <w:p w:rsidR="00453471" w:rsidRDefault="00453471">
      <w:pPr>
        <w:pStyle w:val="ConsPlusNormal"/>
        <w:jc w:val="center"/>
      </w:pPr>
      <w:r>
        <w:t>(тыс. рублей)</w:t>
      </w:r>
    </w:p>
    <w:p w:rsidR="00453471" w:rsidRDefault="00453471">
      <w:pPr>
        <w:pStyle w:val="ConsPlusNormal"/>
        <w:jc w:val="center"/>
      </w:pPr>
      <w:r>
        <w:t xml:space="preserve">(в ред. </w:t>
      </w:r>
      <w:hyperlink r:id="rId140" w:history="1">
        <w:r>
          <w:rPr>
            <w:color w:val="0000FF"/>
          </w:rPr>
          <w:t>постановления</w:t>
        </w:r>
      </w:hyperlink>
      <w:r>
        <w:t xml:space="preserve"> правительства Воронежской области</w:t>
      </w:r>
    </w:p>
    <w:p w:rsidR="00453471" w:rsidRDefault="00453471">
      <w:pPr>
        <w:pStyle w:val="ConsPlusNormal"/>
        <w:jc w:val="center"/>
      </w:pPr>
      <w:r>
        <w:t>от 30.04.2015 N 331)</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494"/>
        <w:gridCol w:w="2494"/>
        <w:gridCol w:w="2494"/>
      </w:tblGrid>
      <w:tr w:rsidR="00453471">
        <w:tc>
          <w:tcPr>
            <w:tcW w:w="1361" w:type="dxa"/>
          </w:tcPr>
          <w:p w:rsidR="00453471" w:rsidRDefault="00453471">
            <w:pPr>
              <w:pStyle w:val="ConsPlusNormal"/>
            </w:pPr>
          </w:p>
        </w:tc>
        <w:tc>
          <w:tcPr>
            <w:tcW w:w="2494" w:type="dxa"/>
          </w:tcPr>
          <w:p w:rsidR="00453471" w:rsidRDefault="00453471">
            <w:pPr>
              <w:pStyle w:val="ConsPlusNormal"/>
              <w:jc w:val="center"/>
            </w:pPr>
            <w:r>
              <w:t>I категория "Поселение с числом жителей более 3000 человек"</w:t>
            </w:r>
          </w:p>
        </w:tc>
        <w:tc>
          <w:tcPr>
            <w:tcW w:w="2494" w:type="dxa"/>
          </w:tcPr>
          <w:p w:rsidR="00453471" w:rsidRDefault="00453471">
            <w:pPr>
              <w:pStyle w:val="ConsPlusNormal"/>
              <w:jc w:val="center"/>
            </w:pPr>
            <w:r>
              <w:t>II категория "Поселение с числом жителей от 1500 до 3000 человек"</w:t>
            </w:r>
          </w:p>
        </w:tc>
        <w:tc>
          <w:tcPr>
            <w:tcW w:w="2494" w:type="dxa"/>
          </w:tcPr>
          <w:p w:rsidR="00453471" w:rsidRDefault="00453471">
            <w:pPr>
              <w:pStyle w:val="ConsPlusNormal"/>
              <w:jc w:val="center"/>
            </w:pPr>
            <w:r>
              <w:t>III категория "Поселение с числом жителей менее 1500 человек"</w:t>
            </w:r>
          </w:p>
        </w:tc>
      </w:tr>
      <w:tr w:rsidR="00453471">
        <w:tc>
          <w:tcPr>
            <w:tcW w:w="1361" w:type="dxa"/>
          </w:tcPr>
          <w:p w:rsidR="00453471" w:rsidRDefault="00453471">
            <w:pPr>
              <w:pStyle w:val="ConsPlusNormal"/>
              <w:jc w:val="both"/>
            </w:pPr>
            <w:r>
              <w:t>1-е место</w:t>
            </w:r>
          </w:p>
        </w:tc>
        <w:tc>
          <w:tcPr>
            <w:tcW w:w="2494" w:type="dxa"/>
          </w:tcPr>
          <w:p w:rsidR="00453471" w:rsidRDefault="00453471">
            <w:pPr>
              <w:pStyle w:val="ConsPlusNormal"/>
              <w:jc w:val="center"/>
            </w:pPr>
            <w:r>
              <w:t>1 200</w:t>
            </w:r>
          </w:p>
        </w:tc>
        <w:tc>
          <w:tcPr>
            <w:tcW w:w="2494" w:type="dxa"/>
          </w:tcPr>
          <w:p w:rsidR="00453471" w:rsidRDefault="00453471">
            <w:pPr>
              <w:pStyle w:val="ConsPlusNormal"/>
              <w:jc w:val="center"/>
            </w:pPr>
            <w:r>
              <w:t>1 100</w:t>
            </w:r>
          </w:p>
        </w:tc>
        <w:tc>
          <w:tcPr>
            <w:tcW w:w="2494" w:type="dxa"/>
          </w:tcPr>
          <w:p w:rsidR="00453471" w:rsidRDefault="00453471">
            <w:pPr>
              <w:pStyle w:val="ConsPlusNormal"/>
              <w:jc w:val="center"/>
            </w:pPr>
            <w:r>
              <w:t>1 000</w:t>
            </w:r>
          </w:p>
        </w:tc>
      </w:tr>
      <w:tr w:rsidR="00453471">
        <w:tc>
          <w:tcPr>
            <w:tcW w:w="1361" w:type="dxa"/>
          </w:tcPr>
          <w:p w:rsidR="00453471" w:rsidRDefault="00453471">
            <w:pPr>
              <w:pStyle w:val="ConsPlusNormal"/>
              <w:jc w:val="both"/>
            </w:pPr>
            <w:r>
              <w:t>2-е место</w:t>
            </w:r>
          </w:p>
        </w:tc>
        <w:tc>
          <w:tcPr>
            <w:tcW w:w="2494" w:type="dxa"/>
          </w:tcPr>
          <w:p w:rsidR="00453471" w:rsidRDefault="00453471">
            <w:pPr>
              <w:pStyle w:val="ConsPlusNormal"/>
              <w:jc w:val="center"/>
            </w:pPr>
            <w:r>
              <w:t>950</w:t>
            </w:r>
          </w:p>
        </w:tc>
        <w:tc>
          <w:tcPr>
            <w:tcW w:w="2494" w:type="dxa"/>
          </w:tcPr>
          <w:p w:rsidR="00453471" w:rsidRDefault="00453471">
            <w:pPr>
              <w:pStyle w:val="ConsPlusNormal"/>
              <w:jc w:val="center"/>
            </w:pPr>
            <w:r>
              <w:t>850</w:t>
            </w:r>
          </w:p>
        </w:tc>
        <w:tc>
          <w:tcPr>
            <w:tcW w:w="2494" w:type="dxa"/>
          </w:tcPr>
          <w:p w:rsidR="00453471" w:rsidRDefault="00453471">
            <w:pPr>
              <w:pStyle w:val="ConsPlusNormal"/>
              <w:jc w:val="center"/>
            </w:pPr>
            <w:r>
              <w:t>750</w:t>
            </w:r>
          </w:p>
        </w:tc>
      </w:tr>
      <w:tr w:rsidR="00453471">
        <w:tc>
          <w:tcPr>
            <w:tcW w:w="1361" w:type="dxa"/>
          </w:tcPr>
          <w:p w:rsidR="00453471" w:rsidRDefault="00453471">
            <w:pPr>
              <w:pStyle w:val="ConsPlusNormal"/>
              <w:jc w:val="both"/>
            </w:pPr>
            <w:r>
              <w:t>3-е место</w:t>
            </w:r>
          </w:p>
        </w:tc>
        <w:tc>
          <w:tcPr>
            <w:tcW w:w="2494" w:type="dxa"/>
          </w:tcPr>
          <w:p w:rsidR="00453471" w:rsidRDefault="00453471">
            <w:pPr>
              <w:pStyle w:val="ConsPlusNormal"/>
              <w:jc w:val="center"/>
            </w:pPr>
            <w:r>
              <w:t>750</w:t>
            </w:r>
          </w:p>
        </w:tc>
        <w:tc>
          <w:tcPr>
            <w:tcW w:w="2494" w:type="dxa"/>
          </w:tcPr>
          <w:p w:rsidR="00453471" w:rsidRDefault="00453471">
            <w:pPr>
              <w:pStyle w:val="ConsPlusNormal"/>
              <w:jc w:val="center"/>
            </w:pPr>
            <w:r>
              <w:t>650</w:t>
            </w:r>
          </w:p>
        </w:tc>
        <w:tc>
          <w:tcPr>
            <w:tcW w:w="2494" w:type="dxa"/>
          </w:tcPr>
          <w:p w:rsidR="00453471" w:rsidRDefault="00453471">
            <w:pPr>
              <w:pStyle w:val="ConsPlusNormal"/>
              <w:jc w:val="center"/>
            </w:pPr>
            <w:r>
              <w:t>500</w:t>
            </w:r>
          </w:p>
        </w:tc>
      </w:tr>
      <w:tr w:rsidR="00453471">
        <w:tc>
          <w:tcPr>
            <w:tcW w:w="1361" w:type="dxa"/>
          </w:tcPr>
          <w:p w:rsidR="00453471" w:rsidRDefault="00453471">
            <w:pPr>
              <w:pStyle w:val="ConsPlusNormal"/>
              <w:jc w:val="both"/>
            </w:pPr>
            <w:r>
              <w:t>Итого</w:t>
            </w:r>
          </w:p>
        </w:tc>
        <w:tc>
          <w:tcPr>
            <w:tcW w:w="2494" w:type="dxa"/>
          </w:tcPr>
          <w:p w:rsidR="00453471" w:rsidRDefault="00453471">
            <w:pPr>
              <w:pStyle w:val="ConsPlusNormal"/>
              <w:jc w:val="center"/>
            </w:pPr>
            <w:r>
              <w:t>2 900</w:t>
            </w:r>
          </w:p>
        </w:tc>
        <w:tc>
          <w:tcPr>
            <w:tcW w:w="2494" w:type="dxa"/>
          </w:tcPr>
          <w:p w:rsidR="00453471" w:rsidRDefault="00453471">
            <w:pPr>
              <w:pStyle w:val="ConsPlusNormal"/>
              <w:jc w:val="center"/>
            </w:pPr>
            <w:r>
              <w:t>2 600</w:t>
            </w:r>
          </w:p>
        </w:tc>
        <w:tc>
          <w:tcPr>
            <w:tcW w:w="2494" w:type="dxa"/>
          </w:tcPr>
          <w:p w:rsidR="00453471" w:rsidRDefault="00453471">
            <w:pPr>
              <w:pStyle w:val="ConsPlusNormal"/>
              <w:jc w:val="center"/>
            </w:pPr>
            <w:r>
              <w:t>2 250</w:t>
            </w:r>
          </w:p>
        </w:tc>
      </w:tr>
      <w:tr w:rsidR="00453471">
        <w:tc>
          <w:tcPr>
            <w:tcW w:w="1361" w:type="dxa"/>
          </w:tcPr>
          <w:p w:rsidR="00453471" w:rsidRDefault="00453471">
            <w:pPr>
              <w:pStyle w:val="ConsPlusNormal"/>
              <w:jc w:val="both"/>
            </w:pPr>
            <w:r>
              <w:t>Всего</w:t>
            </w:r>
          </w:p>
        </w:tc>
        <w:tc>
          <w:tcPr>
            <w:tcW w:w="2494" w:type="dxa"/>
          </w:tcPr>
          <w:p w:rsidR="00453471" w:rsidRDefault="00453471">
            <w:pPr>
              <w:pStyle w:val="ConsPlusNormal"/>
            </w:pPr>
          </w:p>
        </w:tc>
        <w:tc>
          <w:tcPr>
            <w:tcW w:w="2494" w:type="dxa"/>
          </w:tcPr>
          <w:p w:rsidR="00453471" w:rsidRDefault="00453471">
            <w:pPr>
              <w:pStyle w:val="ConsPlusNormal"/>
            </w:pPr>
          </w:p>
        </w:tc>
        <w:tc>
          <w:tcPr>
            <w:tcW w:w="2494" w:type="dxa"/>
          </w:tcPr>
          <w:p w:rsidR="00453471" w:rsidRDefault="00453471">
            <w:pPr>
              <w:pStyle w:val="ConsPlusNormal"/>
              <w:jc w:val="center"/>
            </w:pPr>
            <w:r>
              <w:t>7 750</w:t>
            </w:r>
          </w:p>
        </w:tc>
      </w:tr>
    </w:tbl>
    <w:p w:rsidR="00453471" w:rsidRDefault="00453471">
      <w:pPr>
        <w:pStyle w:val="ConsPlusNormal"/>
        <w:ind w:firstLine="540"/>
        <w:jc w:val="both"/>
      </w:pPr>
    </w:p>
    <w:p w:rsidR="00453471" w:rsidRDefault="00453471">
      <w:pPr>
        <w:pStyle w:val="ConsPlusNormal"/>
        <w:jc w:val="center"/>
        <w:outlineLvl w:val="2"/>
      </w:pPr>
      <w:r>
        <w:t>Распределение</w:t>
      </w:r>
    </w:p>
    <w:p w:rsidR="00453471" w:rsidRDefault="00453471">
      <w:pPr>
        <w:pStyle w:val="ConsPlusNormal"/>
        <w:jc w:val="center"/>
      </w:pPr>
      <w:r>
        <w:t>грантов муниципальным образованиям за победу в конкурсе</w:t>
      </w:r>
    </w:p>
    <w:p w:rsidR="00453471" w:rsidRDefault="00453471">
      <w:pPr>
        <w:pStyle w:val="ConsPlusNormal"/>
        <w:jc w:val="center"/>
      </w:pPr>
      <w:r>
        <w:t>в номинациях "Лучший муниципальный служащий"</w:t>
      </w:r>
    </w:p>
    <w:p w:rsidR="00453471" w:rsidRDefault="00453471">
      <w:pPr>
        <w:pStyle w:val="ConsPlusNormal"/>
        <w:jc w:val="center"/>
      </w:pPr>
      <w:r>
        <w:t>и "Лучший глава администрации муниципального образования"</w:t>
      </w:r>
    </w:p>
    <w:p w:rsidR="00453471" w:rsidRDefault="00453471">
      <w:pPr>
        <w:pStyle w:val="ConsPlusNormal"/>
        <w:jc w:val="center"/>
      </w:pPr>
      <w:r>
        <w:t>(тыс. рублей)</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2268"/>
        <w:gridCol w:w="2268"/>
      </w:tblGrid>
      <w:tr w:rsidR="00453471">
        <w:tc>
          <w:tcPr>
            <w:tcW w:w="4025" w:type="dxa"/>
          </w:tcPr>
          <w:p w:rsidR="00453471" w:rsidRDefault="00453471">
            <w:pPr>
              <w:pStyle w:val="ConsPlusNormal"/>
              <w:jc w:val="center"/>
            </w:pPr>
            <w:r>
              <w:t>Наименование номинации</w:t>
            </w:r>
          </w:p>
        </w:tc>
        <w:tc>
          <w:tcPr>
            <w:tcW w:w="2268" w:type="dxa"/>
          </w:tcPr>
          <w:p w:rsidR="00453471" w:rsidRDefault="00453471">
            <w:pPr>
              <w:pStyle w:val="ConsPlusNormal"/>
              <w:jc w:val="center"/>
            </w:pPr>
            <w:r>
              <w:t>Категория "Городские поселения"</w:t>
            </w:r>
          </w:p>
        </w:tc>
        <w:tc>
          <w:tcPr>
            <w:tcW w:w="2268" w:type="dxa"/>
          </w:tcPr>
          <w:p w:rsidR="00453471" w:rsidRDefault="00453471">
            <w:pPr>
              <w:pStyle w:val="ConsPlusNormal"/>
              <w:jc w:val="center"/>
            </w:pPr>
            <w:r>
              <w:t>Категория "Сельские поселения"</w:t>
            </w:r>
          </w:p>
        </w:tc>
      </w:tr>
      <w:tr w:rsidR="00453471">
        <w:tc>
          <w:tcPr>
            <w:tcW w:w="8561" w:type="dxa"/>
            <w:gridSpan w:val="3"/>
          </w:tcPr>
          <w:p w:rsidR="00453471" w:rsidRDefault="00453471">
            <w:pPr>
              <w:pStyle w:val="ConsPlusNormal"/>
              <w:outlineLvl w:val="3"/>
            </w:pPr>
            <w:r>
              <w:t>"Лучший муниципальный служащий"</w:t>
            </w:r>
          </w:p>
        </w:tc>
      </w:tr>
      <w:tr w:rsidR="00453471">
        <w:tc>
          <w:tcPr>
            <w:tcW w:w="4025" w:type="dxa"/>
          </w:tcPr>
          <w:p w:rsidR="00453471" w:rsidRDefault="00453471">
            <w:pPr>
              <w:pStyle w:val="ConsPlusNormal"/>
            </w:pPr>
            <w:r>
              <w:lastRenderedPageBreak/>
              <w:t>1-е место</w:t>
            </w:r>
          </w:p>
        </w:tc>
        <w:tc>
          <w:tcPr>
            <w:tcW w:w="2268" w:type="dxa"/>
          </w:tcPr>
          <w:p w:rsidR="00453471" w:rsidRDefault="00453471">
            <w:pPr>
              <w:pStyle w:val="ConsPlusNormal"/>
              <w:jc w:val="center"/>
            </w:pPr>
            <w:r>
              <w:t>45</w:t>
            </w:r>
          </w:p>
        </w:tc>
        <w:tc>
          <w:tcPr>
            <w:tcW w:w="2268" w:type="dxa"/>
          </w:tcPr>
          <w:p w:rsidR="00453471" w:rsidRDefault="00453471">
            <w:pPr>
              <w:pStyle w:val="ConsPlusNormal"/>
              <w:jc w:val="center"/>
            </w:pPr>
            <w:r>
              <w:t>30</w:t>
            </w:r>
          </w:p>
        </w:tc>
      </w:tr>
      <w:tr w:rsidR="00453471">
        <w:tc>
          <w:tcPr>
            <w:tcW w:w="4025" w:type="dxa"/>
          </w:tcPr>
          <w:p w:rsidR="00453471" w:rsidRDefault="00453471">
            <w:pPr>
              <w:pStyle w:val="ConsPlusNormal"/>
            </w:pPr>
            <w:r>
              <w:t>2-е место</w:t>
            </w:r>
          </w:p>
        </w:tc>
        <w:tc>
          <w:tcPr>
            <w:tcW w:w="2268" w:type="dxa"/>
          </w:tcPr>
          <w:p w:rsidR="00453471" w:rsidRDefault="00453471">
            <w:pPr>
              <w:pStyle w:val="ConsPlusNormal"/>
              <w:jc w:val="center"/>
            </w:pPr>
            <w:r>
              <w:t>40</w:t>
            </w:r>
          </w:p>
        </w:tc>
        <w:tc>
          <w:tcPr>
            <w:tcW w:w="2268" w:type="dxa"/>
          </w:tcPr>
          <w:p w:rsidR="00453471" w:rsidRDefault="00453471">
            <w:pPr>
              <w:pStyle w:val="ConsPlusNormal"/>
              <w:jc w:val="center"/>
            </w:pPr>
            <w:r>
              <w:t>25</w:t>
            </w:r>
          </w:p>
        </w:tc>
      </w:tr>
      <w:tr w:rsidR="00453471">
        <w:tc>
          <w:tcPr>
            <w:tcW w:w="4025" w:type="dxa"/>
          </w:tcPr>
          <w:p w:rsidR="00453471" w:rsidRDefault="00453471">
            <w:pPr>
              <w:pStyle w:val="ConsPlusNormal"/>
            </w:pPr>
            <w:r>
              <w:t>3-е место</w:t>
            </w:r>
          </w:p>
        </w:tc>
        <w:tc>
          <w:tcPr>
            <w:tcW w:w="2268" w:type="dxa"/>
          </w:tcPr>
          <w:p w:rsidR="00453471" w:rsidRDefault="00453471">
            <w:pPr>
              <w:pStyle w:val="ConsPlusNormal"/>
              <w:jc w:val="center"/>
            </w:pPr>
            <w:r>
              <w:t>35</w:t>
            </w:r>
          </w:p>
        </w:tc>
        <w:tc>
          <w:tcPr>
            <w:tcW w:w="2268" w:type="dxa"/>
          </w:tcPr>
          <w:p w:rsidR="00453471" w:rsidRDefault="00453471">
            <w:pPr>
              <w:pStyle w:val="ConsPlusNormal"/>
              <w:jc w:val="center"/>
            </w:pPr>
            <w:r>
              <w:t>20</w:t>
            </w:r>
          </w:p>
        </w:tc>
      </w:tr>
      <w:tr w:rsidR="00453471">
        <w:tc>
          <w:tcPr>
            <w:tcW w:w="8561" w:type="dxa"/>
            <w:gridSpan w:val="3"/>
          </w:tcPr>
          <w:p w:rsidR="00453471" w:rsidRDefault="00453471">
            <w:pPr>
              <w:pStyle w:val="ConsPlusNormal"/>
              <w:outlineLvl w:val="3"/>
            </w:pPr>
            <w:r>
              <w:t>"Лучший глава администрации муниципального образования"</w:t>
            </w:r>
          </w:p>
        </w:tc>
      </w:tr>
      <w:tr w:rsidR="00453471">
        <w:tc>
          <w:tcPr>
            <w:tcW w:w="4025" w:type="dxa"/>
          </w:tcPr>
          <w:p w:rsidR="00453471" w:rsidRDefault="00453471">
            <w:pPr>
              <w:pStyle w:val="ConsPlusNormal"/>
            </w:pPr>
            <w:r>
              <w:t>1-е место</w:t>
            </w:r>
          </w:p>
        </w:tc>
        <w:tc>
          <w:tcPr>
            <w:tcW w:w="2268" w:type="dxa"/>
          </w:tcPr>
          <w:p w:rsidR="00453471" w:rsidRDefault="00453471">
            <w:pPr>
              <w:pStyle w:val="ConsPlusNormal"/>
              <w:jc w:val="center"/>
            </w:pPr>
            <w:r>
              <w:t>85</w:t>
            </w:r>
          </w:p>
        </w:tc>
        <w:tc>
          <w:tcPr>
            <w:tcW w:w="2268" w:type="dxa"/>
          </w:tcPr>
          <w:p w:rsidR="00453471" w:rsidRDefault="00453471">
            <w:pPr>
              <w:pStyle w:val="ConsPlusNormal"/>
              <w:jc w:val="center"/>
            </w:pPr>
            <w:r>
              <w:t>70</w:t>
            </w:r>
          </w:p>
        </w:tc>
      </w:tr>
      <w:tr w:rsidR="00453471">
        <w:tc>
          <w:tcPr>
            <w:tcW w:w="4025" w:type="dxa"/>
          </w:tcPr>
          <w:p w:rsidR="00453471" w:rsidRDefault="00453471">
            <w:pPr>
              <w:pStyle w:val="ConsPlusNormal"/>
            </w:pPr>
            <w:r>
              <w:t>2-е место</w:t>
            </w:r>
          </w:p>
        </w:tc>
        <w:tc>
          <w:tcPr>
            <w:tcW w:w="2268" w:type="dxa"/>
          </w:tcPr>
          <w:p w:rsidR="00453471" w:rsidRDefault="00453471">
            <w:pPr>
              <w:pStyle w:val="ConsPlusNormal"/>
              <w:jc w:val="center"/>
            </w:pPr>
            <w:r>
              <w:t>-</w:t>
            </w:r>
          </w:p>
        </w:tc>
        <w:tc>
          <w:tcPr>
            <w:tcW w:w="2268" w:type="dxa"/>
          </w:tcPr>
          <w:p w:rsidR="00453471" w:rsidRDefault="00453471">
            <w:pPr>
              <w:pStyle w:val="ConsPlusNormal"/>
              <w:jc w:val="center"/>
            </w:pPr>
            <w:r>
              <w:t>55</w:t>
            </w:r>
          </w:p>
        </w:tc>
      </w:tr>
      <w:tr w:rsidR="00453471">
        <w:tc>
          <w:tcPr>
            <w:tcW w:w="4025" w:type="dxa"/>
          </w:tcPr>
          <w:p w:rsidR="00453471" w:rsidRDefault="00453471">
            <w:pPr>
              <w:pStyle w:val="ConsPlusNormal"/>
            </w:pPr>
            <w:r>
              <w:t>3-е место</w:t>
            </w:r>
          </w:p>
        </w:tc>
        <w:tc>
          <w:tcPr>
            <w:tcW w:w="2268" w:type="dxa"/>
          </w:tcPr>
          <w:p w:rsidR="00453471" w:rsidRDefault="00453471">
            <w:pPr>
              <w:pStyle w:val="ConsPlusNormal"/>
              <w:jc w:val="center"/>
            </w:pPr>
            <w:r>
              <w:t>-</w:t>
            </w:r>
          </w:p>
        </w:tc>
        <w:tc>
          <w:tcPr>
            <w:tcW w:w="2268" w:type="dxa"/>
          </w:tcPr>
          <w:p w:rsidR="00453471" w:rsidRDefault="00453471">
            <w:pPr>
              <w:pStyle w:val="ConsPlusNormal"/>
              <w:jc w:val="center"/>
            </w:pPr>
            <w:r>
              <w:t>40</w:t>
            </w:r>
          </w:p>
        </w:tc>
      </w:tr>
      <w:tr w:rsidR="00453471">
        <w:tc>
          <w:tcPr>
            <w:tcW w:w="4025" w:type="dxa"/>
          </w:tcPr>
          <w:p w:rsidR="00453471" w:rsidRDefault="00453471">
            <w:pPr>
              <w:pStyle w:val="ConsPlusNormal"/>
            </w:pPr>
            <w:r>
              <w:t>Всего</w:t>
            </w:r>
          </w:p>
        </w:tc>
        <w:tc>
          <w:tcPr>
            <w:tcW w:w="4536" w:type="dxa"/>
            <w:gridSpan w:val="2"/>
          </w:tcPr>
          <w:p w:rsidR="00453471" w:rsidRDefault="00453471">
            <w:pPr>
              <w:pStyle w:val="ConsPlusNormal"/>
              <w:jc w:val="center"/>
            </w:pPr>
            <w:r>
              <w:t>445</w:t>
            </w:r>
          </w:p>
        </w:tc>
      </w:tr>
    </w:tbl>
    <w:p w:rsidR="00453471" w:rsidRDefault="00453471">
      <w:pPr>
        <w:pStyle w:val="ConsPlusNormal"/>
        <w:ind w:firstLine="540"/>
        <w:jc w:val="both"/>
      </w:pPr>
    </w:p>
    <w:p w:rsidR="00453471" w:rsidRDefault="00453471">
      <w:pPr>
        <w:pStyle w:val="ConsPlusNormal"/>
        <w:jc w:val="center"/>
        <w:outlineLvl w:val="2"/>
      </w:pPr>
      <w:r>
        <w:t>Распределение</w:t>
      </w:r>
    </w:p>
    <w:p w:rsidR="00453471" w:rsidRDefault="00453471">
      <w:pPr>
        <w:pStyle w:val="ConsPlusNormal"/>
        <w:jc w:val="center"/>
      </w:pPr>
      <w:r>
        <w:t>грантов для победителей конкурса в номинациях</w:t>
      </w:r>
    </w:p>
    <w:p w:rsidR="00453471" w:rsidRDefault="00453471">
      <w:pPr>
        <w:pStyle w:val="ConsPlusNormal"/>
        <w:jc w:val="center"/>
      </w:pPr>
      <w:r>
        <w:t>"Лучшая муниципальная практика благоустройства</w:t>
      </w:r>
    </w:p>
    <w:p w:rsidR="00453471" w:rsidRDefault="00453471">
      <w:pPr>
        <w:pStyle w:val="ConsPlusNormal"/>
        <w:jc w:val="center"/>
      </w:pPr>
      <w:r>
        <w:t>мест массового отдыха - парков (скверов) на территории</w:t>
      </w:r>
    </w:p>
    <w:p w:rsidR="00453471" w:rsidRDefault="00453471">
      <w:pPr>
        <w:pStyle w:val="ConsPlusNormal"/>
        <w:jc w:val="center"/>
      </w:pPr>
      <w:r>
        <w:t>муниципального образования", "Лучшая муниципальная практика</w:t>
      </w:r>
    </w:p>
    <w:p w:rsidR="00453471" w:rsidRDefault="00453471">
      <w:pPr>
        <w:pStyle w:val="ConsPlusNormal"/>
        <w:jc w:val="center"/>
      </w:pPr>
      <w:r>
        <w:t>благоустройства мест массового отдыха у воды - пляжей</w:t>
      </w:r>
    </w:p>
    <w:p w:rsidR="00453471" w:rsidRDefault="00453471">
      <w:pPr>
        <w:pStyle w:val="ConsPlusNormal"/>
        <w:jc w:val="center"/>
      </w:pPr>
      <w:r>
        <w:t>на территории муниципального образования",</w:t>
      </w:r>
    </w:p>
    <w:p w:rsidR="00453471" w:rsidRDefault="00453471">
      <w:pPr>
        <w:pStyle w:val="ConsPlusNormal"/>
        <w:jc w:val="center"/>
      </w:pPr>
      <w:r>
        <w:t>"Лучшая муниципальная практика создания условий для развития</w:t>
      </w:r>
    </w:p>
    <w:p w:rsidR="00453471" w:rsidRDefault="00453471">
      <w:pPr>
        <w:pStyle w:val="ConsPlusNormal"/>
        <w:jc w:val="center"/>
      </w:pPr>
      <w:r>
        <w:t>гражданского общества на территории поселения",</w:t>
      </w:r>
    </w:p>
    <w:p w:rsidR="00453471" w:rsidRDefault="00453471">
      <w:pPr>
        <w:pStyle w:val="ConsPlusNormal"/>
        <w:jc w:val="center"/>
      </w:pPr>
      <w:r>
        <w:t>"Лучшая муниципальная практика обеспечения безопасности</w:t>
      </w:r>
    </w:p>
    <w:p w:rsidR="00453471" w:rsidRDefault="00453471">
      <w:pPr>
        <w:pStyle w:val="ConsPlusNormal"/>
        <w:jc w:val="center"/>
      </w:pPr>
      <w:r>
        <w:t>жизнедеятельности населения на территории поселения",</w:t>
      </w:r>
    </w:p>
    <w:p w:rsidR="00453471" w:rsidRDefault="00453471">
      <w:pPr>
        <w:pStyle w:val="ConsPlusNormal"/>
        <w:jc w:val="center"/>
      </w:pPr>
      <w:r>
        <w:t>"Лучшая муниципальная практика управления муниципальными</w:t>
      </w:r>
    </w:p>
    <w:p w:rsidR="00453471" w:rsidRDefault="00453471">
      <w:pPr>
        <w:pStyle w:val="ConsPlusNormal"/>
        <w:jc w:val="center"/>
      </w:pPr>
      <w:r>
        <w:t>финансами", "Лучшая муниципальная практика взаимодействия</w:t>
      </w:r>
    </w:p>
    <w:p w:rsidR="00453471" w:rsidRDefault="00453471">
      <w:pPr>
        <w:pStyle w:val="ConsPlusNormal"/>
        <w:jc w:val="center"/>
      </w:pPr>
      <w:r>
        <w:t>со СМИ и использования информационных технологий</w:t>
      </w:r>
    </w:p>
    <w:p w:rsidR="00453471" w:rsidRDefault="00453471">
      <w:pPr>
        <w:pStyle w:val="ConsPlusNormal"/>
        <w:jc w:val="center"/>
      </w:pPr>
      <w:r>
        <w:t>в деятельности муниципального образования" и</w:t>
      </w:r>
    </w:p>
    <w:p w:rsidR="00453471" w:rsidRDefault="00453471">
      <w:pPr>
        <w:pStyle w:val="ConsPlusNormal"/>
        <w:jc w:val="center"/>
      </w:pPr>
      <w:r>
        <w:t>"Лучшая муниципальная практика благоустройства</w:t>
      </w:r>
    </w:p>
    <w:p w:rsidR="00453471" w:rsidRDefault="00453471">
      <w:pPr>
        <w:pStyle w:val="ConsPlusNormal"/>
        <w:jc w:val="center"/>
      </w:pPr>
      <w:r>
        <w:t>сельских населенных пунктов"</w:t>
      </w:r>
    </w:p>
    <w:p w:rsidR="00453471" w:rsidRDefault="00453471">
      <w:pPr>
        <w:pStyle w:val="ConsPlusNormal"/>
        <w:jc w:val="center"/>
      </w:pPr>
      <w:r>
        <w:t>(тыс. рублей)</w:t>
      </w:r>
    </w:p>
    <w:p w:rsidR="00453471" w:rsidRDefault="00453471">
      <w:pPr>
        <w:pStyle w:val="ConsPlusNormal"/>
        <w:jc w:val="center"/>
      </w:pPr>
      <w:r>
        <w:t xml:space="preserve">(в ред. </w:t>
      </w:r>
      <w:hyperlink r:id="rId141" w:history="1">
        <w:r>
          <w:rPr>
            <w:color w:val="0000FF"/>
          </w:rPr>
          <w:t>постановления</w:t>
        </w:r>
      </w:hyperlink>
      <w:r>
        <w:t xml:space="preserve"> правительства Воронежской области</w:t>
      </w:r>
    </w:p>
    <w:p w:rsidR="00453471" w:rsidRDefault="00453471">
      <w:pPr>
        <w:pStyle w:val="ConsPlusNormal"/>
        <w:jc w:val="center"/>
      </w:pPr>
      <w:r>
        <w:t>от 30.04.2015 N 331)</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391"/>
        <w:gridCol w:w="1418"/>
      </w:tblGrid>
      <w:tr w:rsidR="00453471">
        <w:tc>
          <w:tcPr>
            <w:tcW w:w="6009" w:type="dxa"/>
          </w:tcPr>
          <w:p w:rsidR="00453471" w:rsidRDefault="00453471">
            <w:pPr>
              <w:pStyle w:val="ConsPlusNormal"/>
              <w:jc w:val="center"/>
            </w:pPr>
            <w:r>
              <w:t>Наименование номинации</w:t>
            </w:r>
          </w:p>
        </w:tc>
        <w:tc>
          <w:tcPr>
            <w:tcW w:w="1391" w:type="dxa"/>
          </w:tcPr>
          <w:p w:rsidR="00453471" w:rsidRDefault="00453471">
            <w:pPr>
              <w:pStyle w:val="ConsPlusNormal"/>
              <w:jc w:val="center"/>
            </w:pPr>
            <w:r>
              <w:t>Категория "Городские поселения"</w:t>
            </w:r>
          </w:p>
        </w:tc>
        <w:tc>
          <w:tcPr>
            <w:tcW w:w="1418" w:type="dxa"/>
          </w:tcPr>
          <w:p w:rsidR="00453471" w:rsidRDefault="00453471">
            <w:pPr>
              <w:pStyle w:val="ConsPlusNormal"/>
              <w:jc w:val="center"/>
            </w:pPr>
            <w:r>
              <w:t>Категория "Сельские поселения"</w:t>
            </w:r>
          </w:p>
        </w:tc>
      </w:tr>
      <w:tr w:rsidR="00453471">
        <w:tc>
          <w:tcPr>
            <w:tcW w:w="6009" w:type="dxa"/>
          </w:tcPr>
          <w:p w:rsidR="00453471" w:rsidRDefault="00453471">
            <w:pPr>
              <w:pStyle w:val="ConsPlusNormal"/>
            </w:pPr>
            <w:r>
              <w:t>"Лучшая муниципальная практика благоустройства мест массового отдыха - парков (скверов) на территории муниципального образования"</w:t>
            </w:r>
          </w:p>
        </w:tc>
        <w:tc>
          <w:tcPr>
            <w:tcW w:w="1391" w:type="dxa"/>
          </w:tcPr>
          <w:p w:rsidR="00453471" w:rsidRDefault="00453471">
            <w:pPr>
              <w:pStyle w:val="ConsPlusNormal"/>
              <w:jc w:val="center"/>
            </w:pPr>
            <w:r>
              <w:t>550</w:t>
            </w:r>
          </w:p>
        </w:tc>
        <w:tc>
          <w:tcPr>
            <w:tcW w:w="1418" w:type="dxa"/>
          </w:tcPr>
          <w:p w:rsidR="00453471" w:rsidRDefault="00453471">
            <w:pPr>
              <w:pStyle w:val="ConsPlusNormal"/>
              <w:jc w:val="center"/>
            </w:pPr>
            <w:r>
              <w:t>450</w:t>
            </w:r>
          </w:p>
        </w:tc>
      </w:tr>
      <w:tr w:rsidR="00453471">
        <w:tc>
          <w:tcPr>
            <w:tcW w:w="6009" w:type="dxa"/>
          </w:tcPr>
          <w:p w:rsidR="00453471" w:rsidRDefault="00453471">
            <w:pPr>
              <w:pStyle w:val="ConsPlusNormal"/>
            </w:pPr>
            <w:r>
              <w:t>"Лучшая муниципальная практика благоустройства мест массового отдыха у воды - пляжей на территории муниципального образования"</w:t>
            </w:r>
          </w:p>
        </w:tc>
        <w:tc>
          <w:tcPr>
            <w:tcW w:w="1391" w:type="dxa"/>
          </w:tcPr>
          <w:p w:rsidR="00453471" w:rsidRDefault="00453471">
            <w:pPr>
              <w:pStyle w:val="ConsPlusNormal"/>
              <w:jc w:val="center"/>
            </w:pPr>
            <w:r>
              <w:t>550</w:t>
            </w:r>
          </w:p>
        </w:tc>
        <w:tc>
          <w:tcPr>
            <w:tcW w:w="1418" w:type="dxa"/>
          </w:tcPr>
          <w:p w:rsidR="00453471" w:rsidRDefault="00453471">
            <w:pPr>
              <w:pStyle w:val="ConsPlusNormal"/>
              <w:jc w:val="center"/>
            </w:pPr>
            <w:r>
              <w:t>450</w:t>
            </w:r>
          </w:p>
        </w:tc>
      </w:tr>
      <w:tr w:rsidR="00453471">
        <w:tc>
          <w:tcPr>
            <w:tcW w:w="6009" w:type="dxa"/>
          </w:tcPr>
          <w:p w:rsidR="00453471" w:rsidRDefault="00453471">
            <w:pPr>
              <w:pStyle w:val="ConsPlusNormal"/>
            </w:pPr>
            <w:r>
              <w:t>"Лучшая муниципальная практика создания условий для развития гражданского общества на территории поселения"</w:t>
            </w:r>
          </w:p>
        </w:tc>
        <w:tc>
          <w:tcPr>
            <w:tcW w:w="1391" w:type="dxa"/>
          </w:tcPr>
          <w:p w:rsidR="00453471" w:rsidRDefault="00453471">
            <w:pPr>
              <w:pStyle w:val="ConsPlusNormal"/>
              <w:jc w:val="center"/>
            </w:pPr>
            <w:r>
              <w:t>550</w:t>
            </w:r>
          </w:p>
        </w:tc>
        <w:tc>
          <w:tcPr>
            <w:tcW w:w="1418" w:type="dxa"/>
          </w:tcPr>
          <w:p w:rsidR="00453471" w:rsidRDefault="00453471">
            <w:pPr>
              <w:pStyle w:val="ConsPlusNormal"/>
              <w:jc w:val="center"/>
            </w:pPr>
            <w:r>
              <w:t>450</w:t>
            </w:r>
          </w:p>
        </w:tc>
      </w:tr>
      <w:tr w:rsidR="00453471">
        <w:tc>
          <w:tcPr>
            <w:tcW w:w="6009" w:type="dxa"/>
          </w:tcPr>
          <w:p w:rsidR="00453471" w:rsidRDefault="00453471">
            <w:pPr>
              <w:pStyle w:val="ConsPlusNormal"/>
            </w:pPr>
            <w:r>
              <w:t>"Лучшая муниципальная практика обеспечения безопасности жизнедеятельности населения на территории поселения"</w:t>
            </w:r>
          </w:p>
        </w:tc>
        <w:tc>
          <w:tcPr>
            <w:tcW w:w="1391" w:type="dxa"/>
          </w:tcPr>
          <w:p w:rsidR="00453471" w:rsidRDefault="00453471">
            <w:pPr>
              <w:pStyle w:val="ConsPlusNormal"/>
              <w:jc w:val="center"/>
            </w:pPr>
            <w:r>
              <w:t>550</w:t>
            </w:r>
          </w:p>
        </w:tc>
        <w:tc>
          <w:tcPr>
            <w:tcW w:w="1418" w:type="dxa"/>
          </w:tcPr>
          <w:p w:rsidR="00453471" w:rsidRDefault="00453471">
            <w:pPr>
              <w:pStyle w:val="ConsPlusNormal"/>
              <w:jc w:val="center"/>
            </w:pPr>
            <w:r>
              <w:t>450</w:t>
            </w:r>
          </w:p>
        </w:tc>
      </w:tr>
      <w:tr w:rsidR="00453471">
        <w:tc>
          <w:tcPr>
            <w:tcW w:w="6009" w:type="dxa"/>
          </w:tcPr>
          <w:p w:rsidR="00453471" w:rsidRDefault="00453471">
            <w:pPr>
              <w:pStyle w:val="ConsPlusNormal"/>
            </w:pPr>
            <w:r>
              <w:lastRenderedPageBreak/>
              <w:t>"Лучшая муниципальная практика управления муниципальными финансами"</w:t>
            </w:r>
          </w:p>
        </w:tc>
        <w:tc>
          <w:tcPr>
            <w:tcW w:w="1391" w:type="dxa"/>
          </w:tcPr>
          <w:p w:rsidR="00453471" w:rsidRDefault="00453471">
            <w:pPr>
              <w:pStyle w:val="ConsPlusNormal"/>
              <w:jc w:val="center"/>
            </w:pPr>
            <w:r>
              <w:t>550</w:t>
            </w:r>
          </w:p>
        </w:tc>
        <w:tc>
          <w:tcPr>
            <w:tcW w:w="1418" w:type="dxa"/>
          </w:tcPr>
          <w:p w:rsidR="00453471" w:rsidRDefault="00453471">
            <w:pPr>
              <w:pStyle w:val="ConsPlusNormal"/>
              <w:jc w:val="center"/>
            </w:pPr>
            <w:r>
              <w:t>450</w:t>
            </w:r>
          </w:p>
        </w:tc>
      </w:tr>
      <w:tr w:rsidR="00453471">
        <w:tc>
          <w:tcPr>
            <w:tcW w:w="6009" w:type="dxa"/>
          </w:tcPr>
          <w:p w:rsidR="00453471" w:rsidRDefault="00453471">
            <w:pPr>
              <w:pStyle w:val="ConsPlusNormal"/>
            </w:pPr>
            <w:r>
              <w:t>"Лучшая муниципальная практика взаимодействия со СМИ и использования информационных технологий в деятельности муниципального образования"</w:t>
            </w:r>
          </w:p>
        </w:tc>
        <w:tc>
          <w:tcPr>
            <w:tcW w:w="1391" w:type="dxa"/>
          </w:tcPr>
          <w:p w:rsidR="00453471" w:rsidRDefault="00453471">
            <w:pPr>
              <w:pStyle w:val="ConsPlusNormal"/>
              <w:jc w:val="center"/>
            </w:pPr>
            <w:r>
              <w:t>550</w:t>
            </w:r>
          </w:p>
        </w:tc>
        <w:tc>
          <w:tcPr>
            <w:tcW w:w="1418" w:type="dxa"/>
          </w:tcPr>
          <w:p w:rsidR="00453471" w:rsidRDefault="00453471">
            <w:pPr>
              <w:pStyle w:val="ConsPlusNormal"/>
              <w:jc w:val="center"/>
            </w:pPr>
            <w:r>
              <w:t>450</w:t>
            </w:r>
          </w:p>
        </w:tc>
      </w:tr>
      <w:tr w:rsidR="00453471">
        <w:tblPrEx>
          <w:tblBorders>
            <w:insideH w:val="nil"/>
          </w:tblBorders>
        </w:tblPrEx>
        <w:tc>
          <w:tcPr>
            <w:tcW w:w="6009" w:type="dxa"/>
            <w:tcBorders>
              <w:bottom w:val="nil"/>
            </w:tcBorders>
          </w:tcPr>
          <w:p w:rsidR="00453471" w:rsidRDefault="00453471">
            <w:pPr>
              <w:pStyle w:val="ConsPlusNormal"/>
            </w:pPr>
            <w:r>
              <w:t>"Лучшая муниципальная практика благоустройства сельских населенных пунктов":</w:t>
            </w:r>
          </w:p>
        </w:tc>
        <w:tc>
          <w:tcPr>
            <w:tcW w:w="2809" w:type="dxa"/>
            <w:gridSpan w:val="2"/>
            <w:tcBorders>
              <w:bottom w:val="nil"/>
            </w:tcBorders>
          </w:tcPr>
          <w:p w:rsidR="00453471" w:rsidRDefault="00453471">
            <w:pPr>
              <w:pStyle w:val="ConsPlusNormal"/>
            </w:pPr>
          </w:p>
        </w:tc>
      </w:tr>
      <w:tr w:rsidR="00453471">
        <w:tblPrEx>
          <w:tblBorders>
            <w:insideH w:val="nil"/>
          </w:tblBorders>
        </w:tblPrEx>
        <w:tc>
          <w:tcPr>
            <w:tcW w:w="6009" w:type="dxa"/>
            <w:tcBorders>
              <w:top w:val="nil"/>
              <w:bottom w:val="nil"/>
            </w:tcBorders>
          </w:tcPr>
          <w:p w:rsidR="00453471" w:rsidRDefault="00453471">
            <w:pPr>
              <w:pStyle w:val="ConsPlusNormal"/>
            </w:pPr>
            <w:r>
              <w:t>- сельские населенные пункты с числом жителей свыше 1000 человек;</w:t>
            </w:r>
          </w:p>
        </w:tc>
        <w:tc>
          <w:tcPr>
            <w:tcW w:w="2809" w:type="dxa"/>
            <w:gridSpan w:val="2"/>
            <w:tcBorders>
              <w:top w:val="nil"/>
              <w:bottom w:val="nil"/>
            </w:tcBorders>
          </w:tcPr>
          <w:p w:rsidR="00453471" w:rsidRDefault="00453471">
            <w:pPr>
              <w:pStyle w:val="ConsPlusNormal"/>
              <w:jc w:val="center"/>
            </w:pPr>
            <w:r>
              <w:t>450</w:t>
            </w:r>
          </w:p>
        </w:tc>
      </w:tr>
      <w:tr w:rsidR="00453471">
        <w:tblPrEx>
          <w:tblBorders>
            <w:insideH w:val="nil"/>
          </w:tblBorders>
        </w:tblPrEx>
        <w:tc>
          <w:tcPr>
            <w:tcW w:w="6009" w:type="dxa"/>
            <w:tcBorders>
              <w:top w:val="nil"/>
            </w:tcBorders>
          </w:tcPr>
          <w:p w:rsidR="00453471" w:rsidRDefault="00453471">
            <w:pPr>
              <w:pStyle w:val="ConsPlusNormal"/>
            </w:pPr>
            <w:r>
              <w:t>- сельские населенные пункты с числом жителей 1000 человек и менее</w:t>
            </w:r>
          </w:p>
        </w:tc>
        <w:tc>
          <w:tcPr>
            <w:tcW w:w="2809" w:type="dxa"/>
            <w:gridSpan w:val="2"/>
            <w:tcBorders>
              <w:top w:val="nil"/>
            </w:tcBorders>
          </w:tcPr>
          <w:p w:rsidR="00453471" w:rsidRDefault="00453471">
            <w:pPr>
              <w:pStyle w:val="ConsPlusNormal"/>
              <w:jc w:val="center"/>
            </w:pPr>
            <w:r>
              <w:t>450</w:t>
            </w:r>
          </w:p>
        </w:tc>
      </w:tr>
      <w:tr w:rsidR="00453471">
        <w:tc>
          <w:tcPr>
            <w:tcW w:w="6009" w:type="dxa"/>
          </w:tcPr>
          <w:p w:rsidR="00453471" w:rsidRDefault="00453471">
            <w:pPr>
              <w:pStyle w:val="ConsPlusNormal"/>
            </w:pPr>
            <w:r>
              <w:t>Всего</w:t>
            </w:r>
          </w:p>
        </w:tc>
        <w:tc>
          <w:tcPr>
            <w:tcW w:w="2809" w:type="dxa"/>
            <w:gridSpan w:val="2"/>
          </w:tcPr>
          <w:p w:rsidR="00453471" w:rsidRDefault="00453471">
            <w:pPr>
              <w:pStyle w:val="ConsPlusNormal"/>
              <w:jc w:val="center"/>
            </w:pPr>
            <w:r>
              <w:t>6 900</w:t>
            </w:r>
          </w:p>
        </w:tc>
      </w:tr>
    </w:tbl>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ind w:firstLine="540"/>
        <w:jc w:val="both"/>
      </w:pPr>
    </w:p>
    <w:p w:rsidR="00453471" w:rsidRDefault="00453471">
      <w:pPr>
        <w:sectPr w:rsidR="00453471">
          <w:pgSz w:w="11905" w:h="16838"/>
          <w:pgMar w:top="1134" w:right="850" w:bottom="1134" w:left="1701" w:header="0" w:footer="0" w:gutter="0"/>
          <w:cols w:space="720"/>
        </w:sectPr>
      </w:pPr>
    </w:p>
    <w:p w:rsidR="00453471" w:rsidRDefault="00453471">
      <w:pPr>
        <w:pStyle w:val="ConsPlusNormal"/>
        <w:jc w:val="right"/>
        <w:outlineLvl w:val="1"/>
      </w:pPr>
      <w:r>
        <w:lastRenderedPageBreak/>
        <w:t>Приложение N 9</w:t>
      </w:r>
    </w:p>
    <w:p w:rsidR="00453471" w:rsidRDefault="00453471">
      <w:pPr>
        <w:pStyle w:val="ConsPlusNormal"/>
        <w:jc w:val="right"/>
      </w:pPr>
      <w:r>
        <w:t>к Положению</w:t>
      </w:r>
    </w:p>
    <w:p w:rsidR="00453471" w:rsidRDefault="00453471">
      <w:pPr>
        <w:pStyle w:val="ConsPlusNormal"/>
        <w:jc w:val="right"/>
      </w:pPr>
      <w:r>
        <w:t>о проведении ежегодного публичного</w:t>
      </w:r>
    </w:p>
    <w:p w:rsidR="00453471" w:rsidRDefault="00453471">
      <w:pPr>
        <w:pStyle w:val="ConsPlusNormal"/>
        <w:jc w:val="right"/>
      </w:pPr>
      <w:r>
        <w:t>конкурса "Лучшее муниципальное</w:t>
      </w:r>
    </w:p>
    <w:p w:rsidR="00453471" w:rsidRDefault="00453471">
      <w:pPr>
        <w:pStyle w:val="ConsPlusNormal"/>
        <w:jc w:val="right"/>
      </w:pPr>
      <w:r>
        <w:t>образование Воронежской области"</w:t>
      </w:r>
    </w:p>
    <w:p w:rsidR="00453471" w:rsidRDefault="0045347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53471">
        <w:trPr>
          <w:jc w:val="center"/>
        </w:trPr>
        <w:tc>
          <w:tcPr>
            <w:tcW w:w="9294" w:type="dxa"/>
            <w:tcBorders>
              <w:top w:val="nil"/>
              <w:left w:val="single" w:sz="24" w:space="0" w:color="CED3F1"/>
              <w:bottom w:val="nil"/>
              <w:right w:val="single" w:sz="24" w:space="0" w:color="F4F3F8"/>
            </w:tcBorders>
            <w:shd w:val="clear" w:color="auto" w:fill="F4F3F8"/>
          </w:tcPr>
          <w:p w:rsidR="00453471" w:rsidRDefault="00453471">
            <w:pPr>
              <w:pStyle w:val="ConsPlusNormal"/>
              <w:jc w:val="center"/>
            </w:pPr>
            <w:r>
              <w:rPr>
                <w:color w:val="392C69"/>
              </w:rPr>
              <w:t>Список изменяющих документов</w:t>
            </w:r>
          </w:p>
          <w:p w:rsidR="00453471" w:rsidRDefault="00453471">
            <w:pPr>
              <w:pStyle w:val="ConsPlusNormal"/>
              <w:jc w:val="center"/>
            </w:pPr>
            <w:r>
              <w:rPr>
                <w:color w:val="392C69"/>
              </w:rPr>
              <w:t xml:space="preserve">(введено </w:t>
            </w:r>
            <w:hyperlink r:id="rId142" w:history="1">
              <w:r>
                <w:rPr>
                  <w:color w:val="0000FF"/>
                </w:rPr>
                <w:t>постановлением</w:t>
              </w:r>
            </w:hyperlink>
            <w:r>
              <w:rPr>
                <w:color w:val="392C69"/>
              </w:rPr>
              <w:t xml:space="preserve"> правительства Воронежской области</w:t>
            </w:r>
          </w:p>
          <w:p w:rsidR="00453471" w:rsidRDefault="00453471">
            <w:pPr>
              <w:pStyle w:val="ConsPlusNormal"/>
              <w:jc w:val="center"/>
            </w:pPr>
            <w:r>
              <w:rPr>
                <w:color w:val="392C69"/>
              </w:rPr>
              <w:t>от 30.04.2015 N 331)</w:t>
            </w:r>
          </w:p>
        </w:tc>
      </w:tr>
    </w:tbl>
    <w:p w:rsidR="00453471" w:rsidRDefault="00453471">
      <w:pPr>
        <w:pStyle w:val="ConsPlusNormal"/>
        <w:ind w:firstLine="540"/>
        <w:jc w:val="both"/>
      </w:pPr>
    </w:p>
    <w:p w:rsidR="00453471" w:rsidRDefault="00453471">
      <w:pPr>
        <w:pStyle w:val="ConsPlusNormal"/>
        <w:jc w:val="center"/>
      </w:pPr>
      <w:bookmarkStart w:id="52" w:name="P3447"/>
      <w:bookmarkEnd w:id="52"/>
      <w:r>
        <w:t>Отчет</w:t>
      </w:r>
    </w:p>
    <w:p w:rsidR="00453471" w:rsidRDefault="00453471">
      <w:pPr>
        <w:pStyle w:val="ConsPlusNormal"/>
        <w:jc w:val="center"/>
      </w:pPr>
      <w:r>
        <w:t>об использовании иных межбюджетных трансфертов (грантов)</w:t>
      </w:r>
    </w:p>
    <w:p w:rsidR="00453471" w:rsidRDefault="00453471">
      <w:pPr>
        <w:pStyle w:val="ConsPlusNormal"/>
        <w:jc w:val="center"/>
      </w:pPr>
      <w:r>
        <w:t>________________________________________________________</w:t>
      </w:r>
    </w:p>
    <w:p w:rsidR="00453471" w:rsidRDefault="00453471">
      <w:pPr>
        <w:pStyle w:val="ConsPlusNormal"/>
        <w:jc w:val="center"/>
      </w:pPr>
      <w:r>
        <w:t>(наименование муниципального образования)</w:t>
      </w:r>
    </w:p>
    <w:p w:rsidR="00453471" w:rsidRDefault="0045347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2211"/>
        <w:gridCol w:w="964"/>
        <w:gridCol w:w="1247"/>
        <w:gridCol w:w="1247"/>
        <w:gridCol w:w="907"/>
        <w:gridCol w:w="1077"/>
        <w:gridCol w:w="1531"/>
        <w:gridCol w:w="1077"/>
      </w:tblGrid>
      <w:tr w:rsidR="00453471">
        <w:tc>
          <w:tcPr>
            <w:tcW w:w="510" w:type="dxa"/>
            <w:vMerge w:val="restart"/>
          </w:tcPr>
          <w:p w:rsidR="00453471" w:rsidRDefault="00453471">
            <w:pPr>
              <w:pStyle w:val="ConsPlusNormal"/>
              <w:jc w:val="center"/>
            </w:pPr>
            <w:r>
              <w:t>N п/п</w:t>
            </w:r>
          </w:p>
        </w:tc>
        <w:tc>
          <w:tcPr>
            <w:tcW w:w="1701" w:type="dxa"/>
            <w:vMerge w:val="restart"/>
          </w:tcPr>
          <w:p w:rsidR="00453471" w:rsidRDefault="00453471">
            <w:pPr>
              <w:pStyle w:val="ConsPlusNormal"/>
              <w:jc w:val="center"/>
            </w:pPr>
            <w:r>
              <w:t>Наименование мероприятий (направление расходования средств)</w:t>
            </w:r>
          </w:p>
        </w:tc>
        <w:tc>
          <w:tcPr>
            <w:tcW w:w="2211" w:type="dxa"/>
            <w:vMerge w:val="restart"/>
          </w:tcPr>
          <w:p w:rsidR="00453471" w:rsidRDefault="00453471">
            <w:pPr>
              <w:pStyle w:val="ConsPlusNormal"/>
              <w:jc w:val="center"/>
            </w:pPr>
            <w:r>
              <w:t>Наименование организации-поставщика, подрядчика, ИНН, КПП</w:t>
            </w:r>
          </w:p>
        </w:tc>
        <w:tc>
          <w:tcPr>
            <w:tcW w:w="3458" w:type="dxa"/>
            <w:gridSpan w:val="3"/>
          </w:tcPr>
          <w:p w:rsidR="00453471" w:rsidRDefault="00453471">
            <w:pPr>
              <w:pStyle w:val="ConsPlusNormal"/>
              <w:jc w:val="center"/>
            </w:pPr>
            <w:r>
              <w:t>Муниципальный контракт (договор)</w:t>
            </w:r>
          </w:p>
        </w:tc>
        <w:tc>
          <w:tcPr>
            <w:tcW w:w="1984" w:type="dxa"/>
            <w:gridSpan w:val="2"/>
          </w:tcPr>
          <w:p w:rsidR="00453471" w:rsidRDefault="00453471">
            <w:pPr>
              <w:pStyle w:val="ConsPlusNormal"/>
              <w:jc w:val="center"/>
            </w:pPr>
            <w:r>
              <w:t>Акт приемки выполненных работ (оказанных услуг) / товарная накладная</w:t>
            </w:r>
          </w:p>
        </w:tc>
        <w:tc>
          <w:tcPr>
            <w:tcW w:w="2608" w:type="dxa"/>
            <w:gridSpan w:val="2"/>
          </w:tcPr>
          <w:p w:rsidR="00453471" w:rsidRDefault="00453471">
            <w:pPr>
              <w:pStyle w:val="ConsPlusNormal"/>
              <w:jc w:val="center"/>
            </w:pPr>
            <w:r>
              <w:t>Фактически перечислено поставщику/ подрядчику</w:t>
            </w:r>
          </w:p>
        </w:tc>
      </w:tr>
      <w:tr w:rsidR="00453471">
        <w:tc>
          <w:tcPr>
            <w:tcW w:w="510" w:type="dxa"/>
            <w:vMerge/>
          </w:tcPr>
          <w:p w:rsidR="00453471" w:rsidRDefault="00453471"/>
        </w:tc>
        <w:tc>
          <w:tcPr>
            <w:tcW w:w="1701" w:type="dxa"/>
            <w:vMerge/>
          </w:tcPr>
          <w:p w:rsidR="00453471" w:rsidRDefault="00453471"/>
        </w:tc>
        <w:tc>
          <w:tcPr>
            <w:tcW w:w="2211" w:type="dxa"/>
            <w:vMerge/>
          </w:tcPr>
          <w:p w:rsidR="00453471" w:rsidRDefault="00453471"/>
        </w:tc>
        <w:tc>
          <w:tcPr>
            <w:tcW w:w="964" w:type="dxa"/>
          </w:tcPr>
          <w:p w:rsidR="00453471" w:rsidRDefault="00453471">
            <w:pPr>
              <w:pStyle w:val="ConsPlusNormal"/>
              <w:jc w:val="center"/>
            </w:pPr>
            <w:r>
              <w:t>Номер, дата</w:t>
            </w:r>
          </w:p>
        </w:tc>
        <w:tc>
          <w:tcPr>
            <w:tcW w:w="1247" w:type="dxa"/>
          </w:tcPr>
          <w:p w:rsidR="00453471" w:rsidRDefault="00453471">
            <w:pPr>
              <w:pStyle w:val="ConsPlusNormal"/>
              <w:jc w:val="center"/>
            </w:pPr>
            <w:r>
              <w:t>Сумма контракта, всего (рублей)</w:t>
            </w:r>
          </w:p>
        </w:tc>
        <w:tc>
          <w:tcPr>
            <w:tcW w:w="1247" w:type="dxa"/>
          </w:tcPr>
          <w:p w:rsidR="00453471" w:rsidRDefault="00453471">
            <w:pPr>
              <w:pStyle w:val="ConsPlusNormal"/>
              <w:jc w:val="center"/>
            </w:pPr>
            <w:r>
              <w:t>В том числе за счет средств гранта (рублей)</w:t>
            </w:r>
          </w:p>
        </w:tc>
        <w:tc>
          <w:tcPr>
            <w:tcW w:w="907" w:type="dxa"/>
          </w:tcPr>
          <w:p w:rsidR="00453471" w:rsidRDefault="00453471">
            <w:pPr>
              <w:pStyle w:val="ConsPlusNormal"/>
              <w:jc w:val="center"/>
            </w:pPr>
            <w:r>
              <w:t>Номер, дата</w:t>
            </w:r>
          </w:p>
        </w:tc>
        <w:tc>
          <w:tcPr>
            <w:tcW w:w="1077" w:type="dxa"/>
          </w:tcPr>
          <w:p w:rsidR="00453471" w:rsidRDefault="00453471">
            <w:pPr>
              <w:pStyle w:val="ConsPlusNormal"/>
              <w:jc w:val="center"/>
            </w:pPr>
            <w:r>
              <w:t>Сумма (рублей)</w:t>
            </w:r>
          </w:p>
        </w:tc>
        <w:tc>
          <w:tcPr>
            <w:tcW w:w="1531" w:type="dxa"/>
          </w:tcPr>
          <w:p w:rsidR="00453471" w:rsidRDefault="00453471">
            <w:pPr>
              <w:pStyle w:val="ConsPlusNormal"/>
              <w:jc w:val="center"/>
            </w:pPr>
            <w:r>
              <w:t>Платежное поручение (номер, дата)</w:t>
            </w:r>
          </w:p>
        </w:tc>
        <w:tc>
          <w:tcPr>
            <w:tcW w:w="1077" w:type="dxa"/>
          </w:tcPr>
          <w:p w:rsidR="00453471" w:rsidRDefault="00453471">
            <w:pPr>
              <w:pStyle w:val="ConsPlusNormal"/>
              <w:jc w:val="center"/>
            </w:pPr>
            <w:r>
              <w:t>Сумма (рублей)</w:t>
            </w:r>
          </w:p>
        </w:tc>
      </w:tr>
      <w:tr w:rsidR="00453471">
        <w:tc>
          <w:tcPr>
            <w:tcW w:w="510" w:type="dxa"/>
          </w:tcPr>
          <w:p w:rsidR="00453471" w:rsidRDefault="00453471">
            <w:pPr>
              <w:pStyle w:val="ConsPlusNormal"/>
              <w:jc w:val="center"/>
            </w:pPr>
            <w:r>
              <w:t>1</w:t>
            </w:r>
          </w:p>
        </w:tc>
        <w:tc>
          <w:tcPr>
            <w:tcW w:w="1701" w:type="dxa"/>
          </w:tcPr>
          <w:p w:rsidR="00453471" w:rsidRDefault="00453471">
            <w:pPr>
              <w:pStyle w:val="ConsPlusNormal"/>
              <w:jc w:val="center"/>
            </w:pPr>
            <w:r>
              <w:t>2</w:t>
            </w:r>
          </w:p>
        </w:tc>
        <w:tc>
          <w:tcPr>
            <w:tcW w:w="2211" w:type="dxa"/>
          </w:tcPr>
          <w:p w:rsidR="00453471" w:rsidRDefault="00453471">
            <w:pPr>
              <w:pStyle w:val="ConsPlusNormal"/>
              <w:jc w:val="center"/>
            </w:pPr>
            <w:r>
              <w:t>3</w:t>
            </w:r>
          </w:p>
        </w:tc>
        <w:tc>
          <w:tcPr>
            <w:tcW w:w="964" w:type="dxa"/>
          </w:tcPr>
          <w:p w:rsidR="00453471" w:rsidRDefault="00453471">
            <w:pPr>
              <w:pStyle w:val="ConsPlusNormal"/>
              <w:jc w:val="center"/>
            </w:pPr>
            <w:r>
              <w:t>4</w:t>
            </w:r>
          </w:p>
        </w:tc>
        <w:tc>
          <w:tcPr>
            <w:tcW w:w="1247" w:type="dxa"/>
          </w:tcPr>
          <w:p w:rsidR="00453471" w:rsidRDefault="00453471">
            <w:pPr>
              <w:pStyle w:val="ConsPlusNormal"/>
              <w:jc w:val="center"/>
            </w:pPr>
            <w:r>
              <w:t>5</w:t>
            </w:r>
          </w:p>
        </w:tc>
        <w:tc>
          <w:tcPr>
            <w:tcW w:w="1247" w:type="dxa"/>
          </w:tcPr>
          <w:p w:rsidR="00453471" w:rsidRDefault="00453471">
            <w:pPr>
              <w:pStyle w:val="ConsPlusNormal"/>
              <w:jc w:val="center"/>
            </w:pPr>
            <w:r>
              <w:t>6</w:t>
            </w:r>
          </w:p>
        </w:tc>
        <w:tc>
          <w:tcPr>
            <w:tcW w:w="907" w:type="dxa"/>
          </w:tcPr>
          <w:p w:rsidR="00453471" w:rsidRDefault="00453471">
            <w:pPr>
              <w:pStyle w:val="ConsPlusNormal"/>
              <w:jc w:val="center"/>
            </w:pPr>
            <w:r>
              <w:t>7</w:t>
            </w:r>
          </w:p>
        </w:tc>
        <w:tc>
          <w:tcPr>
            <w:tcW w:w="1077" w:type="dxa"/>
          </w:tcPr>
          <w:p w:rsidR="00453471" w:rsidRDefault="00453471">
            <w:pPr>
              <w:pStyle w:val="ConsPlusNormal"/>
              <w:jc w:val="center"/>
            </w:pPr>
            <w:r>
              <w:t>8</w:t>
            </w:r>
          </w:p>
        </w:tc>
        <w:tc>
          <w:tcPr>
            <w:tcW w:w="1531" w:type="dxa"/>
          </w:tcPr>
          <w:p w:rsidR="00453471" w:rsidRDefault="00453471">
            <w:pPr>
              <w:pStyle w:val="ConsPlusNormal"/>
              <w:jc w:val="center"/>
            </w:pPr>
            <w:r>
              <w:t>9</w:t>
            </w:r>
          </w:p>
        </w:tc>
        <w:tc>
          <w:tcPr>
            <w:tcW w:w="1077" w:type="dxa"/>
          </w:tcPr>
          <w:p w:rsidR="00453471" w:rsidRDefault="00453471">
            <w:pPr>
              <w:pStyle w:val="ConsPlusNormal"/>
              <w:jc w:val="center"/>
            </w:pPr>
            <w:r>
              <w:t>10</w:t>
            </w:r>
          </w:p>
        </w:tc>
      </w:tr>
      <w:tr w:rsidR="00453471">
        <w:tc>
          <w:tcPr>
            <w:tcW w:w="510" w:type="dxa"/>
          </w:tcPr>
          <w:p w:rsidR="00453471" w:rsidRDefault="00453471">
            <w:pPr>
              <w:pStyle w:val="ConsPlusNormal"/>
            </w:pPr>
          </w:p>
        </w:tc>
        <w:tc>
          <w:tcPr>
            <w:tcW w:w="1701" w:type="dxa"/>
          </w:tcPr>
          <w:p w:rsidR="00453471" w:rsidRDefault="00453471">
            <w:pPr>
              <w:pStyle w:val="ConsPlusNormal"/>
            </w:pPr>
          </w:p>
        </w:tc>
        <w:tc>
          <w:tcPr>
            <w:tcW w:w="2211" w:type="dxa"/>
          </w:tcPr>
          <w:p w:rsidR="00453471" w:rsidRDefault="00453471">
            <w:pPr>
              <w:pStyle w:val="ConsPlusNormal"/>
            </w:pPr>
          </w:p>
        </w:tc>
        <w:tc>
          <w:tcPr>
            <w:tcW w:w="964" w:type="dxa"/>
          </w:tcPr>
          <w:p w:rsidR="00453471" w:rsidRDefault="00453471">
            <w:pPr>
              <w:pStyle w:val="ConsPlusNormal"/>
            </w:pPr>
          </w:p>
        </w:tc>
        <w:tc>
          <w:tcPr>
            <w:tcW w:w="1247" w:type="dxa"/>
          </w:tcPr>
          <w:p w:rsidR="00453471" w:rsidRDefault="00453471">
            <w:pPr>
              <w:pStyle w:val="ConsPlusNormal"/>
            </w:pPr>
          </w:p>
        </w:tc>
        <w:tc>
          <w:tcPr>
            <w:tcW w:w="1247" w:type="dxa"/>
          </w:tcPr>
          <w:p w:rsidR="00453471" w:rsidRDefault="00453471">
            <w:pPr>
              <w:pStyle w:val="ConsPlusNormal"/>
            </w:pPr>
          </w:p>
        </w:tc>
        <w:tc>
          <w:tcPr>
            <w:tcW w:w="907" w:type="dxa"/>
          </w:tcPr>
          <w:p w:rsidR="00453471" w:rsidRDefault="00453471">
            <w:pPr>
              <w:pStyle w:val="ConsPlusNormal"/>
            </w:pPr>
          </w:p>
        </w:tc>
        <w:tc>
          <w:tcPr>
            <w:tcW w:w="1077" w:type="dxa"/>
          </w:tcPr>
          <w:p w:rsidR="00453471" w:rsidRDefault="00453471">
            <w:pPr>
              <w:pStyle w:val="ConsPlusNormal"/>
            </w:pPr>
          </w:p>
        </w:tc>
        <w:tc>
          <w:tcPr>
            <w:tcW w:w="1531" w:type="dxa"/>
          </w:tcPr>
          <w:p w:rsidR="00453471" w:rsidRDefault="00453471">
            <w:pPr>
              <w:pStyle w:val="ConsPlusNormal"/>
            </w:pPr>
          </w:p>
        </w:tc>
        <w:tc>
          <w:tcPr>
            <w:tcW w:w="1077" w:type="dxa"/>
          </w:tcPr>
          <w:p w:rsidR="00453471" w:rsidRDefault="00453471">
            <w:pPr>
              <w:pStyle w:val="ConsPlusNormal"/>
            </w:pPr>
          </w:p>
        </w:tc>
      </w:tr>
    </w:tbl>
    <w:p w:rsidR="00453471" w:rsidRDefault="00453471">
      <w:pPr>
        <w:pStyle w:val="ConsPlusNormal"/>
        <w:ind w:firstLine="540"/>
        <w:jc w:val="both"/>
      </w:pPr>
    </w:p>
    <w:p w:rsidR="00453471" w:rsidRDefault="00453471">
      <w:pPr>
        <w:pStyle w:val="ConsPlusNormal"/>
        <w:ind w:firstLine="540"/>
        <w:jc w:val="both"/>
      </w:pPr>
      <w:r>
        <w:t>Приложение: копии документов, указанных в отчете, на ___ листах в 1 экз.</w:t>
      </w:r>
    </w:p>
    <w:p w:rsidR="00453471" w:rsidRDefault="00453471">
      <w:pPr>
        <w:pStyle w:val="ConsPlusNormal"/>
        <w:ind w:firstLine="540"/>
        <w:jc w:val="both"/>
      </w:pPr>
    </w:p>
    <w:p w:rsidR="00453471" w:rsidRDefault="00453471">
      <w:pPr>
        <w:pStyle w:val="ConsPlusNonformat"/>
        <w:jc w:val="both"/>
      </w:pPr>
      <w:r>
        <w:lastRenderedPageBreak/>
        <w:t xml:space="preserve">   Целевое использование средств подтверждаю.</w:t>
      </w:r>
    </w:p>
    <w:p w:rsidR="00453471" w:rsidRDefault="00453471">
      <w:pPr>
        <w:pStyle w:val="ConsPlusNonformat"/>
        <w:jc w:val="both"/>
      </w:pPr>
    </w:p>
    <w:p w:rsidR="00453471" w:rsidRDefault="00453471">
      <w:pPr>
        <w:pStyle w:val="ConsPlusNonformat"/>
        <w:jc w:val="both"/>
      </w:pPr>
      <w:r>
        <w:t xml:space="preserve">    Глава  администрации</w:t>
      </w:r>
    </w:p>
    <w:p w:rsidR="00453471" w:rsidRDefault="00453471">
      <w:pPr>
        <w:pStyle w:val="ConsPlusNonformat"/>
        <w:jc w:val="both"/>
      </w:pPr>
      <w:r>
        <w:t xml:space="preserve">    муниципального образования      _________________ _____________________</w:t>
      </w:r>
    </w:p>
    <w:p w:rsidR="00453471" w:rsidRDefault="00453471">
      <w:pPr>
        <w:pStyle w:val="ConsPlusNonformat"/>
        <w:jc w:val="both"/>
      </w:pPr>
      <w:r>
        <w:t xml:space="preserve">                                        (подпись)       (фамилия, инициалы)</w:t>
      </w:r>
    </w:p>
    <w:p w:rsidR="00453471" w:rsidRDefault="00453471">
      <w:pPr>
        <w:pStyle w:val="ConsPlusNonformat"/>
        <w:jc w:val="both"/>
      </w:pPr>
      <w:r>
        <w:t xml:space="preserve">    Главный бухгалтер               _________________ _____________________</w:t>
      </w:r>
    </w:p>
    <w:p w:rsidR="00453471" w:rsidRDefault="00453471">
      <w:pPr>
        <w:pStyle w:val="ConsPlusNonformat"/>
        <w:jc w:val="both"/>
      </w:pPr>
      <w:r>
        <w:t xml:space="preserve">                                        (подпись)       (фамилия, инициалы)</w:t>
      </w:r>
    </w:p>
    <w:p w:rsidR="00453471" w:rsidRDefault="00453471">
      <w:pPr>
        <w:pStyle w:val="ConsPlusNonformat"/>
        <w:jc w:val="both"/>
      </w:pPr>
      <w:r>
        <w:t xml:space="preserve">    "_____" ______________ 20___ г.           М.П.</w:t>
      </w:r>
    </w:p>
    <w:p w:rsidR="00453471" w:rsidRDefault="00453471">
      <w:pPr>
        <w:pStyle w:val="ConsPlusNonformat"/>
        <w:jc w:val="both"/>
      </w:pPr>
      <w:r>
        <w:t xml:space="preserve">    Исполнитель Ф.И.О., телефон</w:t>
      </w:r>
    </w:p>
    <w:p w:rsidR="00453471" w:rsidRDefault="00453471">
      <w:pPr>
        <w:pStyle w:val="ConsPlusNormal"/>
        <w:ind w:firstLine="540"/>
        <w:jc w:val="both"/>
      </w:pPr>
    </w:p>
    <w:p w:rsidR="00453471" w:rsidRDefault="00453471">
      <w:pPr>
        <w:pStyle w:val="ConsPlusNormal"/>
        <w:ind w:firstLine="540"/>
        <w:jc w:val="both"/>
      </w:pPr>
    </w:p>
    <w:p w:rsidR="00453471" w:rsidRDefault="00453471">
      <w:pPr>
        <w:pStyle w:val="ConsPlusNormal"/>
        <w:pBdr>
          <w:top w:val="single" w:sz="6" w:space="0" w:color="auto"/>
        </w:pBdr>
        <w:spacing w:before="100" w:after="100"/>
        <w:jc w:val="both"/>
        <w:rPr>
          <w:sz w:val="2"/>
          <w:szCs w:val="2"/>
        </w:rPr>
      </w:pPr>
    </w:p>
    <w:p w:rsidR="00012145" w:rsidRDefault="00012145">
      <w:bookmarkStart w:id="53" w:name="_GoBack"/>
      <w:bookmarkEnd w:id="53"/>
    </w:p>
    <w:sectPr w:rsidR="00012145" w:rsidSect="00B1656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71"/>
    <w:rsid w:val="00012145"/>
    <w:rsid w:val="0045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616C1-13C8-46FC-81CF-55DE3BC4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34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34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34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34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34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823D8E5B5F35A3FE7440F82F699D4E045899CF3AEF6177AAD3E1C80C9A05EC1A4CB1B32C641E28B5426F31y9M" TargetMode="External"/><Relationship Id="rId117" Type="http://schemas.openxmlformats.org/officeDocument/2006/relationships/hyperlink" Target="consultantplus://offline/ref=68823D8E5B5F35A3FE7440F82F699D4E045899CF3BEC637FA5D3E1C80C9A05EC1A4CB1B32C641E28B5426731yCM" TargetMode="External"/><Relationship Id="rId21" Type="http://schemas.openxmlformats.org/officeDocument/2006/relationships/hyperlink" Target="consultantplus://offline/ref=68823D8E5B5F35A3FE7440F82F699D4E045899CF34E86F7DA8D3E1C80C9A05EC1A4CB1B32C641E28B5426F31y7M" TargetMode="External"/><Relationship Id="rId42" Type="http://schemas.openxmlformats.org/officeDocument/2006/relationships/hyperlink" Target="consultantplus://offline/ref=68823D8E5B5F35A3FE7440F82F699D4E045899CF34E86F7DA8D3E1C80C9A05EC1A4CB1B32C641E28B5426E31yBM" TargetMode="External"/><Relationship Id="rId47" Type="http://schemas.openxmlformats.org/officeDocument/2006/relationships/hyperlink" Target="consultantplus://offline/ref=68823D8E5B5F35A3FE7440F82F699D4E045899CF3BEA667BAED3E1C80C9A05EC1A4CB1B32C641E28B5426E31yDM" TargetMode="External"/><Relationship Id="rId63" Type="http://schemas.openxmlformats.org/officeDocument/2006/relationships/hyperlink" Target="consultantplus://offline/ref=68823D8E5B5F35A3FE7440F82F699D4E045899CF3AEB667EA9D3E1C80C9A05EC1A4CB1B32C641E28B5426E31y8M" TargetMode="External"/><Relationship Id="rId68" Type="http://schemas.openxmlformats.org/officeDocument/2006/relationships/hyperlink" Target="consultantplus://offline/ref=68823D8E5B5F35A3FE7440F82F699D4E045899CF3BEA667BAED3E1C80C9A05EC1A4CB1B32C641E28B5426E31yCM" TargetMode="External"/><Relationship Id="rId84" Type="http://schemas.openxmlformats.org/officeDocument/2006/relationships/hyperlink" Target="consultantplus://offline/ref=68823D8E5B5F35A3FE7440F82F699D4E045899CF3BEC637FA5D3E1C80C9A05EC1A4CB1B32C641E28B5426E31y9M" TargetMode="External"/><Relationship Id="rId89" Type="http://schemas.openxmlformats.org/officeDocument/2006/relationships/hyperlink" Target="consultantplus://offline/ref=68823D8E5B5F35A3FE7440F82F699D4E045899CF3BEA667BAED3E1C80C9A05EC1A4CB1B32C641E28B5466E31yDM" TargetMode="External"/><Relationship Id="rId112" Type="http://schemas.openxmlformats.org/officeDocument/2006/relationships/hyperlink" Target="consultantplus://offline/ref=68823D8E5B5F35A3FE7440F82F699D4E045899CF3AEC647CA5D3E1C80C9A05EC1A4CB1B32C641E28B5426731y6M" TargetMode="External"/><Relationship Id="rId133" Type="http://schemas.openxmlformats.org/officeDocument/2006/relationships/hyperlink" Target="consultantplus://offline/ref=81230E7772EC33471AF840FDB69D45FB9C145EE5ABB383625995C7BADF56FC1B7A220015E69273D25308AC48yCM" TargetMode="External"/><Relationship Id="rId138" Type="http://schemas.openxmlformats.org/officeDocument/2006/relationships/hyperlink" Target="consultantplus://offline/ref=81230E7772EC33471AF840FDB69D45FB9C145EE5A5B08A615895C7BADF56FC1B7A220015E69273D2530BA348y7M" TargetMode="External"/><Relationship Id="rId16" Type="http://schemas.openxmlformats.org/officeDocument/2006/relationships/hyperlink" Target="consultantplus://offline/ref=68823D8E5B5F35A3FE7440F82F699D4E045899CF34E86F7DA8D3E1C80C9A05EC1A4CB1B32C641E28B5426F31yAM" TargetMode="External"/><Relationship Id="rId107" Type="http://schemas.openxmlformats.org/officeDocument/2006/relationships/hyperlink" Target="consultantplus://offline/ref=68823D8E5B5F35A3FE7440F82F699D4E045899CF3AEB667EA9D3E1C80C9A05EC1A4CB1B32C641E28B5426D31yEM" TargetMode="External"/><Relationship Id="rId11" Type="http://schemas.openxmlformats.org/officeDocument/2006/relationships/hyperlink" Target="consultantplus://offline/ref=68823D8E5B5F35A3FE7440F82F699D4E045899CF3AEA6077AFD3E1C80C9A05EC1A4CB1B32C641E28B5426F31yAM" TargetMode="External"/><Relationship Id="rId32" Type="http://schemas.openxmlformats.org/officeDocument/2006/relationships/hyperlink" Target="consultantplus://offline/ref=68823D8E5B5F35A3FE7440F82F699D4E045899CF3AEB667EA9D3E1C80C9A05EC1A4CB1B32C641E28B5426F31y8M" TargetMode="External"/><Relationship Id="rId37" Type="http://schemas.openxmlformats.org/officeDocument/2006/relationships/hyperlink" Target="consultantplus://offline/ref=68823D8E5B5F35A3FE7440F82F699D4E045899CF3AEF6177AAD3E1C80C9A05EC1A4CB1B32C641E28B5426F31y6M" TargetMode="External"/><Relationship Id="rId53" Type="http://schemas.openxmlformats.org/officeDocument/2006/relationships/hyperlink" Target="consultantplus://offline/ref=68823D8E5B5F35A3FE7440F82F699D4E045899CF3AEB667EA9D3E1C80C9A05EC1A4CB1B32C641E28B5426E31yCM" TargetMode="External"/><Relationship Id="rId58" Type="http://schemas.openxmlformats.org/officeDocument/2006/relationships/hyperlink" Target="consultantplus://offline/ref=68823D8E5B5F35A3FE7440F82F699D4E045899CF3BEA667BAED3E1C80C9A05EC1A4CB1B32C641E28B5426E31yFM" TargetMode="External"/><Relationship Id="rId74" Type="http://schemas.openxmlformats.org/officeDocument/2006/relationships/hyperlink" Target="consultantplus://offline/ref=68823D8E5B5F35A3FE7440F82F699D4E045899CF3AEB667EA9D3E1C80C9A05EC1A4CB1B32C641E28B5426D31yEM" TargetMode="External"/><Relationship Id="rId79" Type="http://schemas.openxmlformats.org/officeDocument/2006/relationships/hyperlink" Target="consultantplus://offline/ref=68823D8E5B5F35A3FE7440F82F699D4E045899CF34E86F7DA8D3E1C80C9A05EC1A4CB1B32C641E28B5426E31y6M" TargetMode="External"/><Relationship Id="rId102" Type="http://schemas.openxmlformats.org/officeDocument/2006/relationships/hyperlink" Target="consultantplus://offline/ref=68823D8E5B5F35A3FE745EF53905C24B0455CFC63FEE6D29F08CBA955B930FBB5D03E8F168691F293By4M" TargetMode="External"/><Relationship Id="rId123" Type="http://schemas.openxmlformats.org/officeDocument/2006/relationships/hyperlink" Target="consultantplus://offline/ref=68823D8E5B5F35A3FE7440F82F699D4E045899CF3AEC647CA5D3E1C80C9A05EC1A4CB1B32C641E28B5426731y6M" TargetMode="External"/><Relationship Id="rId128" Type="http://schemas.openxmlformats.org/officeDocument/2006/relationships/hyperlink" Target="consultantplus://offline/ref=68823D8E5B5F35A3FE745EF53905C24B0751C6C638EF6D29F08CBA955B930FBB5D03E8F168691B293By1M" TargetMode="External"/><Relationship Id="rId144" Type="http://schemas.openxmlformats.org/officeDocument/2006/relationships/theme" Target="theme/theme1.xml"/><Relationship Id="rId5" Type="http://schemas.openxmlformats.org/officeDocument/2006/relationships/hyperlink" Target="consultantplus://offline/ref=68823D8E5B5F35A3FE7440F82F699D4E045899CF38E36179A4D3E1C80C9A05EC1A4CB1B32C641E28B5426F31yAM" TargetMode="External"/><Relationship Id="rId90" Type="http://schemas.openxmlformats.org/officeDocument/2006/relationships/hyperlink" Target="consultantplus://offline/ref=68823D8E5B5F35A3FE7440F82F699D4E045899CF3BEA667BAED3E1C80C9A05EC1A4CB1B32C641E28B5466E31yDM" TargetMode="External"/><Relationship Id="rId95" Type="http://schemas.openxmlformats.org/officeDocument/2006/relationships/hyperlink" Target="consultantplus://offline/ref=68823D8E5B5F35A3FE7440F82F699D4E045899CF3BEA667BAED3E1C80C9A05EC1A4CB1B32C641E28B5466E31yDM" TargetMode="External"/><Relationship Id="rId22" Type="http://schemas.openxmlformats.org/officeDocument/2006/relationships/hyperlink" Target="consultantplus://offline/ref=68823D8E5B5F35A3FE7440F82F699D4E045899CF39EF647CAFD3E1C80C9A05EC1A4CB1B32C641E28B5426F31y8M" TargetMode="External"/><Relationship Id="rId27" Type="http://schemas.openxmlformats.org/officeDocument/2006/relationships/hyperlink" Target="consultantplus://offline/ref=68823D8E5B5F35A3FE7440F82F699D4E045899CF3BEA667BAED3E1C80C9A05EC1A4CB1B32C641E28B5426F31y9M" TargetMode="External"/><Relationship Id="rId43" Type="http://schemas.openxmlformats.org/officeDocument/2006/relationships/hyperlink" Target="consultantplus://offline/ref=68823D8E5B5F35A3FE7440F82F699D4E045899CF34E86F7DA8D3E1C80C9A05EC1A4CB1B32C641E28B5426E31y9M" TargetMode="External"/><Relationship Id="rId48" Type="http://schemas.openxmlformats.org/officeDocument/2006/relationships/hyperlink" Target="consultantplus://offline/ref=68823D8E5B5F35A3FE7440F82F699D4E045899CF3BEA667BAED3E1C80C9A05EC1A4CB1B32C641E28B5426F31y6M" TargetMode="External"/><Relationship Id="rId64" Type="http://schemas.openxmlformats.org/officeDocument/2006/relationships/hyperlink" Target="consultantplus://offline/ref=68823D8E5B5F35A3FE7440F82F699D4E045899CF3AEF6177AAD3E1C80C9A05EC1A4CB1B32C641E28B5426E31y6M" TargetMode="External"/><Relationship Id="rId69" Type="http://schemas.openxmlformats.org/officeDocument/2006/relationships/hyperlink" Target="consultantplus://offline/ref=68823D8E5B5F35A3FE7440F82F699D4E045899CF3AEF6177AAD3E1C80C9A05EC1A4CB1B32C641E28B5426D31yCM" TargetMode="External"/><Relationship Id="rId113" Type="http://schemas.openxmlformats.org/officeDocument/2006/relationships/hyperlink" Target="consultantplus://offline/ref=68823D8E5B5F35A3FE7440F82F699D4E045899CF3AEC647CA5D3E1C80C9A05EC1A4CB1B32C641E28B5426731y6M" TargetMode="External"/><Relationship Id="rId118" Type="http://schemas.openxmlformats.org/officeDocument/2006/relationships/hyperlink" Target="consultantplus://offline/ref=68823D8E5B5F35A3FE7440F82F699D4E045899CF34E86F7DA8D3E1C80C9A05EC1A4CB1B32C641E28B5406C31yEM" TargetMode="External"/><Relationship Id="rId134" Type="http://schemas.openxmlformats.org/officeDocument/2006/relationships/hyperlink" Target="consultantplus://offline/ref=81230E7772EC33471AF840FDB69D45FB9C145EE5A6B98E605A95C7BADF56FC1B7A220015E69273D25203A748yBM" TargetMode="External"/><Relationship Id="rId139" Type="http://schemas.openxmlformats.org/officeDocument/2006/relationships/hyperlink" Target="consultantplus://offline/ref=81230E7772EC33471AF840FDB69D45FB9C145EE5A5B48D685B95C7BADF56FC1B7A220015E69273D2530AA748yEM" TargetMode="External"/><Relationship Id="rId8" Type="http://schemas.openxmlformats.org/officeDocument/2006/relationships/hyperlink" Target="consultantplus://offline/ref=68823D8E5B5F35A3FE7440F82F699D4E045899CF39EC6177ABD3E1C80C9A05EC1A4CB1B32C641E28B5426F31yAM" TargetMode="External"/><Relationship Id="rId51" Type="http://schemas.openxmlformats.org/officeDocument/2006/relationships/hyperlink" Target="consultantplus://offline/ref=68823D8E5B5F35A3FE7440F82F699D4E045899CF3BEA667BAED3E1C80C9A05EC1A4CB1B32C641E28B5426E31yDM" TargetMode="External"/><Relationship Id="rId72" Type="http://schemas.openxmlformats.org/officeDocument/2006/relationships/hyperlink" Target="consultantplus://offline/ref=68823D8E5B5F35A3FE7440F82F699D4E045899CF3AEB667EA9D3E1C80C9A05EC1A4CB1B32C641E28B5426E31y6M" TargetMode="External"/><Relationship Id="rId80" Type="http://schemas.openxmlformats.org/officeDocument/2006/relationships/hyperlink" Target="consultantplus://offline/ref=68823D8E5B5F35A3FE7440F82F699D4E045899CF34E86F7DA8D3E1C80C9A05EC1A4CB1B32C641E28B5426D31y8M" TargetMode="External"/><Relationship Id="rId85" Type="http://schemas.openxmlformats.org/officeDocument/2006/relationships/hyperlink" Target="consultantplus://offline/ref=68823D8E5B5F35A3FE7440F82F699D4E045899CF34E86F7DA8D3E1C80C9A05EC1A4CB1B32C641E28B5426931y9M" TargetMode="External"/><Relationship Id="rId93" Type="http://schemas.openxmlformats.org/officeDocument/2006/relationships/hyperlink" Target="consultantplus://offline/ref=68823D8E5B5F35A3FE7440F82F699D4E045899CF3BEA667BAED3E1C80C9A05EC1A4CB1B32C641E28B5466E31yDM" TargetMode="External"/><Relationship Id="rId98" Type="http://schemas.openxmlformats.org/officeDocument/2006/relationships/hyperlink" Target="consultantplus://offline/ref=68823D8E5B5F35A3FE745EF53905C24B075BC1C73DEE6D29F08CBA955B930FBB5D03E8F168691F203By7M" TargetMode="External"/><Relationship Id="rId121" Type="http://schemas.openxmlformats.org/officeDocument/2006/relationships/hyperlink" Target="consultantplus://offline/ref=68823D8E5B5F35A3FE7440F82F699D4E045899CF3BEA667BAED3E1C80C9A05EC1A4CB1B32C641E28B5456A31yCM" TargetMode="External"/><Relationship Id="rId142" Type="http://schemas.openxmlformats.org/officeDocument/2006/relationships/hyperlink" Target="consultantplus://offline/ref=81230E7772EC33471AF840FDB69D45FB9C145EE5A5B48D685B95C7BADF56FC1B7A220015E69273D2530AAC48y8M" TargetMode="External"/><Relationship Id="rId3" Type="http://schemas.openxmlformats.org/officeDocument/2006/relationships/webSettings" Target="webSettings.xml"/><Relationship Id="rId12" Type="http://schemas.openxmlformats.org/officeDocument/2006/relationships/hyperlink" Target="consultantplus://offline/ref=68823D8E5B5F35A3FE7440F82F699D4E045899CF3AEF6177AAD3E1C80C9A05EC1A4CB1B32C641E28B5426F31yAM" TargetMode="External"/><Relationship Id="rId17" Type="http://schemas.openxmlformats.org/officeDocument/2006/relationships/hyperlink" Target="consultantplus://offline/ref=68823D8E5B5F35A3FE745EF53905C24B075BCECB3EEA6D29F08CBA955B39y3M" TargetMode="External"/><Relationship Id="rId25" Type="http://schemas.openxmlformats.org/officeDocument/2006/relationships/hyperlink" Target="consultantplus://offline/ref=68823D8E5B5F35A3FE7440F82F699D4E045899CF3AEB667EA9D3E1C80C9A05EC1A4CB1B32C641E28B5426F31y9M" TargetMode="External"/><Relationship Id="rId33" Type="http://schemas.openxmlformats.org/officeDocument/2006/relationships/hyperlink" Target="consultantplus://offline/ref=68823D8E5B5F35A3FE7440F82F699D4E045899CF3AEB667EA9D3E1C80C9A05EC1A4CB1B32C641E28B5426F31y6M" TargetMode="External"/><Relationship Id="rId38" Type="http://schemas.openxmlformats.org/officeDocument/2006/relationships/hyperlink" Target="consultantplus://offline/ref=68823D8E5B5F35A3FE7440F82F699D4E045899CF3AEF6177AAD3E1C80C9A05EC1A4CB1B32C641E28B5426E31yFM" TargetMode="External"/><Relationship Id="rId46" Type="http://schemas.openxmlformats.org/officeDocument/2006/relationships/hyperlink" Target="consultantplus://offline/ref=68823D8E5B5F35A3FE7440F82F699D4E045899CF3BEA667BAED3E1C80C9A05EC1A4CB1B32C641E28B5426E31yDM" TargetMode="External"/><Relationship Id="rId59" Type="http://schemas.openxmlformats.org/officeDocument/2006/relationships/hyperlink" Target="consultantplus://offline/ref=68823D8E5B5F35A3FE7440F82F699D4E045899CF39E2627FABD3E1C80C9A05EC1A4CB1B32C641E28B5426731yEM" TargetMode="External"/><Relationship Id="rId67" Type="http://schemas.openxmlformats.org/officeDocument/2006/relationships/hyperlink" Target="consultantplus://offline/ref=68823D8E5B5F35A3FE7440F82F699D4E045899CF3AEF6177AAD3E1C80C9A05EC1A4CB1B32C641E28B5426D31yEM" TargetMode="External"/><Relationship Id="rId103" Type="http://schemas.openxmlformats.org/officeDocument/2006/relationships/hyperlink" Target="consultantplus://offline/ref=68823D8E5B5F35A3FE7440F82F699D4E045899CF34E86F7DA8D3E1C80C9A05EC1A4CB1B32C641E28B5426731yFM" TargetMode="External"/><Relationship Id="rId108" Type="http://schemas.openxmlformats.org/officeDocument/2006/relationships/hyperlink" Target="consultantplus://offline/ref=68823D8E5B5F35A3FE7440F82F699D4E045899CF34E86F7DA8D3E1C80C9A05EC1A4CB1B32C641E28B5406E31y9M" TargetMode="External"/><Relationship Id="rId116" Type="http://schemas.openxmlformats.org/officeDocument/2006/relationships/hyperlink" Target="consultantplus://offline/ref=68823D8E5B5F35A3FE7440F82F699D4E045899CF3BEA667BAED3E1C80C9A05EC1A4CB1B32C641E28B5446931yEM" TargetMode="External"/><Relationship Id="rId124" Type="http://schemas.openxmlformats.org/officeDocument/2006/relationships/hyperlink" Target="consultantplus://offline/ref=68823D8E5B5F35A3FE7440F82F699D4E045899CF3AEC647CA5D3E1C80C9A05EC1A4CB1B32C641E28B5426731y6M" TargetMode="External"/><Relationship Id="rId129" Type="http://schemas.openxmlformats.org/officeDocument/2006/relationships/hyperlink" Target="consultantplus://offline/ref=68823D8E5B5F35A3FE745EF53905C24B0455CFC63FEE6D29F08CBA955B930FBB5D03E8F168691F293By4M" TargetMode="External"/><Relationship Id="rId137" Type="http://schemas.openxmlformats.org/officeDocument/2006/relationships/hyperlink" Target="consultantplus://offline/ref=81230E7772EC33471AF840FDB69D45FB9C145EE5A6B98E605A95C7BADF56FC1B7A220015E69273D2510AA048yEM" TargetMode="External"/><Relationship Id="rId20" Type="http://schemas.openxmlformats.org/officeDocument/2006/relationships/hyperlink" Target="consultantplus://offline/ref=68823D8E5B5F35A3FE7440F82F699D4E045899CF34E86F7DA8D3E1C80C9A05EC1A4CB1B32C641E28B5426F31y9M" TargetMode="External"/><Relationship Id="rId41" Type="http://schemas.openxmlformats.org/officeDocument/2006/relationships/hyperlink" Target="consultantplus://offline/ref=68823D8E5B5F35A3FE7440F82F699D4E045899CF34E86F7DA8D3E1C80C9A05EC1A4CB1B32C641E28B5426E31yDM" TargetMode="External"/><Relationship Id="rId54" Type="http://schemas.openxmlformats.org/officeDocument/2006/relationships/hyperlink" Target="consultantplus://offline/ref=68823D8E5B5F35A3FE7440F82F699D4E045899CF3BEA667BAED3E1C80C9A05EC1A4CB1B32C641E28B5426E31yDM" TargetMode="External"/><Relationship Id="rId62" Type="http://schemas.openxmlformats.org/officeDocument/2006/relationships/hyperlink" Target="consultantplus://offline/ref=68823D8E5B5F35A3FE7440F82F699D4E045899CF3AEF6177AAD3E1C80C9A05EC1A4CB1B32C641E28B5426E31yAM" TargetMode="External"/><Relationship Id="rId70" Type="http://schemas.openxmlformats.org/officeDocument/2006/relationships/hyperlink" Target="consultantplus://offline/ref=68823D8E5B5F35A3FE7440F82F699D4E045899CF3BEA667BAED3E1C80C9A05EC1A4CB1B32C641E28B5426E31yAM" TargetMode="External"/><Relationship Id="rId75" Type="http://schemas.openxmlformats.org/officeDocument/2006/relationships/hyperlink" Target="consultantplus://offline/ref=68823D8E5B5F35A3FE7440F82F699D4E045899CF3BEA667BAED3E1C80C9A05EC1A4CB1B32C641E28B5426E31y8M" TargetMode="External"/><Relationship Id="rId83" Type="http://schemas.openxmlformats.org/officeDocument/2006/relationships/hyperlink" Target="consultantplus://offline/ref=68823D8E5B5F35A3FE7440F82F699D4E045899CF34E86F7DA8D3E1C80C9A05EC1A4CB1B32C641E28B5426A31yDM" TargetMode="External"/><Relationship Id="rId88" Type="http://schemas.openxmlformats.org/officeDocument/2006/relationships/hyperlink" Target="consultantplus://offline/ref=68823D8E5B5F35A3FE7440F82F699D4E045899CF3BEA667BAED3E1C80C9A05EC1A4CB1B32C641E28B5466E31yEM" TargetMode="External"/><Relationship Id="rId91" Type="http://schemas.openxmlformats.org/officeDocument/2006/relationships/hyperlink" Target="consultantplus://offline/ref=68823D8E5B5F35A3FE7440F82F699D4E045899CF3BEA667BAED3E1C80C9A05EC1A4CB1B32C641E28B5466E31yDM" TargetMode="External"/><Relationship Id="rId96" Type="http://schemas.openxmlformats.org/officeDocument/2006/relationships/hyperlink" Target="consultantplus://offline/ref=68823D8E5B5F35A3FE7440F82F699D4E045899CF3BEA667BAED3E1C80C9A05EC1A4CB1B32C641E28B5466E31yCM" TargetMode="External"/><Relationship Id="rId111" Type="http://schemas.openxmlformats.org/officeDocument/2006/relationships/hyperlink" Target="consultantplus://offline/ref=68823D8E5B5F35A3FE7440F82F699D4E045899CF34E86F7DA8D3E1C80C9A05EC1A4CB1B32C641E28B5406D31yAM" TargetMode="External"/><Relationship Id="rId132" Type="http://schemas.openxmlformats.org/officeDocument/2006/relationships/hyperlink" Target="consultantplus://offline/ref=81230E7772EC33471AF840FDB69D45FB9C145EE5A6B98E605A95C7BADF56FC1B7A220015E69273D25202A348yEM" TargetMode="External"/><Relationship Id="rId140" Type="http://schemas.openxmlformats.org/officeDocument/2006/relationships/hyperlink" Target="consultantplus://offline/ref=81230E7772EC33471AF840FDB69D45FB9C145EE5A5B48D685B95C7BADF56FC1B7A220015E69273D2530AA748yDM" TargetMode="External"/><Relationship Id="rId1" Type="http://schemas.openxmlformats.org/officeDocument/2006/relationships/styles" Target="styles.xml"/><Relationship Id="rId6" Type="http://schemas.openxmlformats.org/officeDocument/2006/relationships/hyperlink" Target="consultantplus://offline/ref=68823D8E5B5F35A3FE7440F82F699D4E045899CF39EF647CAFD3E1C80C9A05EC1A4CB1B32C641E28B5426F31yAM" TargetMode="External"/><Relationship Id="rId15" Type="http://schemas.openxmlformats.org/officeDocument/2006/relationships/hyperlink" Target="consultantplus://offline/ref=68823D8E5B5F35A3FE7440F82F699D4E045899CF3BEC637FA5D3E1C80C9A05EC1A4CB1B32C641E28B5426F31yAM" TargetMode="External"/><Relationship Id="rId23" Type="http://schemas.openxmlformats.org/officeDocument/2006/relationships/hyperlink" Target="consultantplus://offline/ref=68823D8E5B5F35A3FE7440F82F699D4E045899CF39EF637EA5D3E1C80C9A05EC1A4CB1B32C641E28B5426F31y9M" TargetMode="External"/><Relationship Id="rId28" Type="http://schemas.openxmlformats.org/officeDocument/2006/relationships/hyperlink" Target="consultantplus://offline/ref=68823D8E5B5F35A3FE7440F82F699D4E045899CF3BEC637FA5D3E1C80C9A05EC1A4CB1B32C641E28B5426E31yAM" TargetMode="External"/><Relationship Id="rId36" Type="http://schemas.openxmlformats.org/officeDocument/2006/relationships/hyperlink" Target="consultantplus://offline/ref=68823D8E5B5F35A3FE7440F82F699D4E045899CF3AEF6177AAD3E1C80C9A05EC1A4CB1B32C641E28B5426F31y8M" TargetMode="External"/><Relationship Id="rId49" Type="http://schemas.openxmlformats.org/officeDocument/2006/relationships/hyperlink" Target="consultantplus://offline/ref=68823D8E5B5F35A3FE7440F82F699D4E045899CF3BEA667BAED3E1C80C9A05EC1A4CB1B32C641E28B5426E31yDM" TargetMode="External"/><Relationship Id="rId57" Type="http://schemas.openxmlformats.org/officeDocument/2006/relationships/hyperlink" Target="consultantplus://offline/ref=68823D8E5B5F35A3FE7440F82F699D4E045899CF3BEA667BAED3E1C80C9A05EC1A4CB1B32C641E28B5426E31yDM" TargetMode="External"/><Relationship Id="rId106" Type="http://schemas.openxmlformats.org/officeDocument/2006/relationships/hyperlink" Target="consultantplus://offline/ref=68823D8E5B5F35A3FE7440F82F699D4E045899CF34E86F7DA8D3E1C80C9A05EC1A4CB1B32C641E28B5436831y9M" TargetMode="External"/><Relationship Id="rId114" Type="http://schemas.openxmlformats.org/officeDocument/2006/relationships/hyperlink" Target="consultantplus://offline/ref=68823D8E5B5F35A3FE7440F82F699D4E045899CF39E2627FABD3E1C80C9A05EC1A4CB1B32C641E28B4406831y6M" TargetMode="External"/><Relationship Id="rId119" Type="http://schemas.openxmlformats.org/officeDocument/2006/relationships/hyperlink" Target="consultantplus://offline/ref=68823D8E5B5F35A3FE7440F82F699D4E045899CF3BEA667BAED3E1C80C9A05EC1A4CB1B32C641E28B5446931yDM" TargetMode="External"/><Relationship Id="rId127" Type="http://schemas.openxmlformats.org/officeDocument/2006/relationships/hyperlink" Target="consultantplus://offline/ref=68823D8E5B5F35A3FE7440F82F699D4E045899CF34E86F7DA8D3E1C80C9A05EC1A4CB1B32C641E28B5406931yBM" TargetMode="External"/><Relationship Id="rId10" Type="http://schemas.openxmlformats.org/officeDocument/2006/relationships/hyperlink" Target="consultantplus://offline/ref=68823D8E5B5F35A3FE7440F82F699D4E045899CF3AEB667EA9D3E1C80C9A05EC1A4CB1B32C641E28B5426F31yAM" TargetMode="External"/><Relationship Id="rId31" Type="http://schemas.openxmlformats.org/officeDocument/2006/relationships/hyperlink" Target="consultantplus://offline/ref=68823D8E5B5F35A3FE7440F82F699D4E045899CF39E2627FABD3E1C80C9A05EC1A4CB1B32C641E28B5426F31y9M" TargetMode="External"/><Relationship Id="rId44" Type="http://schemas.openxmlformats.org/officeDocument/2006/relationships/hyperlink" Target="consultantplus://offline/ref=68823D8E5B5F35A3FE7440F82F699D4E045899CF3BEA667BAED3E1C80C9A05EC1A4CB1B32C641E28B5426F31y7M" TargetMode="External"/><Relationship Id="rId52" Type="http://schemas.openxmlformats.org/officeDocument/2006/relationships/hyperlink" Target="consultantplus://offline/ref=68823D8E5B5F35A3FE7440F82F699D4E045899CF3BEA667BAED3E1C80C9A05EC1A4CB1B32C641E28B5426E31yDM" TargetMode="External"/><Relationship Id="rId60" Type="http://schemas.openxmlformats.org/officeDocument/2006/relationships/hyperlink" Target="consultantplus://offline/ref=68823D8E5B5F35A3FE7440F82F699D4E045899CF3AEF6177AAD3E1C80C9A05EC1A4CB1B32C641E28B5426E31yEM" TargetMode="External"/><Relationship Id="rId65" Type="http://schemas.openxmlformats.org/officeDocument/2006/relationships/hyperlink" Target="consultantplus://offline/ref=68823D8E5B5F35A3FE7440F82F699D4E045899CF3AEB667EA9D3E1C80C9A05EC1A4CB1B32C641E28B5426E31y7M" TargetMode="External"/><Relationship Id="rId73" Type="http://schemas.openxmlformats.org/officeDocument/2006/relationships/hyperlink" Target="consultantplus://offline/ref=68823D8E5B5F35A3FE7440F82F699D4E045899CF39E2627FABD3E1C80C9A05EC1A4CB1B32C641E28B5436F31y9M" TargetMode="External"/><Relationship Id="rId78" Type="http://schemas.openxmlformats.org/officeDocument/2006/relationships/hyperlink" Target="consultantplus://offline/ref=68823D8E5B5F35A3FE7440F82F699D4E045899CF3BEA667BAED3E1C80C9A05EC1A4CB1B32C641E28B5426E31y7M" TargetMode="External"/><Relationship Id="rId81" Type="http://schemas.openxmlformats.org/officeDocument/2006/relationships/hyperlink" Target="consultantplus://offline/ref=68823D8E5B5F35A3FE7440F82F699D4E045899CF34E86F7DA8D3E1C80C9A05EC1A4CB1B32C641E28B5426C31y6M" TargetMode="External"/><Relationship Id="rId86" Type="http://schemas.openxmlformats.org/officeDocument/2006/relationships/hyperlink" Target="consultantplus://offline/ref=68823D8E5B5F35A3FE7440F82F699D4E045899CF34E86F7DA8D3E1C80C9A05EC1A4CB1B32C641E28B5426831yDM" TargetMode="External"/><Relationship Id="rId94" Type="http://schemas.openxmlformats.org/officeDocument/2006/relationships/hyperlink" Target="consultantplus://offline/ref=68823D8E5B5F35A3FE7440F82F699D4E045899CF3BEA667BAED3E1C80C9A05EC1A4CB1B32C641E28B5466E31yDM" TargetMode="External"/><Relationship Id="rId99" Type="http://schemas.openxmlformats.org/officeDocument/2006/relationships/hyperlink" Target="consultantplus://offline/ref=68823D8E5B5F35A3FE745EF53905C24B075BC1C73DEE6D29F08CBA955B930FBB5D03E8F168691E293By7M" TargetMode="External"/><Relationship Id="rId101" Type="http://schemas.openxmlformats.org/officeDocument/2006/relationships/hyperlink" Target="consultantplus://offline/ref=68823D8E5B5F35A3FE745EF53905C24B0751C6C638EF6D29F08CBA955B930FBB5D03E8F168691B293By1M" TargetMode="External"/><Relationship Id="rId122" Type="http://schemas.openxmlformats.org/officeDocument/2006/relationships/hyperlink" Target="consultantplus://offline/ref=68823D8E5B5F35A3FE7440F82F699D4E045899CF34E86F7DA8D3E1C80C9A05EC1A4CB1B32C641E28B5406A31yBM" TargetMode="External"/><Relationship Id="rId130" Type="http://schemas.openxmlformats.org/officeDocument/2006/relationships/hyperlink" Target="consultantplus://offline/ref=68823D8E5B5F35A3FE7440F82F699D4E045899CF3AEB667EA9D3E1C80C9A05EC1A4CB1B32C641E28B5426731yAM" TargetMode="External"/><Relationship Id="rId135" Type="http://schemas.openxmlformats.org/officeDocument/2006/relationships/hyperlink" Target="consultantplus://offline/ref=81230E7772EC33471AF840FDB69D45FB9C145EE5ABB383625995C7BADF56FC1B7A220015E69273D25309A548yBM" TargetMode="External"/><Relationship Id="rId14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8823D8E5B5F35A3FE7440F82F699D4E045899CF39E2627FABD3E1C80C9A05EC1A4CB1B32C641E28B5426F31yAM" TargetMode="External"/><Relationship Id="rId13" Type="http://schemas.openxmlformats.org/officeDocument/2006/relationships/hyperlink" Target="consultantplus://offline/ref=68823D8E5B5F35A3FE7440F82F699D4E045899CF3BEB677BA5D3E1C80C9A05EC1A4CB1B32C641E28B5426F31yAM" TargetMode="External"/><Relationship Id="rId18" Type="http://schemas.openxmlformats.org/officeDocument/2006/relationships/hyperlink" Target="consultantplus://offline/ref=68823D8E5B5F35A3FE7440F82F699D4E045899CF3BEC637FA5D3E1C80C9A05EC1A4CB1B32C641E28B5426F31y9M" TargetMode="External"/><Relationship Id="rId39" Type="http://schemas.openxmlformats.org/officeDocument/2006/relationships/hyperlink" Target="consultantplus://offline/ref=68823D8E5B5F35A3FE7440F82F699D4E045899CF34E86F7DA8D3E1C80C9A05EC1A4CB1B32C641E28B5426E31yFM" TargetMode="External"/><Relationship Id="rId109" Type="http://schemas.openxmlformats.org/officeDocument/2006/relationships/hyperlink" Target="consultantplus://offline/ref=68823D8E5B5F35A3FE7440F82F699D4E045899CF3BEA667BAED3E1C80C9A05EC1A4CB1B32C641E28B5466D31yBM" TargetMode="External"/><Relationship Id="rId34" Type="http://schemas.openxmlformats.org/officeDocument/2006/relationships/hyperlink" Target="consultantplus://offline/ref=68823D8E5B5F35A3FE7440F82F699D4E045899CF3AEB667EA9D3E1C80C9A05EC1A4CB1B32C641E28B5426E31yFM" TargetMode="External"/><Relationship Id="rId50" Type="http://schemas.openxmlformats.org/officeDocument/2006/relationships/hyperlink" Target="consultantplus://offline/ref=68823D8E5B5F35A3FE7440F82F699D4E045899CF3BEA667BAED3E1C80C9A05EC1A4CB1B32C641E28B5426E31yDM" TargetMode="External"/><Relationship Id="rId55" Type="http://schemas.openxmlformats.org/officeDocument/2006/relationships/hyperlink" Target="consultantplus://offline/ref=68823D8E5B5F35A3FE7440F82F699D4E045899CF3BEA667BAED3E1C80C9A05EC1A4CB1B32C641E28B5426E31yDM" TargetMode="External"/><Relationship Id="rId76" Type="http://schemas.openxmlformats.org/officeDocument/2006/relationships/hyperlink" Target="consultantplus://offline/ref=68823D8E5B5F35A3FE7440F82F699D4E045899CF3BEC637FA5D3E1C80C9A05EC1A4CB1B32C641E28B5426E31yAM" TargetMode="External"/><Relationship Id="rId97" Type="http://schemas.openxmlformats.org/officeDocument/2006/relationships/hyperlink" Target="consultantplus://offline/ref=68823D8E5B5F35A3FE7440F82F699D4E045899CF3BEA667BAED3E1C80C9A05EC1A4CB1B32C641E28B5466E31yAM" TargetMode="External"/><Relationship Id="rId104" Type="http://schemas.openxmlformats.org/officeDocument/2006/relationships/hyperlink" Target="consultantplus://offline/ref=68823D8E5B5F35A3FE7440F82F699D4E045899CF3BEC637FA5D3E1C80C9A05EC1A4CB1B32C641E28B5426731yEM" TargetMode="External"/><Relationship Id="rId120" Type="http://schemas.openxmlformats.org/officeDocument/2006/relationships/hyperlink" Target="consultantplus://offline/ref=68823D8E5B5F35A3FE7440F82F699D4E045899CF34E86F7DA8D3E1C80C9A05EC1A4CB1B32C641E28B5406C31yDM" TargetMode="External"/><Relationship Id="rId125" Type="http://schemas.openxmlformats.org/officeDocument/2006/relationships/hyperlink" Target="consultantplus://offline/ref=68823D8E5B5F35A3FE7440F82F699D4E045899CF3AEC647CA5D3E1C80C9A05EC1A4CB1B32C641E28B5426731y6M" TargetMode="External"/><Relationship Id="rId141" Type="http://schemas.openxmlformats.org/officeDocument/2006/relationships/hyperlink" Target="consultantplus://offline/ref=81230E7772EC33471AF840FDB69D45FB9C145EE5A5B48D685B95C7BADF56FC1B7A220015E69273D2530AA148y9M" TargetMode="External"/><Relationship Id="rId7" Type="http://schemas.openxmlformats.org/officeDocument/2006/relationships/hyperlink" Target="consultantplus://offline/ref=68823D8E5B5F35A3FE7440F82F699D4E045899CF39EF637EA5D3E1C80C9A05EC1A4CB1B32C641E28B5426F31yAM" TargetMode="External"/><Relationship Id="rId71" Type="http://schemas.openxmlformats.org/officeDocument/2006/relationships/hyperlink" Target="consultantplus://offline/ref=68823D8E5B5F35A3FE7440F82F699D4E045899CF3BEA667BAED3E1C80C9A05EC1A4CB1B32C641E28B5426E31y9M" TargetMode="External"/><Relationship Id="rId92" Type="http://schemas.openxmlformats.org/officeDocument/2006/relationships/hyperlink" Target="consultantplus://offline/ref=68823D8E5B5F35A3FE7440F82F699D4E045899CF3BEA667BAED3E1C80C9A05EC1A4CB1B32C641E28B5466E31yDM" TargetMode="External"/><Relationship Id="rId2" Type="http://schemas.openxmlformats.org/officeDocument/2006/relationships/settings" Target="settings.xml"/><Relationship Id="rId29" Type="http://schemas.openxmlformats.org/officeDocument/2006/relationships/hyperlink" Target="consultantplus://offline/ref=68823D8E5B5F35A3FE7440F82F699D4E045899CF34E86F7DA8D3E1C80C9A05EC1A4CB1B32C641E28B5426F31y6M" TargetMode="External"/><Relationship Id="rId24" Type="http://schemas.openxmlformats.org/officeDocument/2006/relationships/hyperlink" Target="consultantplus://offline/ref=68823D8E5B5F35A3FE7440F82F699D4E045899CF39E2627FABD3E1C80C9A05EC1A4CB1B32C641E28B5426F31y9M" TargetMode="External"/><Relationship Id="rId40" Type="http://schemas.openxmlformats.org/officeDocument/2006/relationships/hyperlink" Target="consultantplus://offline/ref=68823D8E5B5F35A3FE7440F82F699D4E045899CF3AEB667EA9D3E1C80C9A05EC1A4CB1B32C641E28B5426E31yDM" TargetMode="External"/><Relationship Id="rId45" Type="http://schemas.openxmlformats.org/officeDocument/2006/relationships/hyperlink" Target="consultantplus://offline/ref=68823D8E5B5F35A3FE7440F82F699D4E045899CF3BEA667BAED3E1C80C9A05EC1A4CB1B32C641E28B5426E31yDM" TargetMode="External"/><Relationship Id="rId66" Type="http://schemas.openxmlformats.org/officeDocument/2006/relationships/hyperlink" Target="consultantplus://offline/ref=68823D8E5B5F35A3FE7440F82F699D4E045899CF34E8637DACD3E1C80C9A05EC1A4CB1B32C641E28B6466D31yAM" TargetMode="External"/><Relationship Id="rId87" Type="http://schemas.openxmlformats.org/officeDocument/2006/relationships/hyperlink" Target="consultantplus://offline/ref=68823D8E5B5F35A3FE7440F82F699D4E045899CF3AEC647CA5D3E1C80C9A05EC1A4CB1B32C641E28B5426731y6M" TargetMode="External"/><Relationship Id="rId110" Type="http://schemas.openxmlformats.org/officeDocument/2006/relationships/hyperlink" Target="consultantplus://offline/ref=68823D8E5B5F35A3FE7440F82F699D4E045899CF3BEA667BAED3E1C80C9A05EC1A4CB1B32C641E28B5466C31yFM" TargetMode="External"/><Relationship Id="rId115" Type="http://schemas.openxmlformats.org/officeDocument/2006/relationships/hyperlink" Target="consultantplus://offline/ref=68823D8E5B5F35A3FE7440F82F699D4E045899CF3AEB667EA9D3E1C80C9A05EC1A4CB1B32C641E28B5426731yAM" TargetMode="External"/><Relationship Id="rId131" Type="http://schemas.openxmlformats.org/officeDocument/2006/relationships/hyperlink" Target="consultantplus://offline/ref=68823D8E5B5F35A3FE7440F82F699D4E045899CF3BEA667BAED3E1C80C9A05EC1A4CB1B32C641E28B5456731yAM" TargetMode="External"/><Relationship Id="rId136" Type="http://schemas.openxmlformats.org/officeDocument/2006/relationships/hyperlink" Target="consultantplus://offline/ref=81230E7772EC33471AF840FDB69D45FB9C145EE5A6B98E605A95C7BADF56FC1B7A220015E69273D25203AD48y8M" TargetMode="External"/><Relationship Id="rId61" Type="http://schemas.openxmlformats.org/officeDocument/2006/relationships/hyperlink" Target="consultantplus://offline/ref=68823D8E5B5F35A3FE7440F82F699D4E045899CF3AEF6177AAD3E1C80C9A05EC1A4CB1B32C641E28B5426E31yCM" TargetMode="External"/><Relationship Id="rId82" Type="http://schemas.openxmlformats.org/officeDocument/2006/relationships/hyperlink" Target="consultantplus://offline/ref=68823D8E5B5F35A3FE7440F82F699D4E045899CF3BEA667BAED3E1C80C9A05EC1A4CB1B32C641E28B5416E31yCM" TargetMode="External"/><Relationship Id="rId19" Type="http://schemas.openxmlformats.org/officeDocument/2006/relationships/hyperlink" Target="consultantplus://offline/ref=68823D8E5B5F35A3FE7440F82F699D4E045899CF38EA6077ABD3E1C80C9A05EC31yAM" TargetMode="External"/><Relationship Id="rId14" Type="http://schemas.openxmlformats.org/officeDocument/2006/relationships/hyperlink" Target="consultantplus://offline/ref=68823D8E5B5F35A3FE7440F82F699D4E045899CF3BEA667BAED3E1C80C9A05EC1A4CB1B32C641E28B5426F31yAM" TargetMode="External"/><Relationship Id="rId30" Type="http://schemas.openxmlformats.org/officeDocument/2006/relationships/hyperlink" Target="consultantplus://offline/ref=68823D8E5B5F35A3FE745EF53905C24B075BC0C23CE86D29F08CBA955B39y3M" TargetMode="External"/><Relationship Id="rId35" Type="http://schemas.openxmlformats.org/officeDocument/2006/relationships/hyperlink" Target="consultantplus://offline/ref=68823D8E5B5F35A3FE7440F82F699D4E045899CF3BEA667BAED3E1C80C9A05EC1A4CB1B32C641E28B5426F31y8M" TargetMode="External"/><Relationship Id="rId56" Type="http://schemas.openxmlformats.org/officeDocument/2006/relationships/hyperlink" Target="consultantplus://offline/ref=68823D8E5B5F35A3FE7440F82F699D4E045899CF3BEA667BAED3E1C80C9A05EC1A4CB1B32C641E28B5426E31yDM" TargetMode="External"/><Relationship Id="rId77" Type="http://schemas.openxmlformats.org/officeDocument/2006/relationships/hyperlink" Target="consultantplus://offline/ref=68823D8E5B5F35A3FE7440F82F699D4E045899CF34E86F7DA8D3E1C80C9A05EC1A4CB1B32C641E28B5426E31y7M" TargetMode="External"/><Relationship Id="rId100" Type="http://schemas.openxmlformats.org/officeDocument/2006/relationships/hyperlink" Target="consultantplus://offline/ref=68823D8E5B5F35A3FE7440F82F699D4E045899CF3BEA667BAED3E1C80C9A05EC1A4CB1B32C641E28B5466E31y8M" TargetMode="External"/><Relationship Id="rId105" Type="http://schemas.openxmlformats.org/officeDocument/2006/relationships/hyperlink" Target="consultantplus://offline/ref=68823D8E5B5F35A3FE7440F82F699D4E045899CF34E86F7DA8D3E1C80C9A05EC1A4CB1B32C641E28B5436D31y9M" TargetMode="External"/><Relationship Id="rId126" Type="http://schemas.openxmlformats.org/officeDocument/2006/relationships/hyperlink" Target="consultantplus://offline/ref=68823D8E5B5F35A3FE7440F82F699D4E045899CF3BEA667BAED3E1C80C9A05EC1A4CB1B32C641E28B5456831y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96</Pages>
  <Words>25216</Words>
  <Characters>143736</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Евгения Викторовна</dc:creator>
  <cp:keywords/>
  <dc:description/>
  <cp:lastModifiedBy>НЕСТЕРОВА Евгения Викторовна</cp:lastModifiedBy>
  <cp:revision>1</cp:revision>
  <dcterms:created xsi:type="dcterms:W3CDTF">2018-05-16T12:50:00Z</dcterms:created>
  <dcterms:modified xsi:type="dcterms:W3CDTF">2018-05-16T12:51:00Z</dcterms:modified>
</cp:coreProperties>
</file>