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7" w:rsidRPr="00305C6B" w:rsidRDefault="00746137" w:rsidP="00305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C6B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305C6B" w:rsidRDefault="00305C6B" w:rsidP="00305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137" w:rsidRPr="00305C6B" w:rsidRDefault="00746137" w:rsidP="0030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6B">
        <w:rPr>
          <w:rFonts w:ascii="Times New Roman" w:hAnsi="Times New Roman" w:cs="Times New Roman"/>
          <w:sz w:val="28"/>
          <w:szCs w:val="28"/>
        </w:rPr>
        <w:t>Минэкономразвития подготовило новую памятку для предпринимателя о профилактическом визите инспектора.</w:t>
      </w:r>
    </w:p>
    <w:p w:rsidR="00746137" w:rsidRPr="00305C6B" w:rsidRDefault="00746137" w:rsidP="0030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6B">
        <w:rPr>
          <w:rFonts w:ascii="Times New Roman" w:hAnsi="Times New Roman" w:cs="Times New Roman"/>
          <w:sz w:val="28"/>
          <w:szCs w:val="28"/>
        </w:rPr>
        <w:t>Профилактический визит – это профилактическая беседа с сотрудником органа контроля, в рамках которой инспектор</w:t>
      </w:r>
      <w:r w:rsidR="0059273C" w:rsidRPr="00305C6B">
        <w:rPr>
          <w:rFonts w:ascii="Times New Roman" w:hAnsi="Times New Roman" w:cs="Times New Roman"/>
          <w:sz w:val="28"/>
          <w:szCs w:val="28"/>
        </w:rPr>
        <w:t xml:space="preserve"> информирует граждан и организации об обязательных требованиях, о соответствии объектов контроля критериям риска. Подробнее – в памятке.</w:t>
      </w:r>
    </w:p>
    <w:p w:rsidR="00305C6B" w:rsidRDefault="0059273C" w:rsidP="00305C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6B">
        <w:rPr>
          <w:rFonts w:ascii="Times New Roman" w:hAnsi="Times New Roman" w:cs="Times New Roman"/>
          <w:sz w:val="28"/>
          <w:szCs w:val="28"/>
        </w:rPr>
        <w:t>Меры государственной поддержки бизнеса в сфере государственного регулирования. О моратории на проверки, продлении лицензий, разрешений и многом другом</w:t>
      </w:r>
      <w:r w:rsidR="00305C6B" w:rsidRPr="00305C6B">
        <w:rPr>
          <w:rFonts w:ascii="Times New Roman" w:hAnsi="Times New Roman" w:cs="Times New Roman"/>
          <w:sz w:val="28"/>
          <w:szCs w:val="28"/>
        </w:rPr>
        <w:t>.</w:t>
      </w:r>
    </w:p>
    <w:p w:rsidR="00835999" w:rsidRDefault="009273CE" w:rsidP="00305C6B">
      <w:pPr>
        <w:jc w:val="both"/>
      </w:pPr>
      <w:hyperlink r:id="rId5" w:history="1">
        <w:r w:rsidR="00C83E97" w:rsidRPr="00305C6B">
          <w:rPr>
            <w:rStyle w:val="a3"/>
            <w:rFonts w:ascii="Times New Roman" w:hAnsi="Times New Roman" w:cs="Times New Roman"/>
            <w:sz w:val="28"/>
            <w:szCs w:val="28"/>
          </w:rPr>
          <w:t>https://disk.yandex.ru/d/G8IZMNEY05_mYw/%D0%9F%D1%80%D0%B8%D0%BB%D0%BE%D0%B6%D0%B5%D0%BD%D0%B8%D0%B5%20%E2%84%96%204%20(2%20%D0%BC%D0%B8%D0%BD).mp4</w:t>
        </w:r>
      </w:hyperlink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Default="00F27EC1" w:rsidP="00305C6B">
      <w:pPr>
        <w:jc w:val="both"/>
      </w:pPr>
    </w:p>
    <w:p w:rsidR="00F27EC1" w:rsidRPr="00305C6B" w:rsidRDefault="00F27EC1" w:rsidP="00F27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Бондаренко Л.В. (47353) 3-14-63</w:t>
      </w:r>
    </w:p>
    <w:sectPr w:rsidR="00F27EC1" w:rsidRPr="00305C6B" w:rsidSect="0083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83E97"/>
    <w:rsid w:val="000B0FCA"/>
    <w:rsid w:val="000D0A02"/>
    <w:rsid w:val="00187E72"/>
    <w:rsid w:val="00305C6B"/>
    <w:rsid w:val="0052170E"/>
    <w:rsid w:val="00563391"/>
    <w:rsid w:val="0059273C"/>
    <w:rsid w:val="005A3944"/>
    <w:rsid w:val="00695732"/>
    <w:rsid w:val="00746137"/>
    <w:rsid w:val="00835999"/>
    <w:rsid w:val="009273CE"/>
    <w:rsid w:val="00B14DBE"/>
    <w:rsid w:val="00C83E97"/>
    <w:rsid w:val="00D10BF3"/>
    <w:rsid w:val="00F2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E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6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G8IZMNEY05_mYw/%D0%9F%D1%80%D0%B8%D0%BB%D0%BE%D0%B6%D0%B5%D0%BD%D0%B8%D0%B5%20%E2%84%96%204%20(2%20%D0%BC%D0%B8%D0%BD)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E9890-2772-414A-A0BF-103B674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fo-nhoper-3</dc:creator>
  <cp:lastModifiedBy>kolesnikovnv</cp:lastModifiedBy>
  <cp:revision>2</cp:revision>
  <dcterms:created xsi:type="dcterms:W3CDTF">2022-06-27T11:48:00Z</dcterms:created>
  <dcterms:modified xsi:type="dcterms:W3CDTF">2022-06-27T11:48:00Z</dcterms:modified>
</cp:coreProperties>
</file>