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24" w:rsidRPr="006F024B" w:rsidRDefault="00AB0FD8" w:rsidP="006F024B">
      <w:pPr>
        <w:ind w:left="1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постановления администрации  Новохоперского муниципального района </w:t>
      </w:r>
      <w:r w:rsidRPr="00FA4B1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P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945424"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945424" w:rsidRPr="006F024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945424" w:rsidRPr="00D13D9D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945424">
        <w:rPr>
          <w:b/>
          <w:sz w:val="28"/>
          <w:szCs w:val="28"/>
        </w:rPr>
        <w:t>».</w:t>
      </w:r>
    </w:p>
    <w:p w:rsidR="00AB0FD8" w:rsidRPr="00960FE0" w:rsidRDefault="00AB0FD8" w:rsidP="0063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E0">
        <w:rPr>
          <w:rFonts w:ascii="Times New Roman" w:hAnsi="Times New Roman" w:cs="Times New Roman"/>
          <w:b/>
          <w:sz w:val="28"/>
          <w:szCs w:val="28"/>
        </w:rPr>
        <w:t xml:space="preserve">Общие положения, сведения о процедуре оценки регулирующего воздействия. </w:t>
      </w:r>
    </w:p>
    <w:p w:rsidR="00AB0FD8" w:rsidRPr="00960FE0" w:rsidRDefault="00E72ADD" w:rsidP="006F024B">
      <w:pPr>
        <w:spacing w:after="0"/>
        <w:ind w:left="176" w:firstLine="5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«Информационно-консультационным центром»</w:t>
      </w:r>
      <w:r w:rsidR="00AB0FD8" w:rsidRPr="00960FE0">
        <w:rPr>
          <w:rFonts w:ascii="Times New Roman" w:hAnsi="Times New Roman" w:cs="Times New Roman"/>
          <w:sz w:val="28"/>
          <w:szCs w:val="28"/>
        </w:rPr>
        <w:t xml:space="preserve">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B0FD8" w:rsidRPr="00960FE0">
        <w:rPr>
          <w:rFonts w:ascii="Times New Roman" w:hAnsi="Times New Roman" w:cs="Times New Roman"/>
          <w:sz w:val="28"/>
          <w:szCs w:val="28"/>
        </w:rPr>
        <w:t>р</w:t>
      </w:r>
      <w:r w:rsidR="003F5E31" w:rsidRPr="00960FE0">
        <w:rPr>
          <w:rFonts w:ascii="Times New Roman" w:hAnsi="Times New Roman" w:cs="Times New Roman"/>
          <w:sz w:val="28"/>
          <w:szCs w:val="28"/>
        </w:rPr>
        <w:t>с</w:t>
      </w:r>
      <w:r w:rsidR="00AB0FD8" w:rsidRPr="00960FE0">
        <w:rPr>
          <w:rFonts w:ascii="Times New Roman" w:hAnsi="Times New Roman" w:cs="Times New Roman"/>
          <w:sz w:val="28"/>
          <w:szCs w:val="28"/>
        </w:rPr>
        <w:t>кого</w:t>
      </w:r>
      <w:r w:rsidR="003F5E31" w:rsidRPr="00960F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F5E31" w:rsidRPr="00601766">
        <w:rPr>
          <w:rFonts w:ascii="Times New Roman" w:hAnsi="Times New Roman" w:cs="Times New Roman"/>
          <w:sz w:val="28"/>
          <w:szCs w:val="28"/>
        </w:rPr>
        <w:t>района (далее - уполномоченный орган) в соответствии с постановлением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F5E31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от 27.03.2015 года № 124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</w:t>
      </w:r>
      <w:r w:rsidR="00972055" w:rsidRPr="0060176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F506E" w:rsidRPr="00601766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 на территории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F506E" w:rsidRPr="00601766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» рассмотрено постановление </w:t>
      </w:r>
      <w:r w:rsidR="00945424" w:rsidRPr="00945424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proofErr w:type="gramEnd"/>
      <w:r w:rsidR="00945424" w:rsidRPr="00945424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945424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76462">
        <w:rPr>
          <w:rFonts w:ascii="Times New Roman" w:hAnsi="Times New Roman" w:cs="Times New Roman"/>
          <w:sz w:val="28"/>
          <w:szCs w:val="28"/>
        </w:rPr>
        <w:t>– Постановление), разработанное МКУ «Информационно-консультационным центром» Новохопё</w:t>
      </w:r>
      <w:r w:rsidR="00676462" w:rsidRPr="00601766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</w:t>
      </w:r>
      <w:r w:rsidR="005C56B4" w:rsidRPr="00601766">
        <w:rPr>
          <w:rFonts w:ascii="Times New Roman" w:hAnsi="Times New Roman" w:cs="Times New Roman"/>
          <w:sz w:val="28"/>
          <w:szCs w:val="28"/>
        </w:rPr>
        <w:t>(далее</w:t>
      </w:r>
      <w:r w:rsidR="00A21D31"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5C56B4" w:rsidRPr="00601766">
        <w:rPr>
          <w:rFonts w:ascii="Times New Roman" w:hAnsi="Times New Roman" w:cs="Times New Roman"/>
          <w:sz w:val="28"/>
          <w:szCs w:val="28"/>
        </w:rPr>
        <w:t>- регулирующий орган).</w:t>
      </w:r>
    </w:p>
    <w:p w:rsidR="00960FE0" w:rsidRDefault="00502BBF" w:rsidP="007872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Pr="00E65015">
        <w:rPr>
          <w:rFonts w:ascii="Times New Roman" w:hAnsi="Times New Roman" w:cs="Times New Roman"/>
          <w:sz w:val="28"/>
          <w:szCs w:val="28"/>
        </w:rPr>
        <w:t xml:space="preserve">Постановление разработано </w:t>
      </w:r>
      <w:r w:rsidR="00CB6C81" w:rsidRPr="00CB6C8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предоставлению субсидий </w:t>
      </w:r>
      <w:r w:rsidR="0094542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компенсацию части затрат, связанных с приобретением оборудования </w:t>
      </w:r>
      <w:r w:rsidR="00E65015">
        <w:rPr>
          <w:rFonts w:ascii="Times New Roman" w:hAnsi="Times New Roman" w:cs="Times New Roman"/>
          <w:sz w:val="28"/>
          <w:szCs w:val="28"/>
        </w:rPr>
        <w:t>и в интересах социально-экономического развития района.</w:t>
      </w:r>
      <w:r w:rsidR="00AA5682" w:rsidRPr="00960FE0">
        <w:rPr>
          <w:rFonts w:ascii="Times New Roman" w:hAnsi="Times New Roman" w:cs="Times New Roman"/>
          <w:sz w:val="28"/>
          <w:szCs w:val="28"/>
        </w:rPr>
        <w:tab/>
      </w:r>
      <w:r w:rsidR="00632BDF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В связи с тем, что общественные отношения, регулируемые Постановлением, относятся к предметной области оценки регулирующего воздействия, уполномоченным органом  принято решение о проведении в отношении Постановления оценки</w:t>
      </w:r>
      <w:r w:rsidR="00127F08" w:rsidRP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AA5682" w:rsidRPr="00960FE0">
        <w:rPr>
          <w:rFonts w:ascii="Times New Roman" w:hAnsi="Times New Roman" w:cs="Times New Roman"/>
          <w:sz w:val="28"/>
          <w:szCs w:val="28"/>
        </w:rPr>
        <w:t>регулирующего воздейст</w:t>
      </w:r>
      <w:r w:rsidR="00442504" w:rsidRPr="00960FE0">
        <w:rPr>
          <w:rFonts w:ascii="Times New Roman" w:hAnsi="Times New Roman" w:cs="Times New Roman"/>
          <w:sz w:val="28"/>
          <w:szCs w:val="28"/>
        </w:rPr>
        <w:t>вия.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442504" w:rsidRPr="00960FE0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посредством размещения Постановления</w:t>
      </w:r>
      <w:r w:rsidR="00960FE0" w:rsidRPr="00960FE0">
        <w:rPr>
          <w:rFonts w:ascii="Times New Roman" w:hAnsi="Times New Roman" w:cs="Times New Roman"/>
          <w:sz w:val="28"/>
          <w:szCs w:val="28"/>
        </w:rPr>
        <w:t>, пояснительной записки и уведомления о проведении публичных консультаций  на официальном сайте администрации Новохоп</w:t>
      </w:r>
      <w:r w:rsidR="003B613A">
        <w:rPr>
          <w:rFonts w:ascii="Times New Roman" w:hAnsi="Times New Roman" w:cs="Times New Roman"/>
          <w:sz w:val="28"/>
          <w:szCs w:val="28"/>
        </w:rPr>
        <w:t>ё</w:t>
      </w:r>
      <w:r w:rsidR="00960FE0" w:rsidRPr="00960FE0">
        <w:rPr>
          <w:rFonts w:ascii="Times New Roman" w:hAnsi="Times New Roman" w:cs="Times New Roman"/>
          <w:sz w:val="28"/>
          <w:szCs w:val="28"/>
        </w:rPr>
        <w:t>рского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60FE0">
        <w:rPr>
          <w:rFonts w:ascii="Times New Roman" w:hAnsi="Times New Roman" w:cs="Times New Roman"/>
          <w:sz w:val="28"/>
          <w:szCs w:val="28"/>
        </w:rPr>
        <w:t xml:space="preserve"> </w:t>
      </w:r>
      <w:r w:rsidR="00960FE0" w:rsidRPr="00960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1872">
        <w:fldChar w:fldCharType="begin"/>
      </w:r>
      <w:r w:rsidR="001F7DA1">
        <w:instrText>HYPERLINK "mailto:novohoper@govvrn.ru"</w:instrText>
      </w:r>
      <w:r w:rsidR="00821872">
        <w:fldChar w:fldCharType="separate"/>
      </w:r>
      <w:r w:rsidR="00960FE0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821872">
        <w:fldChar w:fldCharType="end"/>
      </w:r>
      <w:r w:rsidR="00960FE0" w:rsidRPr="00960FE0">
        <w:rPr>
          <w:rFonts w:ascii="Times New Roman" w:hAnsi="Times New Roman" w:cs="Times New Roman"/>
          <w:sz w:val="28"/>
          <w:szCs w:val="28"/>
        </w:rPr>
        <w:t>)</w:t>
      </w:r>
      <w:r w:rsidR="00960FE0"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8F4EE9">
        <w:rPr>
          <w:rFonts w:ascii="Times New Roman" w:hAnsi="Times New Roman" w:cs="Times New Roman"/>
          <w:sz w:val="28"/>
          <w:szCs w:val="28"/>
        </w:rPr>
        <w:t>01</w:t>
      </w:r>
      <w:r w:rsidR="00960FE0">
        <w:rPr>
          <w:rFonts w:ascii="Times New Roman" w:hAnsi="Times New Roman" w:cs="Times New Roman"/>
          <w:sz w:val="28"/>
          <w:szCs w:val="28"/>
        </w:rPr>
        <w:t>.</w:t>
      </w:r>
      <w:r w:rsidR="00FA4B17">
        <w:rPr>
          <w:rFonts w:ascii="Times New Roman" w:hAnsi="Times New Roman" w:cs="Times New Roman"/>
          <w:sz w:val="28"/>
          <w:szCs w:val="28"/>
        </w:rPr>
        <w:t>0</w:t>
      </w:r>
      <w:r w:rsidR="008F4EE9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AA3A10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>-</w:t>
      </w:r>
      <w:r w:rsidR="008F4EE9">
        <w:rPr>
          <w:rFonts w:ascii="Times New Roman" w:hAnsi="Times New Roman" w:cs="Times New Roman"/>
          <w:sz w:val="28"/>
          <w:szCs w:val="28"/>
        </w:rPr>
        <w:t>15</w:t>
      </w:r>
      <w:r w:rsidR="00960FE0">
        <w:rPr>
          <w:rFonts w:ascii="Times New Roman" w:hAnsi="Times New Roman" w:cs="Times New Roman"/>
          <w:sz w:val="28"/>
          <w:szCs w:val="28"/>
        </w:rPr>
        <w:t>.0</w:t>
      </w:r>
      <w:r w:rsidR="008F4EE9">
        <w:rPr>
          <w:rFonts w:ascii="Times New Roman" w:hAnsi="Times New Roman" w:cs="Times New Roman"/>
          <w:sz w:val="28"/>
          <w:szCs w:val="28"/>
        </w:rPr>
        <w:t>6</w:t>
      </w:r>
      <w:r w:rsidR="00960FE0">
        <w:rPr>
          <w:rFonts w:ascii="Times New Roman" w:hAnsi="Times New Roman" w:cs="Times New Roman"/>
          <w:sz w:val="28"/>
          <w:szCs w:val="28"/>
        </w:rPr>
        <w:t>.201</w:t>
      </w:r>
      <w:r w:rsidR="00AA3A10">
        <w:rPr>
          <w:rFonts w:ascii="Times New Roman" w:hAnsi="Times New Roman" w:cs="Times New Roman"/>
          <w:sz w:val="28"/>
          <w:szCs w:val="28"/>
        </w:rPr>
        <w:t>8</w:t>
      </w:r>
      <w:r w:rsidR="00960F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4B17">
        <w:rPr>
          <w:rFonts w:ascii="Times New Roman" w:hAnsi="Times New Roman" w:cs="Times New Roman"/>
          <w:sz w:val="28"/>
          <w:szCs w:val="28"/>
        </w:rPr>
        <w:t>а</w:t>
      </w:r>
      <w:r w:rsidR="000F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84" w:rsidRDefault="00CE6884" w:rsidP="003B61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публичных консультаций по предлагаемому регулированию предложения и замечания не поступали.</w:t>
      </w:r>
    </w:p>
    <w:p w:rsidR="00CE6884" w:rsidRPr="00601766" w:rsidRDefault="00CE6884" w:rsidP="003B61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основании проведенной оценки регулирующего воздействия Постановления с учетом информации, представленной </w:t>
      </w:r>
      <w:r w:rsidRPr="00601766">
        <w:rPr>
          <w:rFonts w:ascii="Times New Roman" w:hAnsi="Times New Roman" w:cs="Times New Roman"/>
          <w:sz w:val="28"/>
          <w:szCs w:val="28"/>
        </w:rPr>
        <w:t>регулирующим органом, уполномочным органом сделаны сле</w:t>
      </w:r>
      <w:r w:rsidR="006F3896" w:rsidRPr="00601766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6F3896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F3896" w:rsidRPr="00A57C9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направлено предлагаемое правовое регулирование.</w:t>
      </w:r>
    </w:p>
    <w:p w:rsidR="00525EFD" w:rsidRPr="0077287F" w:rsidRDefault="00525EFD" w:rsidP="00525EFD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eastAsiaTheme="minorEastAsia"/>
          <w:sz w:val="28"/>
          <w:szCs w:val="28"/>
        </w:rPr>
      </w:pPr>
      <w:r w:rsidRPr="0077287F">
        <w:rPr>
          <w:rFonts w:eastAsiaTheme="minorEastAsia"/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4F4BA3" w:rsidRPr="00A57C95" w:rsidRDefault="00A57C95" w:rsidP="00A57C95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4BA3" w:rsidRPr="00A57C95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</w:t>
      </w:r>
    </w:p>
    <w:p w:rsidR="006F3896" w:rsidRPr="00F06B96" w:rsidRDefault="006F3896" w:rsidP="007728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BA3" w:rsidRPr="00F06B96">
        <w:rPr>
          <w:rFonts w:ascii="Times New Roman" w:hAnsi="Times New Roman" w:cs="Times New Roman"/>
          <w:sz w:val="28"/>
          <w:szCs w:val="28"/>
        </w:rPr>
        <w:t>Целями предлагаемог</w:t>
      </w:r>
      <w:r w:rsidR="00A92026" w:rsidRPr="00F06B96">
        <w:rPr>
          <w:rFonts w:ascii="Times New Roman" w:hAnsi="Times New Roman" w:cs="Times New Roman"/>
          <w:sz w:val="28"/>
          <w:szCs w:val="28"/>
        </w:rPr>
        <w:t>о правового регулирования  являе</w:t>
      </w:r>
      <w:r w:rsidR="004F4BA3" w:rsidRPr="00F06B96">
        <w:rPr>
          <w:rFonts w:ascii="Times New Roman" w:hAnsi="Times New Roman" w:cs="Times New Roman"/>
          <w:sz w:val="28"/>
          <w:szCs w:val="28"/>
        </w:rPr>
        <w:t xml:space="preserve">тся </w:t>
      </w:r>
      <w:r w:rsidR="00622752" w:rsidRPr="00F06B96">
        <w:rPr>
          <w:rFonts w:ascii="Times New Roman" w:hAnsi="Times New Roman" w:cs="Times New Roman"/>
          <w:sz w:val="28"/>
          <w:szCs w:val="28"/>
        </w:rPr>
        <w:t xml:space="preserve">создание благоприятных экономических условий для развития субъектов малого </w:t>
      </w:r>
      <w:r w:rsidR="00FA0AD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622752" w:rsidRPr="00F06B96">
        <w:rPr>
          <w:rFonts w:ascii="Times New Roman" w:hAnsi="Times New Roman" w:cs="Times New Roman"/>
          <w:sz w:val="28"/>
          <w:szCs w:val="28"/>
        </w:rPr>
        <w:t>предпринимательства в интересах социально-экономического развития района.</w:t>
      </w:r>
      <w:r w:rsidR="00D303F8" w:rsidRPr="00F06B96">
        <w:rPr>
          <w:rFonts w:ascii="Times New Roman" w:hAnsi="Times New Roman" w:cs="Times New Roman"/>
          <w:sz w:val="28"/>
          <w:szCs w:val="28"/>
        </w:rPr>
        <w:t xml:space="preserve"> </w:t>
      </w:r>
      <w:r w:rsidR="00A92026" w:rsidRPr="00F06B96">
        <w:rPr>
          <w:rFonts w:ascii="Times New Roman" w:hAnsi="Times New Roman" w:cs="Times New Roman"/>
          <w:sz w:val="28"/>
          <w:szCs w:val="28"/>
        </w:rPr>
        <w:t>Повышение инвестици</w:t>
      </w:r>
      <w:r w:rsidR="00CA13E3">
        <w:rPr>
          <w:rFonts w:ascii="Times New Roman" w:hAnsi="Times New Roman" w:cs="Times New Roman"/>
          <w:sz w:val="28"/>
          <w:szCs w:val="28"/>
        </w:rPr>
        <w:t>онной привлекательности Новохопё</w:t>
      </w:r>
      <w:r w:rsidR="00A92026" w:rsidRPr="00F06B96">
        <w:rPr>
          <w:rFonts w:ascii="Times New Roman" w:hAnsi="Times New Roman" w:cs="Times New Roman"/>
          <w:sz w:val="28"/>
          <w:szCs w:val="28"/>
        </w:rPr>
        <w:t>рского муниципального района для мобилизации внутренних и увеличения притока внешних инвестиционных ресурсов в экономику района.</w:t>
      </w:r>
    </w:p>
    <w:p w:rsidR="00184485" w:rsidRPr="00A57C95" w:rsidRDefault="00184485" w:rsidP="00A57C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t>Потенциальные адресаты предлагаемого правового</w:t>
      </w:r>
      <w:r w:rsidRPr="00A57C95">
        <w:rPr>
          <w:rFonts w:ascii="Times New Roman" w:hAnsi="Times New Roman" w:cs="Times New Roman"/>
          <w:b/>
          <w:sz w:val="28"/>
          <w:szCs w:val="28"/>
        </w:rPr>
        <w:t xml:space="preserve"> регулирования, интересы которых могут быть затронуты Постановлением</w:t>
      </w:r>
    </w:p>
    <w:p w:rsidR="00184485" w:rsidRDefault="00184485" w:rsidP="0062206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87F">
        <w:rPr>
          <w:rFonts w:ascii="Times New Roman" w:hAnsi="Times New Roman" w:cs="Times New Roman"/>
          <w:sz w:val="28"/>
          <w:szCs w:val="28"/>
        </w:rPr>
        <w:t xml:space="preserve">Потенциальными адресатами предлагаемого регулирования, интересы которых могут быть затронуты Постановлением, являются </w:t>
      </w:r>
      <w:r w:rsidR="0077287F" w:rsidRPr="0077287F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Pr="0077287F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</w:t>
      </w:r>
      <w:r w:rsidR="006C2E24" w:rsidRPr="0077287F">
        <w:rPr>
          <w:rFonts w:ascii="Times New Roman" w:hAnsi="Times New Roman" w:cs="Times New Roman"/>
          <w:sz w:val="28"/>
          <w:szCs w:val="28"/>
        </w:rPr>
        <w:t>Новохоп</w:t>
      </w:r>
      <w:r w:rsidR="00CA13E3">
        <w:rPr>
          <w:rFonts w:ascii="Times New Roman" w:hAnsi="Times New Roman" w:cs="Times New Roman"/>
          <w:sz w:val="28"/>
          <w:szCs w:val="28"/>
        </w:rPr>
        <w:t>ё</w:t>
      </w:r>
      <w:r w:rsidR="006C2E24" w:rsidRPr="0077287F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442504" w:rsidRPr="00622752" w:rsidRDefault="001844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52">
        <w:rPr>
          <w:rFonts w:ascii="Times New Roman" w:hAnsi="Times New Roman" w:cs="Times New Roman"/>
          <w:b/>
          <w:sz w:val="28"/>
          <w:szCs w:val="28"/>
        </w:rPr>
        <w:t xml:space="preserve">Оценка целесообразности принятия предлагаемого правового регулирования.  </w:t>
      </w:r>
    </w:p>
    <w:p w:rsidR="00302811" w:rsidRDefault="00302811" w:rsidP="0077287F">
      <w:pPr>
        <w:jc w:val="both"/>
        <w:rPr>
          <w:rFonts w:ascii="Times New Roman" w:hAnsi="Times New Roman" w:cs="Times New Roman"/>
          <w:sz w:val="28"/>
          <w:szCs w:val="28"/>
        </w:rPr>
      </w:pPr>
      <w:r w:rsidRPr="00960FE0">
        <w:rPr>
          <w:rFonts w:ascii="Times New Roman" w:hAnsi="Times New Roman" w:cs="Times New Roman"/>
          <w:sz w:val="28"/>
          <w:szCs w:val="28"/>
        </w:rPr>
        <w:tab/>
      </w:r>
      <w:r w:rsidR="00184485">
        <w:rPr>
          <w:rFonts w:ascii="Times New Roman" w:hAnsi="Times New Roman" w:cs="Times New Roman"/>
          <w:sz w:val="28"/>
          <w:szCs w:val="28"/>
        </w:rPr>
        <w:t>Принятие пост</w:t>
      </w:r>
      <w:r w:rsidR="00CA13E3">
        <w:rPr>
          <w:rFonts w:ascii="Times New Roman" w:hAnsi="Times New Roman" w:cs="Times New Roman"/>
          <w:sz w:val="28"/>
          <w:szCs w:val="28"/>
        </w:rPr>
        <w:t>ановления администрации Новохопё</w:t>
      </w:r>
      <w:r w:rsidR="00184485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</w:t>
      </w:r>
      <w:r w:rsidR="00184485" w:rsidRPr="00FA4B1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A0AD5" w:rsidRPr="00FA0AD5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  <w:r w:rsidR="00FA0AD5">
        <w:rPr>
          <w:rFonts w:ascii="Times New Roman" w:hAnsi="Times New Roman" w:cs="Times New Roman"/>
          <w:sz w:val="28"/>
          <w:szCs w:val="28"/>
        </w:rPr>
        <w:t xml:space="preserve"> </w:t>
      </w:r>
      <w:r w:rsidR="00332419">
        <w:rPr>
          <w:rFonts w:ascii="Times New Roman" w:hAnsi="Times New Roman" w:cs="Times New Roman"/>
          <w:sz w:val="28"/>
          <w:szCs w:val="28"/>
        </w:rPr>
        <w:t xml:space="preserve">позволит реализовать </w:t>
      </w:r>
      <w:r w:rsidR="00411787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332419">
        <w:rPr>
          <w:rFonts w:ascii="Times New Roman" w:hAnsi="Times New Roman" w:cs="Times New Roman"/>
          <w:sz w:val="28"/>
          <w:szCs w:val="28"/>
        </w:rPr>
        <w:t xml:space="preserve"> в наи</w:t>
      </w:r>
      <w:r w:rsidR="00027EAC">
        <w:rPr>
          <w:rFonts w:ascii="Times New Roman" w:hAnsi="Times New Roman" w:cs="Times New Roman"/>
          <w:sz w:val="28"/>
          <w:szCs w:val="28"/>
        </w:rPr>
        <w:t xml:space="preserve">более нуждающихся сферах </w:t>
      </w:r>
      <w:r w:rsidR="00332419" w:rsidRPr="00DE754A">
        <w:rPr>
          <w:rFonts w:ascii="Times New Roman" w:hAnsi="Times New Roman" w:cs="Times New Roman"/>
          <w:sz w:val="28"/>
          <w:szCs w:val="28"/>
        </w:rPr>
        <w:t>бизнеса</w:t>
      </w:r>
      <w:r w:rsidR="00332419">
        <w:rPr>
          <w:rFonts w:ascii="Times New Roman" w:hAnsi="Times New Roman" w:cs="Times New Roman"/>
          <w:sz w:val="28"/>
          <w:szCs w:val="28"/>
        </w:rPr>
        <w:t>.</w:t>
      </w:r>
    </w:p>
    <w:p w:rsidR="009C1248" w:rsidRDefault="00CA13E3" w:rsidP="00FA0A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расходов бюджета Новохопё</w:t>
      </w:r>
      <w:r w:rsidR="009C1248" w:rsidRPr="009C1248">
        <w:rPr>
          <w:rFonts w:ascii="Times New Roman" w:hAnsi="Times New Roman" w:cs="Times New Roman"/>
          <w:b/>
          <w:sz w:val="28"/>
          <w:szCs w:val="28"/>
        </w:rPr>
        <w:t>рского муниципального района на организацию исполнения предлагаемого варианта правового регулирования.</w:t>
      </w:r>
    </w:p>
    <w:p w:rsidR="00597A4A" w:rsidRDefault="00597A4A" w:rsidP="007F5B6C">
      <w:pPr>
        <w:pStyle w:val="a3"/>
        <w:ind w:left="426" w:firstLine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</w:t>
      </w:r>
      <w:r w:rsidRPr="00601766">
        <w:rPr>
          <w:rFonts w:ascii="Times New Roman" w:hAnsi="Times New Roman" w:cs="Times New Roman"/>
          <w:sz w:val="28"/>
          <w:szCs w:val="28"/>
        </w:rPr>
        <w:t>представленной регулирующим органом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предлагаемого правового </w:t>
      </w:r>
      <w:r w:rsidR="005246EE">
        <w:rPr>
          <w:rFonts w:ascii="Times New Roman" w:hAnsi="Times New Roman" w:cs="Times New Roman"/>
          <w:sz w:val="28"/>
          <w:szCs w:val="28"/>
        </w:rPr>
        <w:t xml:space="preserve">регулирования не повлечет </w:t>
      </w:r>
      <w:r w:rsidR="008F4EE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246EE">
        <w:rPr>
          <w:rFonts w:ascii="Times New Roman" w:hAnsi="Times New Roman" w:cs="Times New Roman"/>
          <w:sz w:val="28"/>
          <w:szCs w:val="28"/>
        </w:rPr>
        <w:t>расходов бюджета.</w:t>
      </w:r>
    </w:p>
    <w:p w:rsidR="00E51A3A" w:rsidRPr="00F06B96" w:rsidRDefault="00E51A3A" w:rsidP="004944DC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96">
        <w:rPr>
          <w:rFonts w:ascii="Times New Roman" w:hAnsi="Times New Roman" w:cs="Times New Roman"/>
          <w:b/>
          <w:sz w:val="28"/>
          <w:szCs w:val="28"/>
        </w:rPr>
        <w:lastRenderedPageBreak/>
        <w:t>Возможные позитивные и (или) негативные  последствия от предлагаемого варианта правового регулирования.</w:t>
      </w:r>
    </w:p>
    <w:p w:rsidR="00E51A3A" w:rsidRPr="00F06B96" w:rsidRDefault="00E51A3A" w:rsidP="00B51A3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E51A3A" w:rsidRPr="00F06B96" w:rsidRDefault="00E51A3A" w:rsidP="00B51A3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 xml:space="preserve">- </w:t>
      </w:r>
      <w:r w:rsidR="00E773AD" w:rsidRPr="00F06B96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E773AD" w:rsidRPr="00F06B96" w:rsidRDefault="00E773AD" w:rsidP="00B51A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- увеличение налогооблагаемой базы и пополнение бюджета района.</w:t>
      </w:r>
    </w:p>
    <w:p w:rsidR="00E773AD" w:rsidRPr="00E773AD" w:rsidRDefault="00E773AD" w:rsidP="007F5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96">
        <w:rPr>
          <w:rFonts w:ascii="Times New Roman" w:hAnsi="Times New Roman" w:cs="Times New Roman"/>
          <w:sz w:val="28"/>
          <w:szCs w:val="28"/>
        </w:rPr>
        <w:t>Согласно информации, представленной регулирующим органом, возможные негативные последствия не от введения предлагаемого варианта правового регулирования не прогнозируются.</w:t>
      </w:r>
    </w:p>
    <w:p w:rsidR="005246EE" w:rsidRDefault="005246EE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 и (или) замечания по Постановлению.</w:t>
      </w:r>
    </w:p>
    <w:p w:rsidR="005246EE" w:rsidRDefault="005246EE" w:rsidP="00027EAC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2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постановлению замечания отсутствуют.</w:t>
      </w:r>
    </w:p>
    <w:p w:rsidR="00811E7F" w:rsidRDefault="00811E7F" w:rsidP="00027EAC">
      <w:pPr>
        <w:pStyle w:val="a3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НПА может быть сделан вывод об отсутствии положений, в</w:t>
      </w:r>
      <w:r w:rsidR="00E9104F">
        <w:rPr>
          <w:rFonts w:ascii="Times New Roman" w:hAnsi="Times New Roman" w:cs="Times New Roman"/>
          <w:sz w:val="28"/>
          <w:szCs w:val="28"/>
        </w:rPr>
        <w:t>водящих избыточные обязанности</w:t>
      </w:r>
      <w:r w:rsidR="00726E8A">
        <w:rPr>
          <w:rFonts w:ascii="Times New Roman" w:hAnsi="Times New Roman" w:cs="Times New Roman"/>
          <w:sz w:val="28"/>
          <w:szCs w:val="28"/>
        </w:rPr>
        <w:t xml:space="preserve">, запреты и ограничения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E9104F">
        <w:rPr>
          <w:rFonts w:ascii="Times New Roman" w:hAnsi="Times New Roman" w:cs="Times New Roman"/>
          <w:sz w:val="28"/>
          <w:szCs w:val="28"/>
        </w:rPr>
        <w:t>предпринимательской деятельности, также положений, приводящих к возник</w:t>
      </w:r>
      <w:r w:rsidR="00323185">
        <w:rPr>
          <w:rFonts w:ascii="Times New Roman" w:hAnsi="Times New Roman" w:cs="Times New Roman"/>
          <w:sz w:val="28"/>
          <w:szCs w:val="28"/>
        </w:rPr>
        <w:t>новению необоснованных расходов бюджета Новохоп</w:t>
      </w:r>
      <w:r w:rsidR="00F65A0B">
        <w:rPr>
          <w:rFonts w:ascii="Times New Roman" w:hAnsi="Times New Roman" w:cs="Times New Roman"/>
          <w:sz w:val="28"/>
          <w:szCs w:val="28"/>
        </w:rPr>
        <w:t>ё</w:t>
      </w:r>
      <w:r w:rsidR="00323185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23185" w:rsidRDefault="00323185" w:rsidP="006227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85">
        <w:rPr>
          <w:rFonts w:ascii="Times New Roman" w:hAnsi="Times New Roman" w:cs="Times New Roman"/>
          <w:b/>
          <w:sz w:val="28"/>
          <w:szCs w:val="28"/>
        </w:rPr>
        <w:t>Сведения о результатах оценки регулирующего воздействия.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185" w:rsidRPr="006E3D75" w:rsidRDefault="00323185" w:rsidP="00027EA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3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результатах проведения, процедуры оценки регулирующего воздействия размещена на официальном сайте администрации Новохоп</w:t>
      </w:r>
      <w:r w:rsidR="008F4EE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рского  муниципального района в разделе: </w:t>
      </w:r>
      <w:r w:rsidR="008F4EE9">
        <w:rPr>
          <w:rFonts w:ascii="Times New Roman" w:hAnsi="Times New Roman" w:cs="Times New Roman"/>
          <w:sz w:val="28"/>
          <w:szCs w:val="28"/>
        </w:rPr>
        <w:t>администрация</w:t>
      </w:r>
      <w:r w:rsidR="007F5B6C">
        <w:rPr>
          <w:rFonts w:ascii="Times New Roman" w:hAnsi="Times New Roman" w:cs="Times New Roman"/>
          <w:sz w:val="28"/>
          <w:szCs w:val="28"/>
        </w:rPr>
        <w:t xml:space="preserve"> </w:t>
      </w:r>
      <w:r w:rsidR="008F4EE9">
        <w:rPr>
          <w:rFonts w:ascii="Times New Roman" w:hAnsi="Times New Roman" w:cs="Times New Roman"/>
          <w:sz w:val="28"/>
          <w:szCs w:val="28"/>
        </w:rPr>
        <w:t xml:space="preserve">- направления деятельности - экономико- </w:t>
      </w:r>
      <w:r>
        <w:rPr>
          <w:rFonts w:ascii="Times New Roman" w:hAnsi="Times New Roman" w:cs="Times New Roman"/>
          <w:sz w:val="28"/>
          <w:szCs w:val="28"/>
        </w:rPr>
        <w:t>инвестиционно</w:t>
      </w:r>
      <w:r w:rsidR="008F4E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F4EE9">
        <w:rPr>
          <w:rFonts w:ascii="Times New Roman" w:hAnsi="Times New Roman" w:cs="Times New Roman"/>
          <w:sz w:val="28"/>
          <w:szCs w:val="28"/>
        </w:rPr>
        <w:t>е</w:t>
      </w:r>
      <w:r w:rsidR="00FF733B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8F4EE9">
        <w:rPr>
          <w:rFonts w:ascii="Times New Roman" w:hAnsi="Times New Roman" w:cs="Times New Roman"/>
          <w:sz w:val="28"/>
          <w:szCs w:val="28"/>
        </w:rPr>
        <w:t xml:space="preserve"> -2018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1872">
        <w:fldChar w:fldCharType="begin"/>
      </w:r>
      <w:r w:rsidR="006E3D75">
        <w:instrText>HYPERLINK "mailto:novohoper@govvrn.ru"</w:instrText>
      </w:r>
      <w:r w:rsidR="00821872">
        <w:fldChar w:fldCharType="separate"/>
      </w:r>
      <w:r w:rsidR="006E3D75" w:rsidRPr="00960FE0">
        <w:rPr>
          <w:rStyle w:val="a4"/>
          <w:rFonts w:ascii="Times New Roman" w:hAnsi="Times New Roman" w:cs="Times New Roman"/>
          <w:sz w:val="28"/>
          <w:szCs w:val="28"/>
        </w:rPr>
        <w:t>nhoper.ru</w:t>
      </w:r>
      <w:proofErr w:type="spellEnd"/>
      <w:r w:rsidR="00821872">
        <w:fldChar w:fldCharType="end"/>
      </w:r>
      <w:r w:rsidR="006E3D75" w:rsidRPr="006E3D75">
        <w:t>)</w:t>
      </w:r>
    </w:p>
    <w:p w:rsidR="00323185" w:rsidRPr="005246EE" w:rsidRDefault="00323185" w:rsidP="005246E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1FCE" w:rsidRDefault="005E1FCE" w:rsidP="005E1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7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FC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</w:p>
    <w:p w:rsidR="00AB0FD8" w:rsidRPr="005E1FCE" w:rsidRDefault="005E1FCE" w:rsidP="003F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муниципального района                                                        </w:t>
      </w:r>
      <w:r w:rsidR="00F6529C">
        <w:rPr>
          <w:rFonts w:ascii="Times New Roman" w:hAnsi="Times New Roman" w:cs="Times New Roman"/>
          <w:sz w:val="28"/>
          <w:szCs w:val="28"/>
        </w:rPr>
        <w:t>А.А.Калашников</w:t>
      </w:r>
    </w:p>
    <w:sectPr w:rsidR="00AB0FD8" w:rsidRPr="005E1FCE" w:rsidSect="00B51A3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1F"/>
    <w:multiLevelType w:val="hybridMultilevel"/>
    <w:tmpl w:val="7A161C34"/>
    <w:lvl w:ilvl="0" w:tplc="D2C0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614A7"/>
    <w:multiLevelType w:val="hybridMultilevel"/>
    <w:tmpl w:val="525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ABE"/>
    <w:multiLevelType w:val="hybridMultilevel"/>
    <w:tmpl w:val="8A14ABB0"/>
    <w:lvl w:ilvl="0" w:tplc="4D2E2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532B8"/>
    <w:multiLevelType w:val="hybridMultilevel"/>
    <w:tmpl w:val="F736782C"/>
    <w:lvl w:ilvl="0" w:tplc="2F7E5E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FD8"/>
    <w:rsid w:val="00020366"/>
    <w:rsid w:val="00027EAC"/>
    <w:rsid w:val="000C2DD8"/>
    <w:rsid w:val="000F26BD"/>
    <w:rsid w:val="00112F22"/>
    <w:rsid w:val="00127F08"/>
    <w:rsid w:val="00163169"/>
    <w:rsid w:val="00184485"/>
    <w:rsid w:val="001F7DA1"/>
    <w:rsid w:val="00206DEF"/>
    <w:rsid w:val="00252E23"/>
    <w:rsid w:val="00302811"/>
    <w:rsid w:val="00323185"/>
    <w:rsid w:val="00332419"/>
    <w:rsid w:val="00332B59"/>
    <w:rsid w:val="00397CBF"/>
    <w:rsid w:val="003B613A"/>
    <w:rsid w:val="003F5E31"/>
    <w:rsid w:val="00411787"/>
    <w:rsid w:val="00442504"/>
    <w:rsid w:val="004944DC"/>
    <w:rsid w:val="004F4BA3"/>
    <w:rsid w:val="00502BBF"/>
    <w:rsid w:val="00517013"/>
    <w:rsid w:val="005246EE"/>
    <w:rsid w:val="00525EFD"/>
    <w:rsid w:val="00597A4A"/>
    <w:rsid w:val="005C56B4"/>
    <w:rsid w:val="005E1FCE"/>
    <w:rsid w:val="00601766"/>
    <w:rsid w:val="00603138"/>
    <w:rsid w:val="00622066"/>
    <w:rsid w:val="00622752"/>
    <w:rsid w:val="00632BDF"/>
    <w:rsid w:val="006426B6"/>
    <w:rsid w:val="0066678A"/>
    <w:rsid w:val="00676462"/>
    <w:rsid w:val="006C2E24"/>
    <w:rsid w:val="006C57A9"/>
    <w:rsid w:val="006E3D75"/>
    <w:rsid w:val="006F024B"/>
    <w:rsid w:val="006F3896"/>
    <w:rsid w:val="006F506E"/>
    <w:rsid w:val="00726E8A"/>
    <w:rsid w:val="0077287F"/>
    <w:rsid w:val="007872C3"/>
    <w:rsid w:val="007F5B6C"/>
    <w:rsid w:val="00811E7F"/>
    <w:rsid w:val="00821872"/>
    <w:rsid w:val="00855D57"/>
    <w:rsid w:val="008825D2"/>
    <w:rsid w:val="008A75A7"/>
    <w:rsid w:val="008F4550"/>
    <w:rsid w:val="008F4EE9"/>
    <w:rsid w:val="00945424"/>
    <w:rsid w:val="00955F3F"/>
    <w:rsid w:val="00960FE0"/>
    <w:rsid w:val="00972055"/>
    <w:rsid w:val="009958D4"/>
    <w:rsid w:val="009B1AAA"/>
    <w:rsid w:val="009C1248"/>
    <w:rsid w:val="009C1B4F"/>
    <w:rsid w:val="009E4457"/>
    <w:rsid w:val="00A21D31"/>
    <w:rsid w:val="00A26648"/>
    <w:rsid w:val="00A57C95"/>
    <w:rsid w:val="00A92026"/>
    <w:rsid w:val="00AA3A10"/>
    <w:rsid w:val="00AA5682"/>
    <w:rsid w:val="00AB0FD8"/>
    <w:rsid w:val="00B42927"/>
    <w:rsid w:val="00B51A35"/>
    <w:rsid w:val="00C64127"/>
    <w:rsid w:val="00C77D13"/>
    <w:rsid w:val="00C9087B"/>
    <w:rsid w:val="00CA13E3"/>
    <w:rsid w:val="00CB6C81"/>
    <w:rsid w:val="00CD6D53"/>
    <w:rsid w:val="00CE6884"/>
    <w:rsid w:val="00D260C4"/>
    <w:rsid w:val="00D303F8"/>
    <w:rsid w:val="00D87EB6"/>
    <w:rsid w:val="00DA3862"/>
    <w:rsid w:val="00DE754A"/>
    <w:rsid w:val="00E25FA1"/>
    <w:rsid w:val="00E31EC2"/>
    <w:rsid w:val="00E51A3A"/>
    <w:rsid w:val="00E65015"/>
    <w:rsid w:val="00E72ADD"/>
    <w:rsid w:val="00E773AD"/>
    <w:rsid w:val="00E9104F"/>
    <w:rsid w:val="00F06B96"/>
    <w:rsid w:val="00F6529C"/>
    <w:rsid w:val="00F65A0B"/>
    <w:rsid w:val="00F97D84"/>
    <w:rsid w:val="00FA0AD5"/>
    <w:rsid w:val="00FA4B17"/>
    <w:rsid w:val="00FB530A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FE0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CB6C8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525EF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F0C-2E29-4B58-B8FB-799DF4B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263</cp:revision>
  <dcterms:created xsi:type="dcterms:W3CDTF">2016-09-23T10:16:00Z</dcterms:created>
  <dcterms:modified xsi:type="dcterms:W3CDTF">2018-08-09T12:53:00Z</dcterms:modified>
</cp:coreProperties>
</file>