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/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9635BE" w:rsidRPr="00CF70A4" w:rsidRDefault="009635BE" w:rsidP="009635BE">
      <w:pPr>
        <w:tabs>
          <w:tab w:val="left" w:pos="72"/>
        </w:tabs>
        <w:ind w:left="-70"/>
        <w:jc w:val="center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ЗАКЛЮЧЕНИЕ</w:t>
      </w:r>
    </w:p>
    <w:p w:rsidR="009635BE" w:rsidRPr="00CF70A4" w:rsidRDefault="009635BE" w:rsidP="009635BE">
      <w:pPr>
        <w:pStyle w:val="Default"/>
        <w:rPr>
          <w:b/>
          <w:bCs/>
          <w:color w:val="auto"/>
          <w:sz w:val="28"/>
          <w:szCs w:val="28"/>
        </w:rPr>
      </w:pPr>
    </w:p>
    <w:p w:rsidR="009635BE" w:rsidRPr="00322E6C" w:rsidRDefault="009635BE" w:rsidP="009635BE">
      <w:pPr>
        <w:jc w:val="center"/>
        <w:rPr>
          <w:b/>
          <w:sz w:val="28"/>
          <w:szCs w:val="28"/>
        </w:rPr>
      </w:pPr>
      <w:r w:rsidRPr="00CF7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 результатах проведения экспертно-аналитического мероприятия </w:t>
      </w:r>
      <w:r w:rsidRPr="00CF70A4">
        <w:rPr>
          <w:b/>
          <w:bCs/>
          <w:sz w:val="28"/>
          <w:szCs w:val="28"/>
        </w:rPr>
        <w:t>«</w:t>
      </w:r>
      <w:r w:rsidRPr="00E96FE2">
        <w:rPr>
          <w:b/>
          <w:bCs/>
          <w:sz w:val="28"/>
          <w:szCs w:val="28"/>
        </w:rPr>
        <w:t>Анализ исполнения бюджета Новохопёрского муниципального района</w:t>
      </w:r>
      <w:r w:rsidRPr="00322E6C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9 месяцев</w:t>
      </w:r>
      <w:r w:rsidRPr="00322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9470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322E6C">
        <w:rPr>
          <w:b/>
          <w:sz w:val="28"/>
          <w:szCs w:val="28"/>
        </w:rPr>
        <w:t xml:space="preserve"> года.</w:t>
      </w:r>
    </w:p>
    <w:p w:rsidR="009635BE" w:rsidRDefault="009635BE" w:rsidP="009635BE">
      <w:pPr>
        <w:rPr>
          <w:sz w:val="28"/>
          <w:szCs w:val="28"/>
        </w:rPr>
      </w:pPr>
    </w:p>
    <w:p w:rsidR="009635BE" w:rsidRDefault="009635BE" w:rsidP="009635B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02-15/1.</w:t>
      </w:r>
      <w:r w:rsidR="002A273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                                                                             </w:t>
      </w:r>
      <w:r w:rsidR="000954C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954C0">
        <w:rPr>
          <w:sz w:val="28"/>
          <w:szCs w:val="28"/>
        </w:rPr>
        <w:t>окт</w:t>
      </w:r>
      <w:r>
        <w:rPr>
          <w:sz w:val="28"/>
          <w:szCs w:val="28"/>
        </w:rPr>
        <w:t>ября 2022 г.</w:t>
      </w:r>
    </w:p>
    <w:p w:rsidR="009635BE" w:rsidRDefault="009635BE" w:rsidP="009635BE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9635BE" w:rsidRDefault="009635BE" w:rsidP="009635BE">
      <w:pPr>
        <w:spacing w:line="276" w:lineRule="auto"/>
        <w:ind w:firstLine="709"/>
        <w:jc w:val="both"/>
        <w:rPr>
          <w:sz w:val="28"/>
          <w:szCs w:val="28"/>
        </w:rPr>
      </w:pPr>
      <w:r w:rsidRPr="00CF70A4">
        <w:rPr>
          <w:b/>
          <w:sz w:val="28"/>
          <w:szCs w:val="28"/>
        </w:rPr>
        <w:t xml:space="preserve">Основание для проведения </w:t>
      </w:r>
      <w:r>
        <w:rPr>
          <w:b/>
          <w:sz w:val="28"/>
          <w:szCs w:val="28"/>
        </w:rPr>
        <w:t>экспертно-аналитического</w:t>
      </w:r>
      <w:r w:rsidRPr="00CF7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F70A4">
        <w:rPr>
          <w:b/>
          <w:sz w:val="28"/>
          <w:szCs w:val="28"/>
        </w:rPr>
        <w:t>меропри</w:t>
      </w:r>
      <w:r w:rsidRPr="00CF70A4">
        <w:rPr>
          <w:b/>
          <w:sz w:val="28"/>
          <w:szCs w:val="28"/>
        </w:rPr>
        <w:t>я</w:t>
      </w:r>
      <w:r w:rsidRPr="00CF70A4">
        <w:rPr>
          <w:b/>
          <w:sz w:val="28"/>
          <w:szCs w:val="28"/>
        </w:rPr>
        <w:t>тия:</w:t>
      </w:r>
      <w:r>
        <w:rPr>
          <w:sz w:val="28"/>
          <w:szCs w:val="28"/>
        </w:rPr>
        <w:t xml:space="preserve">  пункт 1.</w:t>
      </w:r>
      <w:r w:rsidR="002A2733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 работы </w:t>
      </w:r>
      <w:r w:rsidRPr="00E952AF">
        <w:rPr>
          <w:sz w:val="28"/>
          <w:szCs w:val="28"/>
        </w:rPr>
        <w:t>Ревизионной комиссии Новохопёрского мун</w:t>
      </w:r>
      <w:r w:rsidRPr="00E952AF">
        <w:rPr>
          <w:sz w:val="28"/>
          <w:szCs w:val="28"/>
        </w:rPr>
        <w:t>и</w:t>
      </w:r>
      <w:r w:rsidRPr="00E952AF">
        <w:rPr>
          <w:sz w:val="28"/>
          <w:szCs w:val="28"/>
        </w:rPr>
        <w:t>ципального района  Воронежской области</w:t>
      </w:r>
      <w:r>
        <w:rPr>
          <w:sz w:val="28"/>
          <w:szCs w:val="28"/>
        </w:rPr>
        <w:t xml:space="preserve"> на 2022 год</w:t>
      </w:r>
      <w:r w:rsidRPr="005B5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35BE" w:rsidRDefault="009635BE" w:rsidP="009635B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экспертно-аналитического мероприятия</w:t>
      </w:r>
      <w:r w:rsidRPr="00C56E04">
        <w:rPr>
          <w:b/>
          <w:sz w:val="28"/>
          <w:szCs w:val="28"/>
        </w:rPr>
        <w:t>:</w:t>
      </w:r>
      <w:r w:rsidRPr="00C56E04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анализ хода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E5156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766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экспертно-аналитического мероприятия</w:t>
      </w:r>
      <w:r w:rsidRPr="005A766B">
        <w:rPr>
          <w:b/>
          <w:sz w:val="28"/>
          <w:szCs w:val="28"/>
        </w:rPr>
        <w:t>:</w:t>
      </w:r>
      <w:r w:rsidRPr="005A766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E5156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Pr="00C56E04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Объекты экспертно-аналитического мероприятия:</w:t>
      </w:r>
      <w:r w:rsidRPr="00C56E04">
        <w:rPr>
          <w:sz w:val="28"/>
          <w:szCs w:val="28"/>
        </w:rPr>
        <w:t xml:space="preserve"> Администрация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 Воронежской области</w:t>
      </w:r>
      <w:r>
        <w:rPr>
          <w:sz w:val="28"/>
          <w:szCs w:val="28"/>
        </w:rPr>
        <w:t>.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0B7A">
        <w:rPr>
          <w:b/>
          <w:sz w:val="28"/>
          <w:szCs w:val="28"/>
        </w:rPr>
        <w:t>Исследуемый период: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с 01.01.2022 по 31.10.</w:t>
      </w:r>
      <w:r w:rsidRPr="005A0B7A">
        <w:rPr>
          <w:sz w:val="28"/>
          <w:szCs w:val="28"/>
        </w:rPr>
        <w:t>2022 года.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Сроки проведения мероприятия</w:t>
      </w:r>
      <w:r w:rsidRPr="00C56E04">
        <w:rPr>
          <w:sz w:val="28"/>
          <w:szCs w:val="28"/>
        </w:rPr>
        <w:t xml:space="preserve">: с </w:t>
      </w:r>
      <w:r w:rsidR="000954C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56E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954C0">
        <w:rPr>
          <w:sz w:val="28"/>
          <w:szCs w:val="28"/>
        </w:rPr>
        <w:t>0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56E04">
        <w:rPr>
          <w:sz w:val="28"/>
          <w:szCs w:val="28"/>
        </w:rPr>
        <w:t xml:space="preserve"> по </w:t>
      </w:r>
      <w:r w:rsidR="000954C0">
        <w:rPr>
          <w:sz w:val="28"/>
          <w:szCs w:val="28"/>
        </w:rPr>
        <w:t>25</w:t>
      </w:r>
      <w:r w:rsidRPr="00C56E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954C0">
        <w:rPr>
          <w:sz w:val="28"/>
          <w:szCs w:val="28"/>
        </w:rPr>
        <w:t>0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56E04">
        <w:rPr>
          <w:sz w:val="28"/>
          <w:szCs w:val="28"/>
        </w:rPr>
        <w:t>.</w:t>
      </w:r>
    </w:p>
    <w:p w:rsidR="009635BE" w:rsidRPr="003D103C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D103C">
        <w:rPr>
          <w:rFonts w:hint="eastAsia"/>
          <w:b/>
          <w:sz w:val="28"/>
          <w:szCs w:val="28"/>
        </w:rPr>
        <w:t>Исполнители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экспертно</w:t>
      </w:r>
      <w:r w:rsidRPr="003D103C">
        <w:rPr>
          <w:b/>
          <w:sz w:val="28"/>
          <w:szCs w:val="28"/>
        </w:rPr>
        <w:t>-</w:t>
      </w:r>
      <w:r w:rsidRPr="003D103C">
        <w:rPr>
          <w:rFonts w:hint="eastAsia"/>
          <w:b/>
          <w:sz w:val="28"/>
          <w:szCs w:val="28"/>
        </w:rPr>
        <w:t>аналитического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мероприятия</w:t>
      </w:r>
      <w:r w:rsidRPr="003D10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ревизионной комиссии </w:t>
      </w: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лашникова С.Е.</w:t>
      </w:r>
    </w:p>
    <w:p w:rsidR="009635BE" w:rsidRDefault="009635BE" w:rsidP="009635BE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A0B7A">
        <w:rPr>
          <w:b/>
          <w:sz w:val="28"/>
          <w:szCs w:val="28"/>
        </w:rPr>
        <w:t xml:space="preserve">Вопросы </w:t>
      </w:r>
      <w:r w:rsidRPr="00C56E04">
        <w:rPr>
          <w:b/>
          <w:sz w:val="28"/>
          <w:szCs w:val="28"/>
        </w:rPr>
        <w:t>экспертно-аналитического мероприятия:</w:t>
      </w:r>
      <w:r>
        <w:rPr>
          <w:b/>
          <w:sz w:val="28"/>
          <w:szCs w:val="28"/>
        </w:rPr>
        <w:t xml:space="preserve"> </w:t>
      </w:r>
    </w:p>
    <w:p w:rsidR="009635BE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Общее положения.</w:t>
      </w:r>
    </w:p>
    <w:p w:rsidR="009635BE" w:rsidRPr="00FF0CBC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E127A9">
        <w:rPr>
          <w:sz w:val="28"/>
          <w:szCs w:val="28"/>
        </w:rPr>
        <w:t xml:space="preserve">Социально-экономические условия исполнения бюджета </w:t>
      </w:r>
      <w:r w:rsidRPr="00FF0CBC">
        <w:rPr>
          <w:sz w:val="28"/>
          <w:szCs w:val="28"/>
        </w:rPr>
        <w:t>Новохопё</w:t>
      </w:r>
      <w:r w:rsidRPr="00FF0CBC">
        <w:rPr>
          <w:sz w:val="28"/>
          <w:szCs w:val="28"/>
        </w:rPr>
        <w:t>р</w:t>
      </w:r>
      <w:r w:rsidRPr="00FF0CBC">
        <w:rPr>
          <w:sz w:val="28"/>
          <w:szCs w:val="28"/>
        </w:rPr>
        <w:t>ского муниципального района</w:t>
      </w:r>
      <w:r w:rsidRPr="00D4398F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0CBC">
        <w:rPr>
          <w:sz w:val="28"/>
          <w:szCs w:val="28"/>
        </w:rPr>
        <w:t xml:space="preserve"> года</w:t>
      </w:r>
      <w:r w:rsidRPr="00E127A9">
        <w:rPr>
          <w:sz w:val="28"/>
          <w:szCs w:val="28"/>
        </w:rPr>
        <w:t>.</w:t>
      </w:r>
    </w:p>
    <w:p w:rsidR="009635BE" w:rsidRPr="00FF0CBC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Характеристика основных показателей бюджета</w:t>
      </w:r>
      <w:r w:rsidRPr="00164135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>.</w:t>
      </w:r>
    </w:p>
    <w:p w:rsidR="009635BE" w:rsidRPr="00FF0CBC" w:rsidRDefault="009635BE" w:rsidP="001A3373">
      <w:pPr>
        <w:pStyle w:val="af"/>
        <w:numPr>
          <w:ilvl w:val="0"/>
          <w:numId w:val="7"/>
        </w:numPr>
        <w:tabs>
          <w:tab w:val="left" w:pos="993"/>
        </w:tabs>
        <w:spacing w:before="240" w:line="276" w:lineRule="auto"/>
        <w:ind w:left="0" w:right="567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lastRenderedPageBreak/>
        <w:t>Общ</w:t>
      </w:r>
      <w:r>
        <w:rPr>
          <w:sz w:val="28"/>
          <w:szCs w:val="28"/>
        </w:rPr>
        <w:t xml:space="preserve">ая </w:t>
      </w:r>
      <w:r w:rsidRPr="00FF0CBC">
        <w:rPr>
          <w:sz w:val="28"/>
          <w:szCs w:val="28"/>
        </w:rPr>
        <w:t xml:space="preserve"> </w:t>
      </w:r>
      <w:r w:rsidRPr="000704BD">
        <w:rPr>
          <w:sz w:val="28"/>
          <w:szCs w:val="28"/>
        </w:rPr>
        <w:t xml:space="preserve">характеристика исполнения </w:t>
      </w:r>
      <w:r>
        <w:rPr>
          <w:sz w:val="28"/>
          <w:szCs w:val="28"/>
        </w:rPr>
        <w:t xml:space="preserve">районного бюджета </w:t>
      </w:r>
      <w:r w:rsidRPr="00FF0CBC">
        <w:rPr>
          <w:sz w:val="28"/>
          <w:szCs w:val="28"/>
        </w:rPr>
        <w:t xml:space="preserve">за </w:t>
      </w:r>
      <w:r>
        <w:rPr>
          <w:sz w:val="28"/>
          <w:szCs w:val="28"/>
        </w:rPr>
        <w:t>9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0C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Pr="00FF0CBC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Анализ исполнения доходной части районного бюджета</w:t>
      </w:r>
      <w:r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0C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Pr="00603581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045AD0">
        <w:rPr>
          <w:sz w:val="28"/>
          <w:szCs w:val="28"/>
        </w:rPr>
        <w:t xml:space="preserve">Анализ исполнения расходной части районного бюджета за </w:t>
      </w:r>
      <w:r>
        <w:rPr>
          <w:sz w:val="28"/>
          <w:szCs w:val="28"/>
        </w:rPr>
        <w:t>9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5AD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A0B7A">
        <w:tab/>
      </w:r>
    </w:p>
    <w:p w:rsidR="009635BE" w:rsidRPr="00603581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Состояние муниципального долга Новохоп</w:t>
      </w:r>
      <w:r>
        <w:rPr>
          <w:sz w:val="28"/>
          <w:szCs w:val="28"/>
        </w:rPr>
        <w:t>ё</w:t>
      </w:r>
      <w:r w:rsidRPr="00603581">
        <w:rPr>
          <w:sz w:val="28"/>
          <w:szCs w:val="28"/>
        </w:rPr>
        <w:t>рского муниципального района</w:t>
      </w:r>
      <w:r>
        <w:rPr>
          <w:sz w:val="28"/>
          <w:szCs w:val="28"/>
        </w:rPr>
        <w:t>.</w:t>
      </w:r>
    </w:p>
    <w:p w:rsidR="009635BE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after="120" w:line="276" w:lineRule="auto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Предоставление бюджетных кредитов из районного бюджета</w:t>
      </w:r>
      <w:r>
        <w:rPr>
          <w:sz w:val="28"/>
          <w:szCs w:val="28"/>
        </w:rPr>
        <w:t>.</w:t>
      </w:r>
    </w:p>
    <w:p w:rsidR="009635BE" w:rsidRPr="00045AD0" w:rsidRDefault="009635BE" w:rsidP="009635BE">
      <w:pPr>
        <w:pStyle w:val="af"/>
        <w:tabs>
          <w:tab w:val="left" w:pos="851"/>
          <w:tab w:val="left" w:pos="993"/>
          <w:tab w:val="left" w:pos="1276"/>
        </w:tabs>
        <w:spacing w:before="120" w:after="120" w:line="360" w:lineRule="auto"/>
        <w:ind w:left="709"/>
        <w:jc w:val="both"/>
        <w:rPr>
          <w:sz w:val="28"/>
          <w:szCs w:val="28"/>
        </w:rPr>
      </w:pPr>
      <w:r w:rsidRPr="00950764">
        <w:rPr>
          <w:b/>
          <w:sz w:val="28"/>
          <w:szCs w:val="28"/>
        </w:rPr>
        <w:t xml:space="preserve">Результаты </w:t>
      </w:r>
      <w:r w:rsidRPr="00C56E04">
        <w:rPr>
          <w:b/>
          <w:sz w:val="28"/>
          <w:szCs w:val="28"/>
        </w:rPr>
        <w:t>экспертно-аналитического мероприятия</w:t>
      </w:r>
    </w:p>
    <w:p w:rsidR="009635BE" w:rsidRPr="004B4B48" w:rsidRDefault="009635BE" w:rsidP="009635BE">
      <w:pPr>
        <w:numPr>
          <w:ilvl w:val="0"/>
          <w:numId w:val="3"/>
        </w:numPr>
        <w:spacing w:line="288" w:lineRule="auto"/>
        <w:ind w:left="1778"/>
        <w:jc w:val="center"/>
        <w:rPr>
          <w:b/>
          <w:sz w:val="28"/>
          <w:szCs w:val="28"/>
        </w:rPr>
      </w:pPr>
      <w:r w:rsidRPr="004B4B48">
        <w:rPr>
          <w:b/>
          <w:sz w:val="28"/>
          <w:szCs w:val="28"/>
        </w:rPr>
        <w:t>Общие положения</w:t>
      </w:r>
    </w:p>
    <w:p w:rsidR="009635BE" w:rsidRDefault="009635BE" w:rsidP="001A3373">
      <w:pPr>
        <w:spacing w:line="276" w:lineRule="auto"/>
        <w:ind w:firstLine="708"/>
        <w:jc w:val="both"/>
        <w:rPr>
          <w:sz w:val="28"/>
        </w:rPr>
      </w:pPr>
      <w:proofErr w:type="gramStart"/>
      <w:r w:rsidRPr="00E51563">
        <w:rPr>
          <w:sz w:val="28"/>
          <w:szCs w:val="28"/>
        </w:rPr>
        <w:t xml:space="preserve">Экспертно-аналитическое мероприятие </w:t>
      </w:r>
      <w:r w:rsidRPr="004517DA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</w:t>
      </w:r>
      <w:r w:rsidRPr="004517DA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4517DA">
        <w:rPr>
          <w:sz w:val="28"/>
          <w:szCs w:val="28"/>
        </w:rPr>
        <w:t xml:space="preserve"> 264.2 Бюджетного кодекса Российской Федерации, ст</w:t>
      </w:r>
      <w:r>
        <w:rPr>
          <w:sz w:val="28"/>
          <w:szCs w:val="28"/>
        </w:rPr>
        <w:t>атьей</w:t>
      </w:r>
      <w:r w:rsidRPr="004517DA">
        <w:rPr>
          <w:sz w:val="28"/>
          <w:szCs w:val="28"/>
        </w:rPr>
        <w:t xml:space="preserve"> 9 Федерального закона от 07.02.2011</w:t>
      </w:r>
      <w:r>
        <w:rPr>
          <w:sz w:val="28"/>
          <w:szCs w:val="28"/>
        </w:rPr>
        <w:t xml:space="preserve"> №</w:t>
      </w:r>
      <w:r w:rsidRPr="004517DA">
        <w:rPr>
          <w:sz w:val="28"/>
          <w:szCs w:val="28"/>
        </w:rPr>
        <w:t>6-ФЗ «Об общих принципах орган</w:t>
      </w:r>
      <w:r w:rsidRPr="004517DA">
        <w:rPr>
          <w:sz w:val="28"/>
          <w:szCs w:val="28"/>
        </w:rPr>
        <w:t>и</w:t>
      </w:r>
      <w:r w:rsidRPr="004517DA">
        <w:rPr>
          <w:sz w:val="28"/>
          <w:szCs w:val="28"/>
        </w:rPr>
        <w:t>зации и деятельности контрольно-счетных органов субъектов Российской Федерации и</w:t>
      </w:r>
      <w:r>
        <w:rPr>
          <w:sz w:val="28"/>
          <w:szCs w:val="28"/>
        </w:rPr>
        <w:t xml:space="preserve"> муниципальных образований»,</w:t>
      </w:r>
      <w:r w:rsidRPr="00B96F39"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с</w:t>
      </w:r>
      <w:r>
        <w:rPr>
          <w:sz w:val="28"/>
          <w:szCs w:val="28"/>
        </w:rPr>
        <w:t xml:space="preserve"> п.9</w:t>
      </w:r>
      <w:r w:rsidRPr="00F76398">
        <w:rPr>
          <w:sz w:val="28"/>
          <w:szCs w:val="28"/>
        </w:rPr>
        <w:t xml:space="preserve"> ст.6  Положения «О бю</w:t>
      </w:r>
      <w:r w:rsidRPr="00F76398">
        <w:rPr>
          <w:sz w:val="28"/>
          <w:szCs w:val="28"/>
        </w:rPr>
        <w:t>д</w:t>
      </w:r>
      <w:r w:rsidRPr="00F76398">
        <w:rPr>
          <w:sz w:val="28"/>
          <w:szCs w:val="28"/>
        </w:rPr>
        <w:t>жетном процессе в Новохоперском  муниципальном районе»</w:t>
      </w:r>
      <w:r>
        <w:rPr>
          <w:sz w:val="28"/>
          <w:szCs w:val="28"/>
        </w:rPr>
        <w:t xml:space="preserve">, </w:t>
      </w:r>
      <w:r w:rsidRPr="00E5156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51563">
        <w:rPr>
          <w:sz w:val="28"/>
          <w:szCs w:val="28"/>
        </w:rPr>
        <w:t xml:space="preserve"> ст. </w:t>
      </w:r>
      <w:r>
        <w:rPr>
          <w:sz w:val="28"/>
          <w:szCs w:val="28"/>
        </w:rPr>
        <w:t>8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Ревизионной комиссии Новохопёрского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</w:t>
      </w:r>
      <w:proofErr w:type="gramEnd"/>
      <w:r w:rsidRPr="00E51563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E51563">
        <w:rPr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  <w:r w:rsidRPr="00B03E55">
        <w:rPr>
          <w:sz w:val="28"/>
        </w:rPr>
        <w:t xml:space="preserve">. </w:t>
      </w:r>
    </w:p>
    <w:p w:rsidR="009635BE" w:rsidRPr="00E51563" w:rsidRDefault="009635BE" w:rsidP="001A3373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 Информационной основой анализа хода исполнения </w:t>
      </w:r>
      <w:r>
        <w:rPr>
          <w:sz w:val="28"/>
          <w:szCs w:val="28"/>
        </w:rPr>
        <w:t>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 w:rsidRPr="00E5156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года являлись: </w:t>
      </w:r>
    </w:p>
    <w:p w:rsidR="009635BE" w:rsidRPr="00E51563" w:rsidRDefault="009635BE" w:rsidP="001A3373">
      <w:pPr>
        <w:spacing w:line="276" w:lineRule="auto"/>
        <w:ind w:firstLine="72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квартальная бюджетная отчетность об исполнении </w:t>
      </w:r>
      <w:r>
        <w:rPr>
          <w:sz w:val="28"/>
          <w:szCs w:val="28"/>
        </w:rPr>
        <w:t>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Новохопёрского муниципального района</w:t>
      </w:r>
      <w:r w:rsidRPr="00E51563">
        <w:rPr>
          <w:sz w:val="28"/>
          <w:szCs w:val="28"/>
        </w:rPr>
        <w:t xml:space="preserve"> на 01.</w:t>
      </w:r>
      <w:r>
        <w:rPr>
          <w:sz w:val="28"/>
          <w:szCs w:val="28"/>
        </w:rPr>
        <w:t>10</w:t>
      </w:r>
      <w:r w:rsidRPr="00E5156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; </w:t>
      </w:r>
    </w:p>
    <w:p w:rsidR="009635BE" w:rsidRDefault="009635BE" w:rsidP="001A3373">
      <w:pPr>
        <w:spacing w:line="276" w:lineRule="auto"/>
        <w:ind w:firstLine="72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>− отчет об использовании межбюджетных трансфертов из федеральн</w:t>
      </w:r>
      <w:r w:rsidRPr="00E51563">
        <w:rPr>
          <w:sz w:val="28"/>
          <w:szCs w:val="28"/>
        </w:rPr>
        <w:t>о</w:t>
      </w:r>
      <w:r w:rsidRPr="00E51563">
        <w:rPr>
          <w:sz w:val="28"/>
          <w:szCs w:val="28"/>
        </w:rPr>
        <w:t>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</w:t>
      </w:r>
      <w:r w:rsidRPr="006D58A8">
        <w:rPr>
          <w:sz w:val="28"/>
          <w:szCs w:val="28"/>
        </w:rPr>
        <w:t>10</w:t>
      </w:r>
      <w:r w:rsidRPr="00E5156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(форма 0503324); </w:t>
      </w:r>
    </w:p>
    <w:p w:rsidR="009635BE" w:rsidRPr="00E51563" w:rsidRDefault="009635BE" w:rsidP="001A3373">
      <w:pPr>
        <w:spacing w:line="276" w:lineRule="auto"/>
        <w:ind w:firstLine="36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отчет об использовании межбюджетных трансфертов из </w:t>
      </w:r>
      <w:r>
        <w:rPr>
          <w:sz w:val="28"/>
          <w:szCs w:val="28"/>
        </w:rPr>
        <w:t>област</w:t>
      </w:r>
      <w:r w:rsidRPr="00E51563">
        <w:rPr>
          <w:sz w:val="28"/>
          <w:szCs w:val="28"/>
        </w:rPr>
        <w:t>ного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</w:t>
      </w:r>
      <w:r w:rsidRPr="006D58A8">
        <w:rPr>
          <w:sz w:val="28"/>
          <w:szCs w:val="28"/>
        </w:rPr>
        <w:t>10</w:t>
      </w:r>
      <w:r w:rsidRPr="00E5156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(форма </w:t>
      </w:r>
      <w:r>
        <w:rPr>
          <w:sz w:val="28"/>
          <w:szCs w:val="28"/>
          <w:lang w:val="en-US"/>
        </w:rPr>
        <w:t>V</w:t>
      </w:r>
      <w:r w:rsidRPr="00BF318E">
        <w:rPr>
          <w:sz w:val="28"/>
          <w:szCs w:val="28"/>
        </w:rPr>
        <w:t>_</w:t>
      </w:r>
      <w:r w:rsidRPr="00E51563">
        <w:rPr>
          <w:sz w:val="28"/>
          <w:szCs w:val="28"/>
        </w:rPr>
        <w:t>0503324);</w:t>
      </w:r>
    </w:p>
    <w:p w:rsidR="009635BE" w:rsidRPr="004B4B48" w:rsidRDefault="009635BE" w:rsidP="001A3373">
      <w:pPr>
        <w:spacing w:line="276" w:lineRule="auto"/>
        <w:ind w:firstLine="360"/>
        <w:jc w:val="both"/>
        <w:rPr>
          <w:sz w:val="28"/>
          <w:szCs w:val="28"/>
        </w:rPr>
      </w:pPr>
      <w:r w:rsidRPr="004B4B48">
        <w:rPr>
          <w:sz w:val="28"/>
          <w:szCs w:val="28"/>
        </w:rPr>
        <w:t>− справочная таблица к отчету об исполнении консолидированного бю</w:t>
      </w:r>
      <w:r w:rsidRPr="004B4B48">
        <w:rPr>
          <w:sz w:val="28"/>
          <w:szCs w:val="28"/>
        </w:rPr>
        <w:t>д</w:t>
      </w:r>
      <w:r w:rsidRPr="004B4B48">
        <w:rPr>
          <w:sz w:val="28"/>
          <w:szCs w:val="28"/>
        </w:rPr>
        <w:t xml:space="preserve">жета субъекта Российской Федерации (форма 0503387); </w:t>
      </w:r>
    </w:p>
    <w:p w:rsidR="009635BE" w:rsidRPr="004B4B48" w:rsidRDefault="009635BE" w:rsidP="001A3373">
      <w:pPr>
        <w:spacing w:line="276" w:lineRule="auto"/>
        <w:ind w:firstLine="360"/>
        <w:jc w:val="both"/>
        <w:rPr>
          <w:sz w:val="28"/>
          <w:szCs w:val="28"/>
        </w:rPr>
      </w:pPr>
      <w:r w:rsidRPr="004B4B48">
        <w:rPr>
          <w:sz w:val="28"/>
          <w:szCs w:val="28"/>
        </w:rPr>
        <w:t>- информация о вложениях в объекты недвижимого имущества, объектах незавершенного строительства по состоянию на 01.</w:t>
      </w:r>
      <w:r w:rsidRPr="006D58A8">
        <w:rPr>
          <w:sz w:val="28"/>
          <w:szCs w:val="28"/>
        </w:rPr>
        <w:t>10</w:t>
      </w:r>
      <w:r w:rsidRPr="004B4B4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B4B48">
        <w:rPr>
          <w:sz w:val="28"/>
          <w:szCs w:val="28"/>
        </w:rPr>
        <w:t xml:space="preserve">; </w:t>
      </w:r>
    </w:p>
    <w:p w:rsidR="009635BE" w:rsidRPr="00BF318E" w:rsidRDefault="009635BE" w:rsidP="001A3373">
      <w:pPr>
        <w:spacing w:line="276" w:lineRule="auto"/>
        <w:ind w:firstLine="360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данные статистической отчетности; </w:t>
      </w:r>
    </w:p>
    <w:p w:rsidR="009635BE" w:rsidRDefault="009635BE" w:rsidP="001A3373">
      <w:pPr>
        <w:spacing w:line="276" w:lineRule="auto"/>
        <w:ind w:firstLine="357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иная информация об исполнении районного бюджета за </w:t>
      </w:r>
      <w:r w:rsidRPr="006D58A8">
        <w:rPr>
          <w:sz w:val="28"/>
          <w:szCs w:val="28"/>
        </w:rPr>
        <w:t xml:space="preserve">9 </w:t>
      </w:r>
      <w:r>
        <w:rPr>
          <w:sz w:val="28"/>
          <w:szCs w:val="28"/>
        </w:rPr>
        <w:t>месяцев</w:t>
      </w:r>
      <w:r w:rsidRPr="00BF318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F318E">
        <w:rPr>
          <w:sz w:val="28"/>
          <w:szCs w:val="28"/>
        </w:rPr>
        <w:t xml:space="preserve"> года.</w:t>
      </w:r>
    </w:p>
    <w:p w:rsidR="00E127A9" w:rsidRDefault="00E127A9" w:rsidP="009635B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127A9">
        <w:rPr>
          <w:b/>
          <w:i/>
          <w:sz w:val="28"/>
          <w:szCs w:val="28"/>
        </w:rPr>
        <w:lastRenderedPageBreak/>
        <w:t>2. Социально-экономические условия исполнения бюджета Новох</w:t>
      </w:r>
      <w:r w:rsidRPr="00E127A9">
        <w:rPr>
          <w:b/>
          <w:i/>
          <w:sz w:val="28"/>
          <w:szCs w:val="28"/>
        </w:rPr>
        <w:t>о</w:t>
      </w:r>
      <w:r w:rsidRPr="00E127A9">
        <w:rPr>
          <w:b/>
          <w:i/>
          <w:sz w:val="28"/>
          <w:szCs w:val="28"/>
        </w:rPr>
        <w:t>пёрского муниципального района</w:t>
      </w:r>
      <w:r>
        <w:rPr>
          <w:b/>
          <w:i/>
          <w:sz w:val="28"/>
          <w:szCs w:val="28"/>
        </w:rPr>
        <w:t>.</w:t>
      </w:r>
    </w:p>
    <w:p w:rsidR="00C604A6" w:rsidRPr="00C604A6" w:rsidRDefault="00C604A6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 xml:space="preserve">Основные показатели социально-экономического развития </w:t>
      </w:r>
      <w:r w:rsidRPr="00A3615D">
        <w:rPr>
          <w:sz w:val="28"/>
          <w:szCs w:val="28"/>
        </w:rPr>
        <w:t>Новохопё</w:t>
      </w:r>
      <w:r w:rsidRPr="00A3615D">
        <w:rPr>
          <w:sz w:val="28"/>
          <w:szCs w:val="28"/>
        </w:rPr>
        <w:t>р</w:t>
      </w:r>
      <w:r w:rsidRPr="00A3615D">
        <w:rPr>
          <w:sz w:val="28"/>
          <w:szCs w:val="28"/>
        </w:rPr>
        <w:t>ского муниципального района</w:t>
      </w:r>
      <w:r w:rsidRPr="00C604A6">
        <w:rPr>
          <w:color w:val="auto"/>
          <w:sz w:val="28"/>
          <w:szCs w:val="28"/>
        </w:rPr>
        <w:t xml:space="preserve"> за </w:t>
      </w:r>
      <w:r w:rsidR="009635BE">
        <w:rPr>
          <w:sz w:val="28"/>
          <w:szCs w:val="28"/>
        </w:rPr>
        <w:t>9 месяцев</w:t>
      </w:r>
      <w:r w:rsidR="009635BE" w:rsidRPr="00E51563">
        <w:rPr>
          <w:sz w:val="28"/>
          <w:szCs w:val="28"/>
        </w:rPr>
        <w:t xml:space="preserve"> 202</w:t>
      </w:r>
      <w:r w:rsidR="009635BE">
        <w:rPr>
          <w:sz w:val="28"/>
          <w:szCs w:val="28"/>
        </w:rPr>
        <w:t>2</w:t>
      </w:r>
      <w:r w:rsidR="009635BE" w:rsidRPr="00FF0CBC">
        <w:rPr>
          <w:sz w:val="28"/>
          <w:szCs w:val="28"/>
        </w:rPr>
        <w:t xml:space="preserve"> </w:t>
      </w:r>
      <w:r w:rsidRPr="00C604A6">
        <w:rPr>
          <w:color w:val="auto"/>
          <w:sz w:val="28"/>
          <w:szCs w:val="28"/>
        </w:rPr>
        <w:t xml:space="preserve"> года приведены на ди</w:t>
      </w:r>
      <w:r w:rsidRPr="00C604A6">
        <w:rPr>
          <w:color w:val="auto"/>
          <w:sz w:val="28"/>
          <w:szCs w:val="28"/>
        </w:rPr>
        <w:t>а</w:t>
      </w:r>
      <w:r w:rsidRPr="00C604A6">
        <w:rPr>
          <w:color w:val="auto"/>
          <w:sz w:val="28"/>
          <w:szCs w:val="28"/>
        </w:rPr>
        <w:t xml:space="preserve">грамме 1. </w:t>
      </w:r>
    </w:p>
    <w:p w:rsidR="00C604A6" w:rsidRPr="00C604A6" w:rsidRDefault="00C604A6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>Их сравнение выявило разнонаправленные тенденции. По сравнению с сопоставимым периодом предыдущего года наблюдается положительная д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>намика по большинству анализируемых основных показателей, характер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 xml:space="preserve">зующих как реальный сектор экономики, так и отражающих благосостояние граждан </w:t>
      </w:r>
      <w:r w:rsidR="00593D5F" w:rsidRPr="00593D5F">
        <w:rPr>
          <w:color w:val="auto"/>
          <w:sz w:val="28"/>
          <w:szCs w:val="28"/>
        </w:rPr>
        <w:t>(диаграмма 1).</w:t>
      </w:r>
    </w:p>
    <w:p w:rsidR="00E127A9" w:rsidRDefault="00C604A6" w:rsidP="001A3373">
      <w:pPr>
        <w:spacing w:before="120" w:line="276" w:lineRule="auto"/>
        <w:ind w:firstLine="709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Диаграмма 1. </w:t>
      </w:r>
      <w:r>
        <w:rPr>
          <w:sz w:val="23"/>
          <w:szCs w:val="23"/>
        </w:rPr>
        <w:t xml:space="preserve">Темпы роста </w:t>
      </w:r>
      <w:r>
        <w:rPr>
          <w:i/>
          <w:iCs/>
          <w:sz w:val="23"/>
          <w:szCs w:val="23"/>
        </w:rPr>
        <w:t xml:space="preserve">(снижения) </w:t>
      </w:r>
      <w:r>
        <w:rPr>
          <w:sz w:val="23"/>
          <w:szCs w:val="23"/>
        </w:rPr>
        <w:t xml:space="preserve">основных показателей социально-экономического развития </w:t>
      </w:r>
      <w:r w:rsidR="003228E1">
        <w:rPr>
          <w:sz w:val="23"/>
          <w:szCs w:val="23"/>
        </w:rPr>
        <w:t xml:space="preserve">Новохоперского муниципального района Воронежской области </w:t>
      </w:r>
      <w:r>
        <w:rPr>
          <w:sz w:val="23"/>
          <w:szCs w:val="23"/>
        </w:rPr>
        <w:t xml:space="preserve">за </w:t>
      </w:r>
      <w:r w:rsidR="009876CF">
        <w:rPr>
          <w:sz w:val="23"/>
          <w:szCs w:val="23"/>
        </w:rPr>
        <w:t>3 квартала</w:t>
      </w:r>
      <w:r>
        <w:rPr>
          <w:sz w:val="23"/>
          <w:szCs w:val="23"/>
        </w:rPr>
        <w:t xml:space="preserve"> 202</w:t>
      </w:r>
      <w:r w:rsidR="003228E1">
        <w:rPr>
          <w:sz w:val="23"/>
          <w:szCs w:val="23"/>
        </w:rPr>
        <w:t>2</w:t>
      </w:r>
      <w:r>
        <w:rPr>
          <w:sz w:val="23"/>
          <w:szCs w:val="23"/>
        </w:rPr>
        <w:t xml:space="preserve"> года,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к аналогичному периоду предыдущего года</w:t>
      </w:r>
      <w:r w:rsidR="00593D5F">
        <w:rPr>
          <w:i/>
          <w:iCs/>
          <w:sz w:val="23"/>
          <w:szCs w:val="23"/>
        </w:rPr>
        <w:t xml:space="preserve"> </w:t>
      </w:r>
    </w:p>
    <w:p w:rsidR="00593D5F" w:rsidRPr="001D3825" w:rsidRDefault="00593D5F" w:rsidP="00593D5F">
      <w:pPr>
        <w:pStyle w:val="2"/>
        <w:ind w:firstLine="709"/>
        <w:jc w:val="right"/>
        <w:rPr>
          <w:spacing w:val="-4"/>
          <w:sz w:val="26"/>
          <w:szCs w:val="26"/>
        </w:rPr>
      </w:pPr>
      <w:r w:rsidRPr="001D3825">
        <w:rPr>
          <w:spacing w:val="-4"/>
          <w:sz w:val="26"/>
          <w:szCs w:val="26"/>
        </w:rPr>
        <w:t xml:space="preserve">Диаграмма </w:t>
      </w:r>
      <w:r>
        <w:rPr>
          <w:spacing w:val="-4"/>
          <w:sz w:val="26"/>
          <w:szCs w:val="26"/>
        </w:rPr>
        <w:t>1</w:t>
      </w:r>
    </w:p>
    <w:p w:rsidR="00C604A6" w:rsidRDefault="00C604A6" w:rsidP="00C604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4618" cy="3051673"/>
            <wp:effectExtent l="19050" t="0" r="217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EA4" w:rsidRPr="0040749B" w:rsidRDefault="00C37EA4" w:rsidP="001A3373">
      <w:pPr>
        <w:tabs>
          <w:tab w:val="left" w:pos="1080"/>
          <w:tab w:val="left" w:pos="5670"/>
        </w:tabs>
        <w:spacing w:before="120"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0749B">
        <w:rPr>
          <w:b/>
          <w:i/>
          <w:sz w:val="28"/>
          <w:szCs w:val="28"/>
        </w:rPr>
        <w:t>бъем продукции (товаров, работ, услуг) промышленного произво</w:t>
      </w:r>
      <w:r w:rsidRPr="0040749B">
        <w:rPr>
          <w:b/>
          <w:i/>
          <w:sz w:val="28"/>
          <w:szCs w:val="28"/>
        </w:rPr>
        <w:t>д</w:t>
      </w:r>
      <w:r w:rsidRPr="0040749B">
        <w:rPr>
          <w:b/>
          <w:i/>
          <w:sz w:val="28"/>
          <w:szCs w:val="28"/>
        </w:rPr>
        <w:t>ства</w:t>
      </w:r>
      <w:r w:rsidRPr="0040749B">
        <w:rPr>
          <w:sz w:val="28"/>
          <w:szCs w:val="28"/>
        </w:rPr>
        <w:t>, отгруженных (выполненных) предприятиями Новохопёрского муниц</w:t>
      </w:r>
      <w:r w:rsidRPr="0040749B">
        <w:rPr>
          <w:sz w:val="28"/>
          <w:szCs w:val="28"/>
        </w:rPr>
        <w:t>и</w:t>
      </w:r>
      <w:r w:rsidRPr="0040749B">
        <w:rPr>
          <w:sz w:val="28"/>
          <w:szCs w:val="28"/>
        </w:rPr>
        <w:t xml:space="preserve">пального района, </w:t>
      </w:r>
      <w:r w:rsidR="009B63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B63A2">
        <w:rPr>
          <w:sz w:val="28"/>
          <w:szCs w:val="28"/>
        </w:rPr>
        <w:t>9 месяцев</w:t>
      </w:r>
      <w:r w:rsidRPr="0040749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074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 сравнению с аналогичным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увеличился на </w:t>
      </w:r>
      <w:r w:rsidR="009B63A2">
        <w:rPr>
          <w:sz w:val="28"/>
          <w:szCs w:val="28"/>
        </w:rPr>
        <w:t>911,8</w:t>
      </w:r>
      <w:r w:rsidRPr="0040749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40749B">
        <w:rPr>
          <w:sz w:val="28"/>
          <w:szCs w:val="28"/>
        </w:rPr>
        <w:t xml:space="preserve"> рублей</w:t>
      </w:r>
      <w:r w:rsidR="00DB75A8">
        <w:rPr>
          <w:sz w:val="28"/>
          <w:szCs w:val="28"/>
        </w:rPr>
        <w:t xml:space="preserve"> или на +</w:t>
      </w:r>
      <w:r w:rsidR="009B63A2">
        <w:rPr>
          <w:sz w:val="28"/>
          <w:szCs w:val="28"/>
        </w:rPr>
        <w:t>15,4</w:t>
      </w:r>
      <w:r w:rsidR="00DB75A8">
        <w:rPr>
          <w:sz w:val="28"/>
          <w:szCs w:val="28"/>
        </w:rPr>
        <w:t>%</w:t>
      </w:r>
      <w:r w:rsidRPr="0040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40749B">
        <w:rPr>
          <w:sz w:val="28"/>
          <w:szCs w:val="28"/>
        </w:rPr>
        <w:t xml:space="preserve">составит </w:t>
      </w:r>
      <w:r w:rsidR="009B63A2">
        <w:rPr>
          <w:sz w:val="28"/>
          <w:szCs w:val="28"/>
        </w:rPr>
        <w:t>6845,2</w:t>
      </w:r>
      <w:r w:rsidRPr="0040749B">
        <w:rPr>
          <w:sz w:val="28"/>
          <w:szCs w:val="28"/>
        </w:rPr>
        <w:t xml:space="preserve"> млн. рублей. </w:t>
      </w:r>
      <w:r w:rsidR="003D26FF" w:rsidRPr="0092733B">
        <w:rPr>
          <w:sz w:val="28"/>
          <w:szCs w:val="28"/>
        </w:rPr>
        <w:t>В том числе объем отгруженных товаров по предприятиям, деятел</w:t>
      </w:r>
      <w:r w:rsidR="003D26FF" w:rsidRPr="0092733B">
        <w:rPr>
          <w:sz w:val="28"/>
          <w:szCs w:val="28"/>
        </w:rPr>
        <w:t>ь</w:t>
      </w:r>
      <w:r w:rsidR="003D26FF" w:rsidRPr="0092733B">
        <w:rPr>
          <w:sz w:val="28"/>
          <w:szCs w:val="28"/>
        </w:rPr>
        <w:t>ность которых относится к «Обрабатывающим производствам», составил 6825,9 млн. рублей, (к уровню прошлого года 115,3%), по предприятиям, з</w:t>
      </w:r>
      <w:r w:rsidR="003D26FF" w:rsidRPr="0092733B">
        <w:rPr>
          <w:sz w:val="28"/>
          <w:szCs w:val="28"/>
        </w:rPr>
        <w:t>а</w:t>
      </w:r>
      <w:r w:rsidR="003D26FF" w:rsidRPr="0092733B">
        <w:rPr>
          <w:sz w:val="28"/>
          <w:szCs w:val="28"/>
        </w:rPr>
        <w:t>нимающимся производством и распределением воды – 14,5 млн. рублей (98,6% к соответствующему уровню прошлого года).</w:t>
      </w:r>
    </w:p>
    <w:p w:rsidR="00C37EA4" w:rsidRPr="009374D8" w:rsidRDefault="00C37EA4" w:rsidP="001A3373">
      <w:pPr>
        <w:tabs>
          <w:tab w:val="left" w:pos="1080"/>
          <w:tab w:val="left" w:pos="5670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9374D8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9374D8">
        <w:rPr>
          <w:sz w:val="28"/>
          <w:szCs w:val="28"/>
        </w:rPr>
        <w:t>категори</w:t>
      </w:r>
      <w:r w:rsidR="00665667">
        <w:rPr>
          <w:sz w:val="28"/>
          <w:szCs w:val="28"/>
        </w:rPr>
        <w:t xml:space="preserve">и по реализации на убой скота и птицы (в живой массе) </w:t>
      </w:r>
      <w:r w:rsidR="00665667" w:rsidRPr="00665667">
        <w:rPr>
          <w:sz w:val="28"/>
          <w:szCs w:val="28"/>
        </w:rPr>
        <w:t>по сравнению с аналоги</w:t>
      </w:r>
      <w:r w:rsidR="00665667" w:rsidRPr="00665667">
        <w:rPr>
          <w:sz w:val="28"/>
          <w:szCs w:val="28"/>
        </w:rPr>
        <w:t>ч</w:t>
      </w:r>
      <w:r w:rsidR="00665667" w:rsidRPr="00665667">
        <w:rPr>
          <w:sz w:val="28"/>
          <w:szCs w:val="28"/>
        </w:rPr>
        <w:t>ным периодом предыдущего года увеличился на 2</w:t>
      </w:r>
      <w:r w:rsidR="001E1D50">
        <w:rPr>
          <w:sz w:val="28"/>
          <w:szCs w:val="28"/>
        </w:rPr>
        <w:t>8</w:t>
      </w:r>
      <w:r w:rsidR="00665667" w:rsidRPr="00665667">
        <w:rPr>
          <w:sz w:val="28"/>
          <w:szCs w:val="28"/>
        </w:rPr>
        <w:t>,</w:t>
      </w:r>
      <w:r w:rsidR="001E1D50">
        <w:rPr>
          <w:sz w:val="28"/>
          <w:szCs w:val="28"/>
        </w:rPr>
        <w:t>554</w:t>
      </w:r>
      <w:r w:rsidR="00665667" w:rsidRPr="00665667">
        <w:rPr>
          <w:sz w:val="28"/>
          <w:szCs w:val="28"/>
        </w:rPr>
        <w:t xml:space="preserve"> тыс. тонн</w:t>
      </w:r>
      <w:r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 xml:space="preserve">или </w:t>
      </w:r>
      <w:r w:rsidR="001E1D50">
        <w:rPr>
          <w:sz w:val="28"/>
          <w:szCs w:val="28"/>
        </w:rPr>
        <w:t>81,7</w:t>
      </w:r>
      <w:r w:rsidR="00665667">
        <w:rPr>
          <w:sz w:val="28"/>
          <w:szCs w:val="28"/>
        </w:rPr>
        <w:t xml:space="preserve">% </w:t>
      </w:r>
      <w:r w:rsidR="00665667">
        <w:rPr>
          <w:sz w:val="28"/>
          <w:szCs w:val="28"/>
        </w:rPr>
        <w:lastRenderedPageBreak/>
        <w:t xml:space="preserve">и </w:t>
      </w:r>
      <w:r w:rsidRPr="009374D8">
        <w:rPr>
          <w:sz w:val="28"/>
          <w:szCs w:val="28"/>
        </w:rPr>
        <w:t xml:space="preserve">составит </w:t>
      </w:r>
      <w:r w:rsidR="001E1D50">
        <w:rPr>
          <w:sz w:val="28"/>
          <w:szCs w:val="28"/>
        </w:rPr>
        <w:t>за</w:t>
      </w:r>
      <w:r w:rsidR="00665667">
        <w:rPr>
          <w:sz w:val="28"/>
          <w:szCs w:val="28"/>
        </w:rPr>
        <w:t xml:space="preserve"> </w:t>
      </w:r>
      <w:r w:rsidR="001E1D50">
        <w:rPr>
          <w:sz w:val="28"/>
          <w:szCs w:val="28"/>
        </w:rPr>
        <w:t>9 месяцев</w:t>
      </w:r>
      <w:r w:rsidR="00665667" w:rsidRPr="0040749B">
        <w:rPr>
          <w:sz w:val="28"/>
          <w:szCs w:val="28"/>
        </w:rPr>
        <w:t xml:space="preserve"> 202</w:t>
      </w:r>
      <w:r w:rsidR="00665667">
        <w:rPr>
          <w:sz w:val="28"/>
          <w:szCs w:val="28"/>
        </w:rPr>
        <w:t>2</w:t>
      </w:r>
      <w:r w:rsidR="00665667" w:rsidRPr="0040749B">
        <w:rPr>
          <w:sz w:val="28"/>
          <w:szCs w:val="28"/>
        </w:rPr>
        <w:t xml:space="preserve"> году</w:t>
      </w:r>
      <w:r w:rsidRPr="009374D8">
        <w:rPr>
          <w:sz w:val="28"/>
          <w:szCs w:val="28"/>
        </w:rPr>
        <w:t xml:space="preserve"> </w:t>
      </w:r>
      <w:r w:rsidR="001E1D50">
        <w:rPr>
          <w:sz w:val="28"/>
          <w:szCs w:val="28"/>
        </w:rPr>
        <w:t>63,483</w:t>
      </w:r>
      <w:r w:rsidRPr="009374D8">
        <w:rPr>
          <w:sz w:val="28"/>
          <w:szCs w:val="28"/>
        </w:rPr>
        <w:t xml:space="preserve"> </w:t>
      </w:r>
      <w:r w:rsidR="00665667" w:rsidRPr="005A201A">
        <w:rPr>
          <w:sz w:val="28"/>
          <w:szCs w:val="28"/>
        </w:rPr>
        <w:t>тыс. тонн</w:t>
      </w:r>
      <w:r w:rsidRPr="009374D8">
        <w:rPr>
          <w:sz w:val="28"/>
          <w:szCs w:val="28"/>
        </w:rPr>
        <w:t>,</w:t>
      </w:r>
      <w:r w:rsidR="00665667">
        <w:rPr>
          <w:sz w:val="28"/>
          <w:szCs w:val="28"/>
        </w:rPr>
        <w:t xml:space="preserve"> </w:t>
      </w:r>
      <w:r w:rsidR="0046266F" w:rsidRPr="0092733B">
        <w:rPr>
          <w:sz w:val="28"/>
          <w:szCs w:val="28"/>
        </w:rPr>
        <w:t>валовой надой в районе составил 2245 т.</w:t>
      </w:r>
      <w:r w:rsidR="0046266F">
        <w:rPr>
          <w:sz w:val="28"/>
          <w:szCs w:val="28"/>
        </w:rPr>
        <w:t xml:space="preserve">, </w:t>
      </w:r>
      <w:r w:rsidR="00665667">
        <w:rPr>
          <w:sz w:val="28"/>
          <w:szCs w:val="28"/>
        </w:rPr>
        <w:t xml:space="preserve">надой молока на 1 корову </w:t>
      </w:r>
      <w:r w:rsidR="00665667" w:rsidRPr="00665667">
        <w:rPr>
          <w:sz w:val="28"/>
          <w:szCs w:val="28"/>
        </w:rPr>
        <w:t xml:space="preserve">увеличился на </w:t>
      </w:r>
      <w:r w:rsidR="001E1D50">
        <w:rPr>
          <w:sz w:val="28"/>
          <w:szCs w:val="28"/>
        </w:rPr>
        <w:t>239</w:t>
      </w:r>
      <w:r w:rsidR="00665667">
        <w:rPr>
          <w:sz w:val="28"/>
          <w:szCs w:val="28"/>
        </w:rPr>
        <w:t xml:space="preserve"> кг</w:t>
      </w:r>
      <w:r w:rsidR="00665667"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 xml:space="preserve">или </w:t>
      </w:r>
      <w:r w:rsidR="001E1D50">
        <w:rPr>
          <w:sz w:val="28"/>
          <w:szCs w:val="28"/>
        </w:rPr>
        <w:t>5,7</w:t>
      </w:r>
      <w:r w:rsidR="00665667">
        <w:rPr>
          <w:sz w:val="28"/>
          <w:szCs w:val="28"/>
        </w:rPr>
        <w:t xml:space="preserve">% и </w:t>
      </w:r>
      <w:r w:rsidR="00665667" w:rsidRPr="009374D8">
        <w:rPr>
          <w:sz w:val="28"/>
          <w:szCs w:val="28"/>
        </w:rPr>
        <w:t xml:space="preserve">составит </w:t>
      </w:r>
      <w:r w:rsidR="001E1D50">
        <w:rPr>
          <w:sz w:val="28"/>
          <w:szCs w:val="28"/>
        </w:rPr>
        <w:t>4437</w:t>
      </w:r>
      <w:r w:rsidR="005A201A">
        <w:rPr>
          <w:sz w:val="28"/>
          <w:szCs w:val="28"/>
        </w:rPr>
        <w:t>,0</w:t>
      </w:r>
      <w:proofErr w:type="gramEnd"/>
      <w:r w:rsidR="005A201A">
        <w:rPr>
          <w:sz w:val="28"/>
          <w:szCs w:val="28"/>
        </w:rPr>
        <w:t xml:space="preserve"> </w:t>
      </w:r>
      <w:proofErr w:type="gramStart"/>
      <w:r w:rsidR="005A201A">
        <w:rPr>
          <w:sz w:val="28"/>
          <w:szCs w:val="28"/>
        </w:rPr>
        <w:t>кг</w:t>
      </w:r>
      <w:proofErr w:type="gramEnd"/>
      <w:r w:rsidRPr="009374D8">
        <w:rPr>
          <w:sz w:val="28"/>
          <w:szCs w:val="28"/>
        </w:rPr>
        <w:t xml:space="preserve">. </w:t>
      </w:r>
      <w:r w:rsidR="005A201A" w:rsidRPr="006C280D">
        <w:rPr>
          <w:sz w:val="28"/>
          <w:szCs w:val="28"/>
        </w:rPr>
        <w:t>Поголовье КРС по району увеличилось</w:t>
      </w:r>
      <w:r w:rsidR="005A201A">
        <w:rPr>
          <w:sz w:val="28"/>
          <w:szCs w:val="28"/>
        </w:rPr>
        <w:t xml:space="preserve"> на </w:t>
      </w:r>
      <w:r w:rsidR="001E1D50">
        <w:rPr>
          <w:sz w:val="28"/>
          <w:szCs w:val="28"/>
        </w:rPr>
        <w:t>1</w:t>
      </w:r>
      <w:r w:rsidR="005A201A">
        <w:rPr>
          <w:sz w:val="28"/>
          <w:szCs w:val="28"/>
        </w:rPr>
        <w:t xml:space="preserve">0 голов или </w:t>
      </w:r>
      <w:r w:rsidR="001E1D50">
        <w:rPr>
          <w:sz w:val="28"/>
          <w:szCs w:val="28"/>
        </w:rPr>
        <w:t>0,6</w:t>
      </w:r>
      <w:r w:rsidR="005A201A">
        <w:rPr>
          <w:sz w:val="28"/>
          <w:szCs w:val="28"/>
        </w:rPr>
        <w:t>%</w:t>
      </w:r>
      <w:r w:rsidR="005A201A" w:rsidRPr="006C280D">
        <w:rPr>
          <w:sz w:val="28"/>
          <w:szCs w:val="28"/>
        </w:rPr>
        <w:t xml:space="preserve"> и составило 1680 голов. Количество свиней так же увеличилось </w:t>
      </w:r>
      <w:r w:rsidR="005A201A">
        <w:rPr>
          <w:sz w:val="28"/>
          <w:szCs w:val="28"/>
        </w:rPr>
        <w:t xml:space="preserve">на </w:t>
      </w:r>
      <w:r w:rsidR="001E1D50">
        <w:rPr>
          <w:sz w:val="28"/>
          <w:szCs w:val="28"/>
        </w:rPr>
        <w:t>57</w:t>
      </w:r>
      <w:r w:rsidR="005A201A">
        <w:rPr>
          <w:sz w:val="28"/>
          <w:szCs w:val="28"/>
        </w:rPr>
        <w:t xml:space="preserve"> головы по сравнению с аналогичным периодом </w:t>
      </w:r>
      <w:r w:rsidR="00DB75A8">
        <w:rPr>
          <w:sz w:val="28"/>
          <w:szCs w:val="28"/>
        </w:rPr>
        <w:t>или</w:t>
      </w:r>
      <w:r w:rsidR="00DB75A8" w:rsidRPr="006C280D">
        <w:rPr>
          <w:sz w:val="28"/>
          <w:szCs w:val="28"/>
        </w:rPr>
        <w:t xml:space="preserve"> </w:t>
      </w:r>
      <w:r w:rsidR="00DB75A8">
        <w:rPr>
          <w:sz w:val="28"/>
          <w:szCs w:val="28"/>
        </w:rPr>
        <w:t>+</w:t>
      </w:r>
      <w:r w:rsidR="001E1D50">
        <w:rPr>
          <w:sz w:val="28"/>
          <w:szCs w:val="28"/>
        </w:rPr>
        <w:t>18</w:t>
      </w:r>
      <w:r w:rsidR="00DB75A8">
        <w:rPr>
          <w:sz w:val="28"/>
          <w:szCs w:val="28"/>
        </w:rPr>
        <w:t xml:space="preserve">% </w:t>
      </w:r>
      <w:r w:rsidR="005A201A">
        <w:rPr>
          <w:sz w:val="28"/>
          <w:szCs w:val="28"/>
        </w:rPr>
        <w:t>и составило</w:t>
      </w:r>
      <w:r w:rsidR="005A201A" w:rsidRPr="006C280D">
        <w:rPr>
          <w:sz w:val="28"/>
          <w:szCs w:val="28"/>
        </w:rPr>
        <w:t xml:space="preserve"> 3</w:t>
      </w:r>
      <w:r w:rsidR="001E1D50">
        <w:rPr>
          <w:sz w:val="28"/>
          <w:szCs w:val="28"/>
        </w:rPr>
        <w:t>74</w:t>
      </w:r>
      <w:r w:rsidR="005A201A" w:rsidRPr="006C280D">
        <w:rPr>
          <w:sz w:val="28"/>
          <w:szCs w:val="28"/>
        </w:rPr>
        <w:t>,</w:t>
      </w:r>
      <w:r w:rsidR="001E1D50">
        <w:rPr>
          <w:sz w:val="28"/>
          <w:szCs w:val="28"/>
        </w:rPr>
        <w:t>1</w:t>
      </w:r>
      <w:r w:rsidR="005A201A" w:rsidRPr="006C280D">
        <w:rPr>
          <w:sz w:val="28"/>
          <w:szCs w:val="28"/>
        </w:rPr>
        <w:t xml:space="preserve"> тыс.  голов</w:t>
      </w:r>
      <w:r w:rsidR="005A201A">
        <w:rPr>
          <w:sz w:val="28"/>
          <w:szCs w:val="28"/>
        </w:rPr>
        <w:t xml:space="preserve">. </w:t>
      </w:r>
      <w:proofErr w:type="gramStart"/>
      <w:r w:rsidR="001E1D50" w:rsidRPr="001E1D50">
        <w:rPr>
          <w:sz w:val="28"/>
          <w:szCs w:val="28"/>
        </w:rPr>
        <w:t>За 9 месяцев 2022г. производство зерна составило- 202,6 тыс. тонн, подсолнечника – 21,2 тыс. тонн, сахарной свеклы – 16,7 тыс. тонн.</w:t>
      </w:r>
      <w:proofErr w:type="gramEnd"/>
      <w:r w:rsidR="001E1D50" w:rsidRPr="001E1D50">
        <w:rPr>
          <w:sz w:val="28"/>
          <w:szCs w:val="28"/>
        </w:rPr>
        <w:t xml:space="preserve"> Сев озимых культур составил – 25,4 тыс. га</w:t>
      </w:r>
      <w:r w:rsidR="001E1D50">
        <w:rPr>
          <w:sz w:val="28"/>
          <w:szCs w:val="28"/>
        </w:rPr>
        <w:t>.</w:t>
      </w:r>
    </w:p>
    <w:p w:rsidR="00C37EA4" w:rsidRDefault="0046266F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1E1D50">
        <w:rPr>
          <w:sz w:val="28"/>
          <w:szCs w:val="28"/>
        </w:rPr>
        <w:t>За 9 месяцев 2022</w:t>
      </w:r>
      <w:r w:rsidR="005A201A" w:rsidRPr="005A201A">
        <w:rPr>
          <w:sz w:val="28"/>
          <w:szCs w:val="28"/>
        </w:rPr>
        <w:t xml:space="preserve"> года </w:t>
      </w:r>
      <w:r w:rsidR="00DB75A8">
        <w:rPr>
          <w:sz w:val="28"/>
          <w:szCs w:val="28"/>
        </w:rPr>
        <w:t>сниз</w:t>
      </w:r>
      <w:r w:rsidR="005A201A" w:rsidRPr="005A201A">
        <w:rPr>
          <w:sz w:val="28"/>
          <w:szCs w:val="28"/>
        </w:rPr>
        <w:t>ился</w:t>
      </w:r>
      <w:r w:rsidR="005A201A" w:rsidRPr="00EB56EC">
        <w:rPr>
          <w:sz w:val="28"/>
          <w:szCs w:val="28"/>
        </w:rPr>
        <w:t xml:space="preserve"> </w:t>
      </w:r>
      <w:r w:rsidR="005A201A" w:rsidRPr="00EB56EC">
        <w:rPr>
          <w:b/>
          <w:i/>
          <w:sz w:val="28"/>
          <w:szCs w:val="28"/>
        </w:rPr>
        <w:t>о</w:t>
      </w:r>
      <w:r w:rsidR="00C37EA4" w:rsidRPr="00EB56EC">
        <w:rPr>
          <w:b/>
          <w:i/>
          <w:sz w:val="28"/>
          <w:szCs w:val="28"/>
        </w:rPr>
        <w:t>бъем инвестиций в основной кап</w:t>
      </w:r>
      <w:r w:rsidR="00C37EA4" w:rsidRPr="00EB56EC">
        <w:rPr>
          <w:b/>
          <w:i/>
          <w:sz w:val="28"/>
          <w:szCs w:val="28"/>
        </w:rPr>
        <w:t>и</w:t>
      </w:r>
      <w:r w:rsidR="00C37EA4" w:rsidRPr="00EB56EC">
        <w:rPr>
          <w:b/>
          <w:i/>
          <w:sz w:val="28"/>
          <w:szCs w:val="28"/>
        </w:rPr>
        <w:t>тал</w:t>
      </w:r>
      <w:r w:rsidR="00C37EA4" w:rsidRPr="00EB56EC">
        <w:rPr>
          <w:sz w:val="28"/>
          <w:szCs w:val="28"/>
        </w:rPr>
        <w:t xml:space="preserve"> </w:t>
      </w:r>
      <w:r w:rsidR="005A201A">
        <w:rPr>
          <w:sz w:val="28"/>
          <w:szCs w:val="28"/>
        </w:rPr>
        <w:t xml:space="preserve">на </w:t>
      </w:r>
      <w:r>
        <w:rPr>
          <w:sz w:val="28"/>
          <w:szCs w:val="28"/>
        </w:rPr>
        <w:t>38</w:t>
      </w:r>
      <w:r w:rsidR="005A201A">
        <w:rPr>
          <w:sz w:val="28"/>
          <w:szCs w:val="28"/>
        </w:rPr>
        <w:t>%</w:t>
      </w:r>
      <w:r w:rsidR="00C37EA4" w:rsidRPr="000A226B">
        <w:rPr>
          <w:sz w:val="28"/>
          <w:szCs w:val="28"/>
        </w:rPr>
        <w:t xml:space="preserve"> </w:t>
      </w:r>
      <w:r w:rsidR="005A201A">
        <w:rPr>
          <w:sz w:val="28"/>
          <w:szCs w:val="28"/>
        </w:rPr>
        <w:t xml:space="preserve">и </w:t>
      </w:r>
      <w:r w:rsidR="00C37EA4" w:rsidRPr="000A226B">
        <w:rPr>
          <w:sz w:val="28"/>
          <w:szCs w:val="28"/>
        </w:rPr>
        <w:t>состави</w:t>
      </w:r>
      <w:r w:rsidR="005A201A">
        <w:rPr>
          <w:sz w:val="28"/>
          <w:szCs w:val="28"/>
        </w:rPr>
        <w:t xml:space="preserve">л </w:t>
      </w:r>
      <w:r>
        <w:rPr>
          <w:sz w:val="28"/>
          <w:szCs w:val="28"/>
        </w:rPr>
        <w:t>815,1</w:t>
      </w:r>
      <w:r w:rsidR="000436EA">
        <w:rPr>
          <w:sz w:val="28"/>
          <w:szCs w:val="28"/>
        </w:rPr>
        <w:t xml:space="preserve"> млн. рублей</w:t>
      </w:r>
      <w:r w:rsidR="00C37EA4" w:rsidRPr="000A226B">
        <w:rPr>
          <w:sz w:val="28"/>
          <w:szCs w:val="28"/>
        </w:rPr>
        <w:t>.</w:t>
      </w:r>
      <w:r w:rsidR="00DB75A8" w:rsidRPr="00DB75A8">
        <w:rPr>
          <w:sz w:val="28"/>
          <w:szCs w:val="28"/>
        </w:rPr>
        <w:t xml:space="preserve"> </w:t>
      </w:r>
      <w:r w:rsidR="00DB75A8" w:rsidRPr="006C280D">
        <w:rPr>
          <w:sz w:val="28"/>
          <w:szCs w:val="28"/>
        </w:rPr>
        <w:t>Инвестиции направлялись на ра</w:t>
      </w:r>
      <w:r w:rsidR="00DB75A8" w:rsidRPr="006C280D">
        <w:rPr>
          <w:sz w:val="28"/>
          <w:szCs w:val="28"/>
        </w:rPr>
        <w:t>з</w:t>
      </w:r>
      <w:r w:rsidR="00DB75A8" w:rsidRPr="006C280D">
        <w:rPr>
          <w:sz w:val="28"/>
          <w:szCs w:val="28"/>
        </w:rPr>
        <w:t>витие промышленности, строительства, сельского хозяйства, транспорта, строительство жилья.</w:t>
      </w:r>
      <w:r w:rsidR="00DB75A8" w:rsidRPr="00DB75A8">
        <w:rPr>
          <w:sz w:val="28"/>
          <w:szCs w:val="28"/>
        </w:rPr>
        <w:t xml:space="preserve"> </w:t>
      </w:r>
      <w:r w:rsidRPr="001E1D50">
        <w:rPr>
          <w:sz w:val="28"/>
          <w:szCs w:val="28"/>
        </w:rPr>
        <w:t xml:space="preserve">За 9 месяцев </w:t>
      </w:r>
      <w:r w:rsidR="00DB75A8" w:rsidRPr="006C280D">
        <w:rPr>
          <w:sz w:val="28"/>
          <w:szCs w:val="28"/>
        </w:rPr>
        <w:t xml:space="preserve">2022 года введено в действие </w:t>
      </w:r>
      <w:r>
        <w:rPr>
          <w:sz w:val="28"/>
          <w:szCs w:val="28"/>
        </w:rPr>
        <w:t>3400</w:t>
      </w:r>
      <w:r w:rsidR="00DB75A8" w:rsidRPr="006C280D">
        <w:rPr>
          <w:sz w:val="28"/>
          <w:szCs w:val="28"/>
        </w:rPr>
        <w:t xml:space="preserve"> кв. метров нового жилья, что составляет </w:t>
      </w:r>
      <w:r>
        <w:rPr>
          <w:sz w:val="28"/>
          <w:szCs w:val="28"/>
        </w:rPr>
        <w:t>94</w:t>
      </w:r>
      <w:r w:rsidR="00DB75A8" w:rsidRPr="006C280D">
        <w:rPr>
          <w:sz w:val="28"/>
          <w:szCs w:val="28"/>
        </w:rPr>
        <w:t>% к соответствующему периоду 2021 года. Все жилье построено за счет средств индивидуальных застройщиков</w:t>
      </w:r>
      <w:r w:rsidR="00DB75A8">
        <w:rPr>
          <w:sz w:val="28"/>
          <w:szCs w:val="28"/>
        </w:rPr>
        <w:t>.</w:t>
      </w:r>
    </w:p>
    <w:p w:rsidR="00665667" w:rsidRPr="00DB75A8" w:rsidRDefault="00665667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B75A8">
        <w:rPr>
          <w:b/>
          <w:i/>
          <w:color w:val="auto"/>
          <w:sz w:val="28"/>
          <w:szCs w:val="28"/>
        </w:rPr>
        <w:t>Оборот розничной торговли</w:t>
      </w:r>
      <w:r>
        <w:rPr>
          <w:b/>
          <w:bCs/>
          <w:i/>
          <w:iCs/>
          <w:sz w:val="23"/>
          <w:szCs w:val="23"/>
        </w:rPr>
        <w:t xml:space="preserve"> </w:t>
      </w:r>
      <w:r w:rsidR="008247C2">
        <w:rPr>
          <w:color w:val="auto"/>
          <w:sz w:val="28"/>
          <w:szCs w:val="28"/>
        </w:rPr>
        <w:t>з</w:t>
      </w:r>
      <w:r w:rsidR="008247C2" w:rsidRPr="001E1D50">
        <w:rPr>
          <w:sz w:val="28"/>
          <w:szCs w:val="28"/>
        </w:rPr>
        <w:t xml:space="preserve">а </w:t>
      </w:r>
      <w:r w:rsidR="008247C2" w:rsidRPr="0092733B">
        <w:rPr>
          <w:sz w:val="28"/>
          <w:szCs w:val="28"/>
        </w:rPr>
        <w:t xml:space="preserve">3 квартала </w:t>
      </w:r>
      <w:r w:rsidRPr="00DB75A8">
        <w:rPr>
          <w:color w:val="auto"/>
          <w:sz w:val="28"/>
          <w:szCs w:val="28"/>
        </w:rPr>
        <w:t>202</w:t>
      </w:r>
      <w:r w:rsidR="00DB75A8">
        <w:rPr>
          <w:color w:val="auto"/>
          <w:sz w:val="28"/>
          <w:szCs w:val="28"/>
        </w:rPr>
        <w:t>2</w:t>
      </w:r>
      <w:r w:rsidRPr="00DB75A8">
        <w:rPr>
          <w:color w:val="auto"/>
          <w:sz w:val="28"/>
          <w:szCs w:val="28"/>
        </w:rPr>
        <w:t xml:space="preserve"> года по сравнению с аналогичным периодом предыдущего года увеличился на </w:t>
      </w:r>
      <w:r w:rsidR="008247C2">
        <w:rPr>
          <w:color w:val="auto"/>
          <w:sz w:val="28"/>
          <w:szCs w:val="28"/>
        </w:rPr>
        <w:t>22</w:t>
      </w:r>
      <w:r w:rsidRPr="00DB75A8">
        <w:rPr>
          <w:color w:val="auto"/>
          <w:sz w:val="28"/>
          <w:szCs w:val="28"/>
        </w:rPr>
        <w:t>%,</w:t>
      </w:r>
      <w:r w:rsidR="00C86A4F">
        <w:rPr>
          <w:color w:val="auto"/>
          <w:sz w:val="28"/>
          <w:szCs w:val="28"/>
        </w:rPr>
        <w:t xml:space="preserve"> и в дейс</w:t>
      </w:r>
      <w:r w:rsidR="00C86A4F">
        <w:rPr>
          <w:color w:val="auto"/>
          <w:sz w:val="28"/>
          <w:szCs w:val="28"/>
        </w:rPr>
        <w:t>т</w:t>
      </w:r>
      <w:r w:rsidR="00C86A4F">
        <w:rPr>
          <w:color w:val="auto"/>
          <w:sz w:val="28"/>
          <w:szCs w:val="28"/>
        </w:rPr>
        <w:t>вующих ценах составил 2</w:t>
      </w:r>
      <w:r w:rsidR="008247C2">
        <w:rPr>
          <w:color w:val="auto"/>
          <w:sz w:val="28"/>
          <w:szCs w:val="28"/>
        </w:rPr>
        <w:t>784</w:t>
      </w:r>
      <w:r w:rsidR="00C86A4F">
        <w:rPr>
          <w:color w:val="auto"/>
          <w:sz w:val="28"/>
          <w:szCs w:val="28"/>
        </w:rPr>
        <w:t>,0 млн. рублей.</w:t>
      </w:r>
      <w:r w:rsidRPr="00DB75A8">
        <w:rPr>
          <w:color w:val="auto"/>
          <w:sz w:val="28"/>
          <w:szCs w:val="28"/>
        </w:rPr>
        <w:t xml:space="preserve"> </w:t>
      </w:r>
    </w:p>
    <w:p w:rsidR="00665667" w:rsidRPr="00C86A4F" w:rsidRDefault="00665667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86A4F">
        <w:rPr>
          <w:b/>
          <w:i/>
          <w:color w:val="auto"/>
          <w:sz w:val="28"/>
          <w:szCs w:val="28"/>
        </w:rPr>
        <w:t>Объем платных услуг населению</w:t>
      </w:r>
      <w:r>
        <w:rPr>
          <w:b/>
          <w:bCs/>
          <w:i/>
          <w:iCs/>
          <w:sz w:val="23"/>
          <w:szCs w:val="23"/>
        </w:rPr>
        <w:t xml:space="preserve"> </w:t>
      </w:r>
      <w:r w:rsidRPr="00C86A4F">
        <w:rPr>
          <w:color w:val="auto"/>
          <w:sz w:val="28"/>
          <w:szCs w:val="28"/>
        </w:rPr>
        <w:t xml:space="preserve">увеличился на </w:t>
      </w:r>
      <w:r w:rsidR="008247C2">
        <w:rPr>
          <w:color w:val="auto"/>
          <w:sz w:val="28"/>
          <w:szCs w:val="28"/>
        </w:rPr>
        <w:t>10</w:t>
      </w:r>
      <w:r w:rsidRPr="00C86A4F">
        <w:rPr>
          <w:color w:val="auto"/>
          <w:sz w:val="28"/>
          <w:szCs w:val="28"/>
        </w:rPr>
        <w:t xml:space="preserve"> %, </w:t>
      </w:r>
      <w:r w:rsidR="00C86A4F">
        <w:rPr>
          <w:color w:val="auto"/>
          <w:sz w:val="28"/>
          <w:szCs w:val="28"/>
        </w:rPr>
        <w:t>и в действу</w:t>
      </w:r>
      <w:r w:rsidR="00C86A4F">
        <w:rPr>
          <w:color w:val="auto"/>
          <w:sz w:val="28"/>
          <w:szCs w:val="28"/>
        </w:rPr>
        <w:t>ю</w:t>
      </w:r>
      <w:r w:rsidR="00C86A4F">
        <w:rPr>
          <w:color w:val="auto"/>
          <w:sz w:val="28"/>
          <w:szCs w:val="28"/>
        </w:rPr>
        <w:t>щих ценах составил 38</w:t>
      </w:r>
      <w:r w:rsidR="008247C2">
        <w:rPr>
          <w:color w:val="auto"/>
          <w:sz w:val="28"/>
          <w:szCs w:val="28"/>
        </w:rPr>
        <w:t>8</w:t>
      </w:r>
      <w:r w:rsidR="00C86A4F">
        <w:rPr>
          <w:color w:val="auto"/>
          <w:sz w:val="28"/>
          <w:szCs w:val="28"/>
        </w:rPr>
        <w:t>,</w:t>
      </w:r>
      <w:r w:rsidR="008247C2">
        <w:rPr>
          <w:color w:val="auto"/>
          <w:sz w:val="28"/>
          <w:szCs w:val="28"/>
        </w:rPr>
        <w:t>0</w:t>
      </w:r>
      <w:r w:rsidR="00C86A4F">
        <w:rPr>
          <w:color w:val="auto"/>
          <w:sz w:val="28"/>
          <w:szCs w:val="28"/>
        </w:rPr>
        <w:t xml:space="preserve"> млн. рублей</w:t>
      </w:r>
      <w:r w:rsidRPr="00C86A4F">
        <w:rPr>
          <w:color w:val="auto"/>
          <w:sz w:val="28"/>
          <w:szCs w:val="28"/>
        </w:rPr>
        <w:t xml:space="preserve">. </w:t>
      </w:r>
      <w:r w:rsidR="00C86A4F" w:rsidRPr="006C280D">
        <w:rPr>
          <w:sz w:val="28"/>
          <w:szCs w:val="28"/>
        </w:rPr>
        <w:t xml:space="preserve">Бытовых </w:t>
      </w:r>
      <w:r w:rsidR="00C86A4F" w:rsidRPr="00C86A4F">
        <w:rPr>
          <w:color w:val="auto"/>
          <w:sz w:val="28"/>
          <w:szCs w:val="28"/>
        </w:rPr>
        <w:t xml:space="preserve">услуг предоставлено на сумму </w:t>
      </w:r>
      <w:r w:rsidR="008247C2">
        <w:rPr>
          <w:color w:val="auto"/>
          <w:sz w:val="28"/>
          <w:szCs w:val="28"/>
        </w:rPr>
        <w:t>67,3</w:t>
      </w:r>
      <w:r w:rsidR="00C86A4F" w:rsidRPr="00C86A4F">
        <w:rPr>
          <w:color w:val="auto"/>
          <w:sz w:val="28"/>
          <w:szCs w:val="28"/>
        </w:rPr>
        <w:t xml:space="preserve"> млн. рублей, что в действующих ценах выше уровня соответс</w:t>
      </w:r>
      <w:r w:rsidR="00C86A4F" w:rsidRPr="00C86A4F">
        <w:rPr>
          <w:color w:val="auto"/>
          <w:sz w:val="28"/>
          <w:szCs w:val="28"/>
        </w:rPr>
        <w:t>т</w:t>
      </w:r>
      <w:r w:rsidR="00C86A4F" w:rsidRPr="00C86A4F">
        <w:rPr>
          <w:color w:val="auto"/>
          <w:sz w:val="28"/>
          <w:szCs w:val="28"/>
        </w:rPr>
        <w:t xml:space="preserve">вующего периода 2021 года на </w:t>
      </w:r>
      <w:r w:rsidR="008247C2">
        <w:rPr>
          <w:color w:val="auto"/>
          <w:sz w:val="28"/>
          <w:szCs w:val="28"/>
        </w:rPr>
        <w:t>1</w:t>
      </w:r>
      <w:r w:rsidR="00C86A4F" w:rsidRPr="00C86A4F">
        <w:rPr>
          <w:color w:val="auto"/>
          <w:sz w:val="28"/>
          <w:szCs w:val="28"/>
        </w:rPr>
        <w:t>8%.</w:t>
      </w:r>
    </w:p>
    <w:p w:rsidR="00665667" w:rsidRPr="003228E1" w:rsidRDefault="008247C2" w:rsidP="001A3373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1E1D50">
        <w:rPr>
          <w:sz w:val="28"/>
          <w:szCs w:val="28"/>
        </w:rPr>
        <w:t>За 9 месяцев</w:t>
      </w:r>
      <w:r w:rsidRPr="00C86A4F">
        <w:rPr>
          <w:color w:val="auto"/>
          <w:sz w:val="28"/>
          <w:szCs w:val="28"/>
        </w:rPr>
        <w:t xml:space="preserve"> </w:t>
      </w:r>
      <w:r w:rsidR="00665667" w:rsidRPr="00C86A4F">
        <w:rPr>
          <w:color w:val="auto"/>
          <w:sz w:val="28"/>
          <w:szCs w:val="28"/>
        </w:rPr>
        <w:t>202</w:t>
      </w:r>
      <w:r w:rsidR="00C86A4F">
        <w:rPr>
          <w:color w:val="auto"/>
          <w:sz w:val="28"/>
          <w:szCs w:val="28"/>
        </w:rPr>
        <w:t>2</w:t>
      </w:r>
      <w:r w:rsidR="00665667" w:rsidRPr="00C86A4F">
        <w:rPr>
          <w:color w:val="auto"/>
          <w:sz w:val="28"/>
          <w:szCs w:val="28"/>
        </w:rPr>
        <w:t xml:space="preserve"> года</w:t>
      </w:r>
      <w:r w:rsidR="00665667">
        <w:rPr>
          <w:sz w:val="23"/>
          <w:szCs w:val="23"/>
        </w:rPr>
        <w:t xml:space="preserve"> </w:t>
      </w:r>
      <w:r w:rsidR="00665667" w:rsidRPr="003228E1">
        <w:rPr>
          <w:b/>
          <w:i/>
          <w:color w:val="auto"/>
          <w:sz w:val="28"/>
          <w:szCs w:val="28"/>
        </w:rPr>
        <w:t>средн</w:t>
      </w:r>
      <w:r w:rsidR="00C86A4F" w:rsidRPr="003228E1">
        <w:rPr>
          <w:b/>
          <w:i/>
          <w:color w:val="auto"/>
          <w:sz w:val="28"/>
          <w:szCs w:val="28"/>
        </w:rPr>
        <w:t>яя</w:t>
      </w:r>
      <w:r w:rsidR="00665667" w:rsidRPr="003228E1">
        <w:rPr>
          <w:b/>
          <w:i/>
          <w:color w:val="auto"/>
          <w:sz w:val="28"/>
          <w:szCs w:val="28"/>
        </w:rPr>
        <w:t xml:space="preserve"> заработная плата</w:t>
      </w:r>
      <w:r w:rsidR="00665667">
        <w:rPr>
          <w:b/>
          <w:bCs/>
          <w:i/>
          <w:iCs/>
          <w:sz w:val="23"/>
          <w:szCs w:val="23"/>
        </w:rPr>
        <w:t xml:space="preserve"> </w:t>
      </w:r>
      <w:r w:rsidR="00665667" w:rsidRPr="003228E1">
        <w:rPr>
          <w:color w:val="auto"/>
          <w:sz w:val="28"/>
          <w:szCs w:val="28"/>
        </w:rPr>
        <w:t xml:space="preserve">составила </w:t>
      </w:r>
      <w:r>
        <w:rPr>
          <w:color w:val="auto"/>
          <w:sz w:val="28"/>
          <w:szCs w:val="28"/>
        </w:rPr>
        <w:t>35187</w:t>
      </w:r>
      <w:r w:rsidR="00665667" w:rsidRPr="003228E1">
        <w:rPr>
          <w:color w:val="auto"/>
          <w:sz w:val="28"/>
          <w:szCs w:val="28"/>
        </w:rPr>
        <w:t xml:space="preserve"> руб.</w:t>
      </w:r>
      <w:r w:rsidR="00C86A4F" w:rsidRPr="003228E1">
        <w:rPr>
          <w:color w:val="auto"/>
          <w:sz w:val="28"/>
          <w:szCs w:val="28"/>
        </w:rPr>
        <w:t>,</w:t>
      </w:r>
      <w:r w:rsidR="00665667" w:rsidRPr="003228E1">
        <w:rPr>
          <w:color w:val="auto"/>
          <w:sz w:val="28"/>
          <w:szCs w:val="28"/>
        </w:rPr>
        <w:t xml:space="preserve"> что </w:t>
      </w:r>
      <w:r w:rsidR="003228E1" w:rsidRPr="003228E1">
        <w:rPr>
          <w:color w:val="auto"/>
          <w:sz w:val="28"/>
          <w:szCs w:val="28"/>
        </w:rPr>
        <w:t>на 6% выше</w:t>
      </w:r>
      <w:r w:rsidR="003228E1">
        <w:rPr>
          <w:color w:val="auto"/>
          <w:sz w:val="28"/>
          <w:szCs w:val="28"/>
        </w:rPr>
        <w:t xml:space="preserve"> уровня 2021 года</w:t>
      </w:r>
      <w:r w:rsidR="00665667" w:rsidRPr="003228E1">
        <w:rPr>
          <w:color w:val="auto"/>
          <w:sz w:val="28"/>
          <w:szCs w:val="28"/>
        </w:rPr>
        <w:t xml:space="preserve">. </w:t>
      </w:r>
      <w:r w:rsidR="003228E1" w:rsidRPr="006C280D">
        <w:rPr>
          <w:sz w:val="28"/>
          <w:szCs w:val="28"/>
        </w:rPr>
        <w:t>Уровень безработицы по району с</w:t>
      </w:r>
      <w:r w:rsidR="003228E1" w:rsidRPr="006C280D">
        <w:rPr>
          <w:sz w:val="28"/>
          <w:szCs w:val="28"/>
        </w:rPr>
        <w:t>о</w:t>
      </w:r>
      <w:r w:rsidR="003228E1" w:rsidRPr="006C280D">
        <w:rPr>
          <w:sz w:val="28"/>
          <w:szCs w:val="28"/>
        </w:rPr>
        <w:t>ставил 0,</w:t>
      </w:r>
      <w:r w:rsidR="00FB7178">
        <w:rPr>
          <w:sz w:val="28"/>
          <w:szCs w:val="28"/>
        </w:rPr>
        <w:t>8</w:t>
      </w:r>
      <w:r w:rsidR="003228E1" w:rsidRPr="006C280D">
        <w:rPr>
          <w:sz w:val="28"/>
          <w:szCs w:val="28"/>
        </w:rPr>
        <w:t xml:space="preserve"> %.</w:t>
      </w:r>
    </w:p>
    <w:p w:rsidR="00665667" w:rsidRDefault="003228E1" w:rsidP="001A3373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735BEB">
        <w:rPr>
          <w:b/>
          <w:i/>
          <w:sz w:val="28"/>
          <w:szCs w:val="28"/>
        </w:rPr>
        <w:t>Численность населения Новохоперского муниципального района</w:t>
      </w:r>
      <w:r w:rsidRPr="006C280D">
        <w:rPr>
          <w:sz w:val="28"/>
          <w:szCs w:val="28"/>
        </w:rPr>
        <w:t xml:space="preserve"> на 01.</w:t>
      </w:r>
      <w:r w:rsidR="00FB7178">
        <w:rPr>
          <w:sz w:val="28"/>
          <w:szCs w:val="28"/>
        </w:rPr>
        <w:t>10</w:t>
      </w:r>
      <w:r w:rsidRPr="006C280D">
        <w:rPr>
          <w:sz w:val="28"/>
          <w:szCs w:val="28"/>
        </w:rPr>
        <w:t>.2022 года составила 35,8</w:t>
      </w:r>
      <w:r w:rsidR="00FB7178">
        <w:rPr>
          <w:sz w:val="28"/>
          <w:szCs w:val="28"/>
        </w:rPr>
        <w:t>39</w:t>
      </w:r>
      <w:r w:rsidRPr="006C280D">
        <w:rPr>
          <w:sz w:val="28"/>
          <w:szCs w:val="28"/>
        </w:rPr>
        <w:t xml:space="preserve"> тыс. чел, или </w:t>
      </w:r>
      <w:r w:rsidR="00FB7178">
        <w:rPr>
          <w:sz w:val="28"/>
          <w:szCs w:val="28"/>
        </w:rPr>
        <w:t>99</w:t>
      </w:r>
      <w:r w:rsidRPr="006C280D">
        <w:rPr>
          <w:sz w:val="28"/>
          <w:szCs w:val="28"/>
        </w:rPr>
        <w:t>% к аналогичному периоду прошлого года. Экономически активное население насчитывает 20,</w:t>
      </w:r>
      <w:r w:rsidR="00FB7178">
        <w:rPr>
          <w:sz w:val="28"/>
          <w:szCs w:val="28"/>
        </w:rPr>
        <w:t>372</w:t>
      </w:r>
      <w:r w:rsidRPr="006C280D">
        <w:rPr>
          <w:sz w:val="28"/>
          <w:szCs w:val="28"/>
        </w:rPr>
        <w:t xml:space="preserve"> тыс. чел, что к уровню соответствующего периода 2021 года составляет 100%. З</w:t>
      </w:r>
      <w:r w:rsidRPr="006C280D">
        <w:rPr>
          <w:sz w:val="28"/>
          <w:szCs w:val="28"/>
        </w:rPr>
        <w:t>а</w:t>
      </w:r>
      <w:r w:rsidRPr="006C280D">
        <w:rPr>
          <w:sz w:val="28"/>
          <w:szCs w:val="28"/>
        </w:rPr>
        <w:t>нято в экономике района 19,</w:t>
      </w:r>
      <w:r w:rsidR="00FB7178">
        <w:rPr>
          <w:sz w:val="28"/>
          <w:szCs w:val="28"/>
        </w:rPr>
        <w:t>4</w:t>
      </w:r>
      <w:r w:rsidRPr="006C280D">
        <w:rPr>
          <w:sz w:val="28"/>
          <w:szCs w:val="28"/>
        </w:rPr>
        <w:t>5 тыс. чел. (</w:t>
      </w:r>
      <w:r w:rsidR="00FB7178">
        <w:rPr>
          <w:sz w:val="28"/>
          <w:szCs w:val="28"/>
        </w:rPr>
        <w:t>100</w:t>
      </w:r>
      <w:r w:rsidRPr="006C280D">
        <w:rPr>
          <w:sz w:val="28"/>
          <w:szCs w:val="28"/>
        </w:rPr>
        <w:t xml:space="preserve"> % к уровню 2021 года).</w:t>
      </w:r>
    </w:p>
    <w:p w:rsidR="00A4082C" w:rsidRPr="00164135" w:rsidRDefault="003228E1" w:rsidP="00E960B8">
      <w:pPr>
        <w:spacing w:before="120"/>
        <w:ind w:left="1418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4082C">
        <w:rPr>
          <w:b/>
          <w:i/>
          <w:sz w:val="28"/>
          <w:szCs w:val="28"/>
        </w:rPr>
        <w:t>.</w:t>
      </w:r>
      <w:r w:rsidR="00A4082C" w:rsidRPr="00164135">
        <w:rPr>
          <w:b/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Характеристика основных показателей бюджета</w:t>
      </w:r>
      <w:r w:rsidR="00A4082C" w:rsidRPr="00164135">
        <w:rPr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Н</w:t>
      </w:r>
      <w:r w:rsidR="00A4082C" w:rsidRPr="00164135">
        <w:rPr>
          <w:b/>
          <w:i/>
          <w:sz w:val="28"/>
          <w:szCs w:val="28"/>
        </w:rPr>
        <w:t>о</w:t>
      </w:r>
      <w:r w:rsidR="00A4082C" w:rsidRPr="00164135">
        <w:rPr>
          <w:b/>
          <w:i/>
          <w:sz w:val="28"/>
          <w:szCs w:val="28"/>
        </w:rPr>
        <w:t>вохопёрского муниципального района</w:t>
      </w:r>
    </w:p>
    <w:p w:rsidR="00782542" w:rsidRDefault="00782542" w:rsidP="001A33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3615D">
        <w:rPr>
          <w:sz w:val="28"/>
          <w:szCs w:val="28"/>
        </w:rPr>
        <w:t>Решением Совета народных депутатов Новохопёрского муниципальн</w:t>
      </w:r>
      <w:r w:rsidRPr="00A3615D">
        <w:rPr>
          <w:sz w:val="28"/>
          <w:szCs w:val="28"/>
        </w:rPr>
        <w:t>о</w:t>
      </w:r>
      <w:r w:rsidRPr="00A3615D">
        <w:rPr>
          <w:sz w:val="28"/>
          <w:szCs w:val="28"/>
        </w:rPr>
        <w:t>го района от 2</w:t>
      </w:r>
      <w:r>
        <w:rPr>
          <w:sz w:val="28"/>
          <w:szCs w:val="28"/>
        </w:rPr>
        <w:t>8</w:t>
      </w:r>
      <w:r w:rsidRPr="00A3615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A361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318</w:t>
      </w:r>
      <w:r w:rsidRPr="00A3615D">
        <w:rPr>
          <w:sz w:val="28"/>
          <w:szCs w:val="28"/>
        </w:rPr>
        <w:t xml:space="preserve"> «О районном бюджете на 202</w:t>
      </w:r>
      <w:r>
        <w:rPr>
          <w:sz w:val="28"/>
          <w:szCs w:val="28"/>
        </w:rPr>
        <w:t>2</w:t>
      </w:r>
      <w:r w:rsidRPr="00A361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615D">
        <w:rPr>
          <w:sz w:val="28"/>
          <w:szCs w:val="28"/>
        </w:rPr>
        <w:t xml:space="preserve"> годов» прогнозируемый общий объем дох</w:t>
      </w:r>
      <w:r w:rsidRPr="00A3615D">
        <w:rPr>
          <w:sz w:val="28"/>
          <w:szCs w:val="28"/>
        </w:rPr>
        <w:t>о</w:t>
      </w:r>
      <w:r w:rsidRPr="00A3615D">
        <w:rPr>
          <w:sz w:val="28"/>
          <w:szCs w:val="28"/>
        </w:rPr>
        <w:t>дов районного бюджета на 202</w:t>
      </w:r>
      <w:r>
        <w:rPr>
          <w:sz w:val="28"/>
          <w:szCs w:val="28"/>
        </w:rPr>
        <w:t>2</w:t>
      </w:r>
      <w:r w:rsidRPr="00A3615D">
        <w:rPr>
          <w:sz w:val="28"/>
          <w:szCs w:val="28"/>
        </w:rPr>
        <w:t xml:space="preserve"> год утвержден в сумме </w:t>
      </w:r>
      <w:r>
        <w:rPr>
          <w:sz w:val="28"/>
          <w:szCs w:val="28"/>
        </w:rPr>
        <w:t>1 293 836,3</w:t>
      </w:r>
      <w:r w:rsidRPr="00A3615D">
        <w:rPr>
          <w:sz w:val="28"/>
          <w:szCs w:val="28"/>
        </w:rPr>
        <w:t xml:space="preserve"> тыс. рублей (в том числе безвозмездные поступления в сумме </w:t>
      </w:r>
      <w:r>
        <w:rPr>
          <w:sz w:val="28"/>
          <w:szCs w:val="28"/>
        </w:rPr>
        <w:t>1 075 214,2</w:t>
      </w:r>
      <w:r w:rsidRPr="00A3615D">
        <w:rPr>
          <w:sz w:val="28"/>
          <w:szCs w:val="28"/>
        </w:rPr>
        <w:t xml:space="preserve"> тыс. рублей), общий объем расходов – </w:t>
      </w:r>
      <w:r w:rsidRPr="000057C4">
        <w:rPr>
          <w:sz w:val="28"/>
          <w:szCs w:val="28"/>
        </w:rPr>
        <w:t>1</w:t>
      </w:r>
      <w:proofErr w:type="gramEnd"/>
      <w:r w:rsidRPr="000057C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294</w:t>
      </w:r>
      <w:r w:rsidRPr="000057C4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  <w:r w:rsidRPr="000057C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тыс. рублей, прогнозиру</w:t>
      </w:r>
      <w:r w:rsidRPr="00A3615D">
        <w:rPr>
          <w:sz w:val="28"/>
          <w:szCs w:val="28"/>
        </w:rPr>
        <w:t>е</w:t>
      </w:r>
      <w:r w:rsidRPr="00A3615D">
        <w:rPr>
          <w:sz w:val="28"/>
          <w:szCs w:val="28"/>
        </w:rPr>
        <w:t xml:space="preserve">мый дефицит районного бюджета в сумме </w:t>
      </w:r>
      <w:r>
        <w:rPr>
          <w:sz w:val="28"/>
          <w:szCs w:val="28"/>
        </w:rPr>
        <w:t>400</w:t>
      </w:r>
      <w:r w:rsidRPr="000057C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3615D">
        <w:rPr>
          <w:sz w:val="28"/>
          <w:szCs w:val="28"/>
        </w:rPr>
        <w:t xml:space="preserve"> тыс. рублей.</w:t>
      </w:r>
    </w:p>
    <w:p w:rsidR="00782542" w:rsidRPr="00954177" w:rsidRDefault="00782542" w:rsidP="001A33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A5BAD">
        <w:rPr>
          <w:sz w:val="28"/>
          <w:szCs w:val="28"/>
        </w:rPr>
        <w:lastRenderedPageBreak/>
        <w:t>В результате внесения изменений и дополнений в решение «О райо</w:t>
      </w:r>
      <w:r w:rsidRPr="002A5BAD">
        <w:rPr>
          <w:sz w:val="28"/>
          <w:szCs w:val="28"/>
        </w:rPr>
        <w:t>н</w:t>
      </w:r>
      <w:r w:rsidRPr="002A5BAD">
        <w:rPr>
          <w:sz w:val="28"/>
          <w:szCs w:val="28"/>
        </w:rPr>
        <w:t>ном бюджете на 202</w:t>
      </w:r>
      <w:r>
        <w:rPr>
          <w:sz w:val="28"/>
          <w:szCs w:val="28"/>
        </w:rPr>
        <w:t>2</w:t>
      </w:r>
      <w:r w:rsidRPr="002A5BA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A5BA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A5BAD">
        <w:rPr>
          <w:sz w:val="28"/>
          <w:szCs w:val="28"/>
        </w:rPr>
        <w:t xml:space="preserve"> годов» решен</w:t>
      </w:r>
      <w:r w:rsidRPr="002A5BAD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2A5BAD">
        <w:rPr>
          <w:sz w:val="28"/>
          <w:szCs w:val="28"/>
        </w:rPr>
        <w:t xml:space="preserve">м Совета народных депутатов Новохопёрского муниципального района </w:t>
      </w:r>
      <w:r w:rsidRPr="0058616F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58616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616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861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332</w:t>
      </w:r>
      <w:r w:rsidR="00E74692">
        <w:rPr>
          <w:sz w:val="28"/>
          <w:szCs w:val="28"/>
        </w:rPr>
        <w:t xml:space="preserve">, </w:t>
      </w:r>
      <w:r w:rsidR="00E74692" w:rsidRPr="0058616F">
        <w:rPr>
          <w:sz w:val="28"/>
          <w:szCs w:val="28"/>
        </w:rPr>
        <w:t xml:space="preserve">от </w:t>
      </w:r>
      <w:r w:rsidR="00E74692">
        <w:rPr>
          <w:sz w:val="28"/>
          <w:szCs w:val="28"/>
        </w:rPr>
        <w:t>05</w:t>
      </w:r>
      <w:r w:rsidR="00E74692" w:rsidRPr="0058616F">
        <w:rPr>
          <w:sz w:val="28"/>
          <w:szCs w:val="28"/>
        </w:rPr>
        <w:t>.</w:t>
      </w:r>
      <w:r w:rsidR="00E74692">
        <w:rPr>
          <w:sz w:val="28"/>
          <w:szCs w:val="28"/>
        </w:rPr>
        <w:t>07</w:t>
      </w:r>
      <w:r w:rsidR="00E74692" w:rsidRPr="0058616F">
        <w:rPr>
          <w:sz w:val="28"/>
          <w:szCs w:val="28"/>
        </w:rPr>
        <w:t>.202</w:t>
      </w:r>
      <w:r w:rsidR="00E74692">
        <w:rPr>
          <w:sz w:val="28"/>
          <w:szCs w:val="28"/>
        </w:rPr>
        <w:t>2</w:t>
      </w:r>
      <w:r w:rsidR="00E74692" w:rsidRPr="0058616F">
        <w:rPr>
          <w:sz w:val="28"/>
          <w:szCs w:val="28"/>
        </w:rPr>
        <w:t xml:space="preserve"> года №</w:t>
      </w:r>
      <w:r w:rsidR="00E74692">
        <w:rPr>
          <w:sz w:val="28"/>
          <w:szCs w:val="28"/>
        </w:rPr>
        <w:t xml:space="preserve">357 и </w:t>
      </w:r>
      <w:r w:rsidR="00E74692" w:rsidRPr="0058616F">
        <w:rPr>
          <w:sz w:val="28"/>
          <w:szCs w:val="28"/>
        </w:rPr>
        <w:t xml:space="preserve">от </w:t>
      </w:r>
      <w:r w:rsidR="00E74692">
        <w:rPr>
          <w:sz w:val="28"/>
          <w:szCs w:val="28"/>
        </w:rPr>
        <w:t>28</w:t>
      </w:r>
      <w:r w:rsidR="00E74692" w:rsidRPr="0058616F">
        <w:rPr>
          <w:sz w:val="28"/>
          <w:szCs w:val="28"/>
        </w:rPr>
        <w:t>.</w:t>
      </w:r>
      <w:r w:rsidR="00E74692">
        <w:rPr>
          <w:sz w:val="28"/>
          <w:szCs w:val="28"/>
        </w:rPr>
        <w:t>09</w:t>
      </w:r>
      <w:r w:rsidR="00E74692" w:rsidRPr="0058616F">
        <w:rPr>
          <w:sz w:val="28"/>
          <w:szCs w:val="28"/>
        </w:rPr>
        <w:t>.202</w:t>
      </w:r>
      <w:r w:rsidR="00E74692">
        <w:rPr>
          <w:sz w:val="28"/>
          <w:szCs w:val="28"/>
        </w:rPr>
        <w:t>2</w:t>
      </w:r>
      <w:r w:rsidR="00E74692" w:rsidRPr="0058616F">
        <w:rPr>
          <w:sz w:val="28"/>
          <w:szCs w:val="28"/>
        </w:rPr>
        <w:t xml:space="preserve"> года №</w:t>
      </w:r>
      <w:r w:rsidR="00E74692">
        <w:rPr>
          <w:sz w:val="28"/>
          <w:szCs w:val="28"/>
        </w:rPr>
        <w:t>4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>пр</w:t>
      </w:r>
      <w:r w:rsidRPr="00954177">
        <w:rPr>
          <w:sz w:val="28"/>
          <w:szCs w:val="28"/>
        </w:rPr>
        <w:t>о</w:t>
      </w:r>
      <w:r w:rsidRPr="00954177">
        <w:rPr>
          <w:sz w:val="28"/>
          <w:szCs w:val="28"/>
        </w:rPr>
        <w:t>изведено увеличение плановых назначений по доходам на</w:t>
      </w:r>
      <w:r w:rsidR="00E74692">
        <w:rPr>
          <w:sz w:val="28"/>
          <w:szCs w:val="28"/>
        </w:rPr>
        <w:t xml:space="preserve"> 3</w:t>
      </w:r>
      <w:r w:rsidRPr="009C4B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E7469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74692">
        <w:rPr>
          <w:sz w:val="28"/>
          <w:szCs w:val="28"/>
        </w:rPr>
        <w:t>7</w:t>
      </w:r>
      <w:r w:rsidRPr="00954177">
        <w:rPr>
          <w:sz w:val="28"/>
          <w:szCs w:val="28"/>
        </w:rPr>
        <w:t xml:space="preserve"> тыс. ру</w:t>
      </w:r>
      <w:r w:rsidRPr="00954177">
        <w:rPr>
          <w:sz w:val="28"/>
          <w:szCs w:val="28"/>
        </w:rPr>
        <w:t>б</w:t>
      </w:r>
      <w:r w:rsidRPr="00954177">
        <w:rPr>
          <w:sz w:val="28"/>
          <w:szCs w:val="28"/>
        </w:rPr>
        <w:t xml:space="preserve">лей (на </w:t>
      </w:r>
      <w:r>
        <w:rPr>
          <w:sz w:val="28"/>
          <w:szCs w:val="28"/>
        </w:rPr>
        <w:t>0,</w:t>
      </w:r>
      <w:r w:rsidR="00E74692">
        <w:rPr>
          <w:sz w:val="28"/>
          <w:szCs w:val="28"/>
        </w:rPr>
        <w:t>3</w:t>
      </w:r>
      <w:r w:rsidRPr="00954177">
        <w:rPr>
          <w:sz w:val="28"/>
          <w:szCs w:val="28"/>
        </w:rPr>
        <w:t>%) и по расходам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на </w:t>
      </w:r>
      <w:r w:rsidR="00E74692">
        <w:rPr>
          <w:sz w:val="28"/>
          <w:szCs w:val="28"/>
        </w:rPr>
        <w:t>42</w:t>
      </w:r>
      <w:proofErr w:type="gramEnd"/>
      <w:r w:rsidR="00E74692">
        <w:rPr>
          <w:sz w:val="28"/>
          <w:szCs w:val="28"/>
        </w:rPr>
        <w:t> 442,8</w:t>
      </w:r>
      <w:r w:rsidRPr="00954177">
        <w:rPr>
          <w:sz w:val="28"/>
          <w:szCs w:val="28"/>
        </w:rPr>
        <w:t xml:space="preserve"> тыс. рублей (на </w:t>
      </w:r>
      <w:r w:rsidR="00E74692">
        <w:rPr>
          <w:sz w:val="28"/>
          <w:szCs w:val="28"/>
        </w:rPr>
        <w:t>3,3</w:t>
      </w:r>
      <w:r w:rsidRPr="00954177">
        <w:rPr>
          <w:sz w:val="28"/>
          <w:szCs w:val="28"/>
        </w:rPr>
        <w:t>%).</w:t>
      </w:r>
      <w:r w:rsidRPr="009C4B49">
        <w:rPr>
          <w:color w:val="FF0000"/>
          <w:sz w:val="28"/>
          <w:szCs w:val="28"/>
        </w:rPr>
        <w:t xml:space="preserve"> </w:t>
      </w:r>
      <w:r w:rsidRPr="00EE5A8B">
        <w:rPr>
          <w:sz w:val="28"/>
          <w:szCs w:val="28"/>
        </w:rPr>
        <w:t>Утвержденные основные характеристики</w:t>
      </w:r>
      <w:r w:rsidRPr="00954177">
        <w:rPr>
          <w:sz w:val="28"/>
          <w:szCs w:val="28"/>
        </w:rPr>
        <w:t xml:space="preserve"> районного бюджета на 202</w:t>
      </w:r>
      <w:r>
        <w:rPr>
          <w:sz w:val="28"/>
          <w:szCs w:val="28"/>
        </w:rPr>
        <w:t>2</w:t>
      </w:r>
      <w:r w:rsidRPr="00954177">
        <w:rPr>
          <w:sz w:val="28"/>
          <w:szCs w:val="28"/>
        </w:rPr>
        <w:t xml:space="preserve"> год составили: </w:t>
      </w:r>
    </w:p>
    <w:p w:rsidR="00782542" w:rsidRPr="00954177" w:rsidRDefault="00782542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Pr="0077306A">
        <w:rPr>
          <w:b/>
          <w:sz w:val="28"/>
          <w:szCs w:val="28"/>
        </w:rPr>
        <w:t>1 2</w:t>
      </w:r>
      <w:r>
        <w:rPr>
          <w:b/>
          <w:sz w:val="28"/>
          <w:szCs w:val="28"/>
        </w:rPr>
        <w:t>9</w:t>
      </w:r>
      <w:r w:rsidR="00E74692">
        <w:rPr>
          <w:b/>
          <w:sz w:val="28"/>
          <w:szCs w:val="28"/>
        </w:rPr>
        <w:t>7</w:t>
      </w:r>
      <w:r w:rsidRPr="0077306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 w:rsidR="00E74692">
        <w:rPr>
          <w:b/>
          <w:sz w:val="28"/>
          <w:szCs w:val="28"/>
        </w:rPr>
        <w:t>95</w:t>
      </w:r>
      <w:r w:rsidRPr="0077306A">
        <w:rPr>
          <w:b/>
          <w:sz w:val="28"/>
          <w:szCs w:val="28"/>
        </w:rPr>
        <w:t>,</w:t>
      </w:r>
      <w:r w:rsidR="00E74692">
        <w:rPr>
          <w:b/>
          <w:sz w:val="28"/>
          <w:szCs w:val="28"/>
        </w:rPr>
        <w:t>0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Pr="0077306A">
        <w:rPr>
          <w:b/>
          <w:i/>
          <w:sz w:val="28"/>
          <w:szCs w:val="28"/>
        </w:rPr>
        <w:t>1 0</w:t>
      </w:r>
      <w:r w:rsidR="00E74692">
        <w:rPr>
          <w:b/>
          <w:i/>
          <w:sz w:val="28"/>
          <w:szCs w:val="28"/>
        </w:rPr>
        <w:t>20</w:t>
      </w:r>
      <w:r w:rsidRPr="0077306A">
        <w:rPr>
          <w:b/>
          <w:i/>
          <w:sz w:val="28"/>
          <w:szCs w:val="28"/>
        </w:rPr>
        <w:t> </w:t>
      </w:r>
      <w:r w:rsidR="00E74692">
        <w:rPr>
          <w:b/>
          <w:i/>
          <w:sz w:val="28"/>
          <w:szCs w:val="28"/>
        </w:rPr>
        <w:t>602</w:t>
      </w:r>
      <w:r w:rsidRPr="0077306A">
        <w:rPr>
          <w:b/>
          <w:i/>
          <w:sz w:val="28"/>
          <w:szCs w:val="28"/>
        </w:rPr>
        <w:t>,</w:t>
      </w:r>
      <w:r w:rsidR="00E74692">
        <w:rPr>
          <w:b/>
          <w:i/>
          <w:sz w:val="28"/>
          <w:szCs w:val="28"/>
        </w:rPr>
        <w:t>9</w:t>
      </w:r>
      <w:r w:rsidRPr="00954177">
        <w:rPr>
          <w:b/>
          <w:i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);  </w:t>
      </w:r>
    </w:p>
    <w:p w:rsidR="00782542" w:rsidRPr="00954177" w:rsidRDefault="00782542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>
        <w:rPr>
          <w:b/>
          <w:sz w:val="28"/>
          <w:szCs w:val="28"/>
        </w:rPr>
        <w:t>1 33</w:t>
      </w:r>
      <w:r w:rsidR="00E746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E746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  <w:r w:rsidR="00E746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E74692">
        <w:rPr>
          <w:b/>
          <w:sz w:val="28"/>
          <w:szCs w:val="28"/>
        </w:rPr>
        <w:t>1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>;</w:t>
      </w:r>
    </w:p>
    <w:p w:rsidR="00782542" w:rsidRDefault="00782542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>- прогнозируемый дефицит</w:t>
      </w:r>
      <w:r w:rsidRPr="00954177">
        <w:rPr>
          <w:sz w:val="28"/>
        </w:rPr>
        <w:t xml:space="preserve"> районного бюджета в сумме </w:t>
      </w:r>
      <w:r>
        <w:rPr>
          <w:b/>
          <w:sz w:val="28"/>
          <w:szCs w:val="28"/>
        </w:rPr>
        <w:t>3</w:t>
      </w:r>
      <w:r w:rsidR="00E746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E746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</w:t>
      </w:r>
      <w:r w:rsidR="00E746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E74692">
        <w:rPr>
          <w:b/>
          <w:sz w:val="28"/>
          <w:szCs w:val="28"/>
        </w:rPr>
        <w:t>1</w:t>
      </w:r>
      <w:r w:rsidRPr="00954177">
        <w:rPr>
          <w:b/>
          <w:sz w:val="28"/>
          <w:szCs w:val="28"/>
        </w:rPr>
        <w:t xml:space="preserve"> тыс. рублей,</w:t>
      </w:r>
      <w:r w:rsidRPr="009C4B49">
        <w:rPr>
          <w:b/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или </w:t>
      </w:r>
      <w:r w:rsidR="00E74692">
        <w:rPr>
          <w:sz w:val="28"/>
          <w:szCs w:val="28"/>
        </w:rPr>
        <w:t>14,3</w:t>
      </w:r>
      <w:r w:rsidRPr="00954177">
        <w:rPr>
          <w:sz w:val="28"/>
          <w:szCs w:val="28"/>
        </w:rPr>
        <w:t>% к утвержденному общему годовому объему доходов ра</w:t>
      </w:r>
      <w:r w:rsidRPr="00954177">
        <w:rPr>
          <w:sz w:val="28"/>
          <w:szCs w:val="28"/>
        </w:rPr>
        <w:t>й</w:t>
      </w:r>
      <w:r w:rsidRPr="00954177">
        <w:rPr>
          <w:sz w:val="28"/>
          <w:szCs w:val="28"/>
        </w:rPr>
        <w:t xml:space="preserve">онного </w:t>
      </w:r>
      <w:r w:rsidRPr="00954177">
        <w:rPr>
          <w:sz w:val="28"/>
        </w:rPr>
        <w:t>бюджета</w:t>
      </w:r>
      <w:r w:rsidRPr="00954177">
        <w:rPr>
          <w:sz w:val="28"/>
          <w:szCs w:val="28"/>
        </w:rPr>
        <w:t xml:space="preserve"> без учета утвержденного объема безвозмездных поступл</w:t>
      </w:r>
      <w:r w:rsidRPr="00954177">
        <w:rPr>
          <w:sz w:val="28"/>
          <w:szCs w:val="28"/>
        </w:rPr>
        <w:t>е</w:t>
      </w:r>
      <w:r w:rsidRPr="00954177">
        <w:rPr>
          <w:sz w:val="28"/>
          <w:szCs w:val="28"/>
        </w:rPr>
        <w:t>ний.</w:t>
      </w:r>
    </w:p>
    <w:p w:rsidR="005F202E" w:rsidRDefault="005F202E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E524BA">
        <w:rPr>
          <w:sz w:val="28"/>
          <w:szCs w:val="28"/>
        </w:rPr>
        <w:t>Остаток денежных средств на едином счете бюджета по состоянию на 01.01.2022 года составил 41 032 329,93 рублей.</w:t>
      </w:r>
    </w:p>
    <w:p w:rsidR="00893655" w:rsidRPr="003228E1" w:rsidRDefault="00893655" w:rsidP="003228E1">
      <w:pPr>
        <w:pStyle w:val="af"/>
        <w:numPr>
          <w:ilvl w:val="0"/>
          <w:numId w:val="11"/>
        </w:numPr>
        <w:spacing w:before="240"/>
        <w:ind w:right="567"/>
        <w:jc w:val="center"/>
        <w:rPr>
          <w:b/>
          <w:i/>
          <w:sz w:val="28"/>
          <w:szCs w:val="28"/>
        </w:rPr>
      </w:pPr>
      <w:r w:rsidRPr="003228E1">
        <w:rPr>
          <w:b/>
          <w:i/>
          <w:sz w:val="28"/>
          <w:szCs w:val="28"/>
        </w:rPr>
        <w:t>Общие итоги исполнения районного бюджета</w:t>
      </w:r>
    </w:p>
    <w:p w:rsidR="00893655" w:rsidRPr="00322E6C" w:rsidRDefault="00893655" w:rsidP="007E234C">
      <w:pPr>
        <w:ind w:left="720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E74692">
        <w:rPr>
          <w:b/>
          <w:i/>
          <w:sz w:val="28"/>
          <w:szCs w:val="28"/>
        </w:rPr>
        <w:t>9 месяцев</w:t>
      </w:r>
      <w:r>
        <w:rPr>
          <w:b/>
          <w:i/>
          <w:sz w:val="28"/>
          <w:szCs w:val="28"/>
        </w:rPr>
        <w:t xml:space="preserve"> </w:t>
      </w:r>
      <w:r w:rsidR="004B2A31">
        <w:rPr>
          <w:b/>
          <w:i/>
          <w:sz w:val="28"/>
          <w:szCs w:val="28"/>
        </w:rPr>
        <w:t>20</w:t>
      </w:r>
      <w:r w:rsidR="00BE5910">
        <w:rPr>
          <w:b/>
          <w:i/>
          <w:sz w:val="28"/>
          <w:szCs w:val="28"/>
        </w:rPr>
        <w:t>2</w:t>
      </w:r>
      <w:r w:rsidR="005F202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</w:t>
      </w:r>
    </w:p>
    <w:p w:rsidR="00B710DC" w:rsidRPr="00152B2D" w:rsidRDefault="007B44A0" w:rsidP="001A337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FC4B90">
        <w:rPr>
          <w:sz w:val="28"/>
          <w:szCs w:val="28"/>
        </w:rPr>
        <w:t>В соответствии с представленным отчетом общая сумма доходов бю</w:t>
      </w:r>
      <w:r w:rsidRPr="00FC4B90">
        <w:rPr>
          <w:sz w:val="28"/>
          <w:szCs w:val="28"/>
        </w:rPr>
        <w:t>д</w:t>
      </w:r>
      <w:r w:rsidRPr="00FC4B90">
        <w:rPr>
          <w:sz w:val="28"/>
          <w:szCs w:val="28"/>
        </w:rPr>
        <w:t xml:space="preserve">жета </w:t>
      </w:r>
      <w:r w:rsidRPr="00A3615D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FC4B90">
        <w:rPr>
          <w:sz w:val="28"/>
          <w:szCs w:val="28"/>
        </w:rPr>
        <w:t>с учетом безвозмездных п</w:t>
      </w:r>
      <w:r w:rsidRPr="00FC4B90">
        <w:rPr>
          <w:sz w:val="28"/>
          <w:szCs w:val="28"/>
        </w:rPr>
        <w:t>о</w:t>
      </w:r>
      <w:r w:rsidRPr="00FC4B90">
        <w:rPr>
          <w:sz w:val="28"/>
          <w:szCs w:val="28"/>
        </w:rPr>
        <w:t>ступлений</w:t>
      </w:r>
      <w:r>
        <w:rPr>
          <w:sz w:val="28"/>
          <w:szCs w:val="28"/>
        </w:rPr>
        <w:t xml:space="preserve"> за </w:t>
      </w:r>
      <w:r w:rsidR="00E7218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FE23C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</w:t>
      </w:r>
      <w:r w:rsidR="00E72187">
        <w:rPr>
          <w:b/>
          <w:spacing w:val="-4"/>
          <w:sz w:val="28"/>
          <w:szCs w:val="28"/>
        </w:rPr>
        <w:t>97</w:t>
      </w:r>
      <w:r w:rsidR="00FE23CE">
        <w:rPr>
          <w:b/>
          <w:spacing w:val="-4"/>
          <w:sz w:val="28"/>
          <w:szCs w:val="28"/>
        </w:rPr>
        <w:t>0 </w:t>
      </w:r>
      <w:r w:rsidR="00E72187">
        <w:rPr>
          <w:b/>
          <w:spacing w:val="-4"/>
          <w:sz w:val="28"/>
          <w:szCs w:val="28"/>
        </w:rPr>
        <w:t>276</w:t>
      </w:r>
      <w:r w:rsidR="00FE23CE">
        <w:rPr>
          <w:b/>
          <w:spacing w:val="-4"/>
          <w:sz w:val="28"/>
          <w:szCs w:val="28"/>
        </w:rPr>
        <w:t>,</w:t>
      </w:r>
      <w:r w:rsidR="00E72187">
        <w:rPr>
          <w:b/>
          <w:spacing w:val="-4"/>
          <w:sz w:val="28"/>
          <w:szCs w:val="28"/>
        </w:rPr>
        <w:t>6</w:t>
      </w:r>
      <w:r w:rsidR="00B710DC" w:rsidRPr="00697D57">
        <w:rPr>
          <w:b/>
          <w:spacing w:val="-4"/>
          <w:sz w:val="28"/>
          <w:szCs w:val="28"/>
        </w:rPr>
        <w:t xml:space="preserve"> тыс</w:t>
      </w:r>
      <w:r w:rsidR="00B710DC" w:rsidRPr="00432122">
        <w:rPr>
          <w:b/>
          <w:spacing w:val="-4"/>
          <w:sz w:val="28"/>
          <w:szCs w:val="28"/>
        </w:rPr>
        <w:t>. рублей</w:t>
      </w:r>
      <w:r w:rsidR="00B710DC" w:rsidRPr="005B68F3">
        <w:rPr>
          <w:spacing w:val="-4"/>
          <w:sz w:val="28"/>
          <w:szCs w:val="28"/>
        </w:rPr>
        <w:t xml:space="preserve"> (</w:t>
      </w:r>
      <w:r w:rsidR="00E72187">
        <w:rPr>
          <w:spacing w:val="-4"/>
          <w:sz w:val="28"/>
          <w:szCs w:val="28"/>
        </w:rPr>
        <w:t>74,7</w:t>
      </w:r>
      <w:r w:rsidR="00B710DC" w:rsidRPr="005B68F3">
        <w:rPr>
          <w:spacing w:val="-4"/>
          <w:sz w:val="28"/>
          <w:szCs w:val="28"/>
        </w:rPr>
        <w:t xml:space="preserve">% </w:t>
      </w:r>
      <w:r w:rsidR="00B710DC">
        <w:rPr>
          <w:spacing w:val="-4"/>
          <w:sz w:val="28"/>
          <w:szCs w:val="28"/>
        </w:rPr>
        <w:t>прогнозируемого объема на год</w:t>
      </w:r>
      <w:r w:rsidR="00B710DC" w:rsidRPr="005B68F3">
        <w:rPr>
          <w:spacing w:val="-4"/>
          <w:sz w:val="28"/>
          <w:szCs w:val="28"/>
        </w:rPr>
        <w:t xml:space="preserve">), </w:t>
      </w:r>
      <w:r w:rsidR="00B710DC" w:rsidRPr="00562F3F">
        <w:rPr>
          <w:spacing w:val="-4"/>
          <w:sz w:val="28"/>
          <w:szCs w:val="28"/>
        </w:rPr>
        <w:t xml:space="preserve">расходы произведены в сумме </w:t>
      </w:r>
      <w:r w:rsidR="00E72187">
        <w:rPr>
          <w:b/>
          <w:spacing w:val="-4"/>
          <w:sz w:val="28"/>
          <w:szCs w:val="28"/>
        </w:rPr>
        <w:t>788 927,2</w:t>
      </w:r>
      <w:r w:rsidR="00B710DC" w:rsidRPr="00697D57">
        <w:rPr>
          <w:b/>
          <w:spacing w:val="-4"/>
          <w:sz w:val="28"/>
          <w:szCs w:val="28"/>
        </w:rPr>
        <w:t xml:space="preserve"> тыс.</w:t>
      </w:r>
      <w:r w:rsidR="00B710DC" w:rsidRPr="00562F3F">
        <w:rPr>
          <w:b/>
          <w:spacing w:val="-4"/>
          <w:sz w:val="28"/>
          <w:szCs w:val="28"/>
        </w:rPr>
        <w:t xml:space="preserve"> рублей</w:t>
      </w:r>
      <w:r w:rsidR="00B710DC" w:rsidRPr="00562F3F">
        <w:rPr>
          <w:spacing w:val="-4"/>
          <w:sz w:val="28"/>
          <w:szCs w:val="28"/>
        </w:rPr>
        <w:t xml:space="preserve">  (</w:t>
      </w:r>
      <w:r w:rsidR="00E72187">
        <w:rPr>
          <w:spacing w:val="-4"/>
          <w:sz w:val="28"/>
          <w:szCs w:val="28"/>
        </w:rPr>
        <w:t>59</w:t>
      </w:r>
      <w:r w:rsidR="00B710DC" w:rsidRPr="00562F3F">
        <w:rPr>
          <w:spacing w:val="-4"/>
          <w:sz w:val="28"/>
          <w:szCs w:val="28"/>
        </w:rPr>
        <w:t xml:space="preserve">% годового плана). </w:t>
      </w:r>
      <w:r w:rsidR="00B710DC" w:rsidRPr="00562F3F">
        <w:rPr>
          <w:rFonts w:eastAsia="Arial"/>
          <w:sz w:val="28"/>
          <w:szCs w:val="28"/>
        </w:rPr>
        <w:t xml:space="preserve">Как и </w:t>
      </w:r>
      <w:r w:rsidR="00E72187">
        <w:rPr>
          <w:sz w:val="28"/>
          <w:szCs w:val="28"/>
        </w:rPr>
        <w:t>за аналогичный период</w:t>
      </w:r>
      <w:r w:rsidR="00E72187" w:rsidRPr="00562F3F">
        <w:rPr>
          <w:sz w:val="28"/>
          <w:szCs w:val="28"/>
        </w:rPr>
        <w:t xml:space="preserve"> </w:t>
      </w:r>
      <w:r w:rsidR="00E72187">
        <w:rPr>
          <w:sz w:val="28"/>
          <w:szCs w:val="28"/>
        </w:rPr>
        <w:t>2021</w:t>
      </w:r>
      <w:r w:rsidR="00E72187" w:rsidRPr="00562F3F">
        <w:rPr>
          <w:sz w:val="28"/>
          <w:szCs w:val="28"/>
        </w:rPr>
        <w:t xml:space="preserve"> </w:t>
      </w:r>
      <w:r w:rsidR="00E72187">
        <w:rPr>
          <w:sz w:val="28"/>
          <w:szCs w:val="28"/>
        </w:rPr>
        <w:t>года</w:t>
      </w:r>
      <w:r w:rsidR="000B1336">
        <w:rPr>
          <w:rFonts w:eastAsia="Arial"/>
          <w:sz w:val="28"/>
          <w:szCs w:val="28"/>
        </w:rPr>
        <w:t xml:space="preserve">, по итогам исполнения бюджета за </w:t>
      </w:r>
      <w:r w:rsidR="00E72187">
        <w:rPr>
          <w:sz w:val="28"/>
          <w:szCs w:val="28"/>
        </w:rPr>
        <w:t>9 месяцев</w:t>
      </w:r>
      <w:r w:rsidR="000B1336">
        <w:rPr>
          <w:rFonts w:eastAsia="Arial"/>
          <w:sz w:val="28"/>
          <w:szCs w:val="28"/>
        </w:rPr>
        <w:t xml:space="preserve"> текущего года</w:t>
      </w:r>
      <w:r w:rsidR="00B710DC" w:rsidRPr="00562F3F">
        <w:rPr>
          <w:rFonts w:eastAsia="Arial"/>
          <w:sz w:val="28"/>
          <w:szCs w:val="28"/>
        </w:rPr>
        <w:t xml:space="preserve"> сложился </w:t>
      </w:r>
      <w:proofErr w:type="spellStart"/>
      <w:r w:rsidR="00B710DC" w:rsidRPr="00562F3F">
        <w:rPr>
          <w:rFonts w:eastAsia="Arial"/>
          <w:sz w:val="28"/>
          <w:szCs w:val="28"/>
        </w:rPr>
        <w:t>профицит</w:t>
      </w:r>
      <w:proofErr w:type="spellEnd"/>
      <w:r w:rsidR="00B710DC" w:rsidRPr="00562F3F">
        <w:rPr>
          <w:rFonts w:eastAsia="Arial"/>
          <w:sz w:val="28"/>
          <w:szCs w:val="28"/>
        </w:rPr>
        <w:t xml:space="preserve"> в сумме </w:t>
      </w:r>
      <w:r w:rsidR="00E72187">
        <w:rPr>
          <w:rFonts w:eastAsia="Arial"/>
          <w:b/>
          <w:sz w:val="28"/>
          <w:szCs w:val="28"/>
        </w:rPr>
        <w:t>181 349,4</w:t>
      </w:r>
      <w:r w:rsidR="00BB5B16">
        <w:rPr>
          <w:rFonts w:eastAsia="Arial"/>
          <w:b/>
          <w:sz w:val="28"/>
          <w:szCs w:val="28"/>
        </w:rPr>
        <w:t xml:space="preserve"> </w:t>
      </w:r>
      <w:r w:rsidR="00B710DC" w:rsidRPr="00562F3F">
        <w:rPr>
          <w:rFonts w:eastAsia="Arial"/>
          <w:b/>
          <w:sz w:val="28"/>
          <w:szCs w:val="28"/>
        </w:rPr>
        <w:t>тыс. руб</w:t>
      </w:r>
      <w:r w:rsidR="00B710DC">
        <w:rPr>
          <w:rFonts w:eastAsia="Arial"/>
          <w:b/>
          <w:sz w:val="28"/>
          <w:szCs w:val="28"/>
        </w:rPr>
        <w:t>лей</w:t>
      </w:r>
      <w:r w:rsidR="00B710DC" w:rsidRPr="00562F3F">
        <w:rPr>
          <w:rFonts w:eastAsia="Arial"/>
          <w:sz w:val="28"/>
          <w:szCs w:val="28"/>
        </w:rPr>
        <w:t xml:space="preserve"> (</w:t>
      </w:r>
      <w:r w:rsidR="004B2A31">
        <w:rPr>
          <w:rFonts w:eastAsia="Arial"/>
          <w:sz w:val="28"/>
          <w:szCs w:val="28"/>
        </w:rPr>
        <w:t>20</w:t>
      </w:r>
      <w:r w:rsidR="00BB5B16">
        <w:rPr>
          <w:rFonts w:eastAsia="Arial"/>
          <w:sz w:val="28"/>
          <w:szCs w:val="28"/>
        </w:rPr>
        <w:t>2</w:t>
      </w:r>
      <w:r w:rsidR="00554399">
        <w:rPr>
          <w:rFonts w:eastAsia="Arial"/>
          <w:sz w:val="28"/>
          <w:szCs w:val="28"/>
        </w:rPr>
        <w:t>1</w:t>
      </w:r>
      <w:r w:rsidR="00BE5910">
        <w:rPr>
          <w:rFonts w:eastAsia="Arial"/>
          <w:sz w:val="28"/>
          <w:szCs w:val="28"/>
        </w:rPr>
        <w:t xml:space="preserve"> </w:t>
      </w:r>
      <w:r w:rsidR="00B710DC" w:rsidRPr="006F09F4">
        <w:rPr>
          <w:rFonts w:eastAsia="Arial"/>
          <w:sz w:val="28"/>
          <w:szCs w:val="28"/>
        </w:rPr>
        <w:t xml:space="preserve">год </w:t>
      </w:r>
      <w:r w:rsidR="00B710DC">
        <w:rPr>
          <w:rFonts w:eastAsia="Arial"/>
          <w:sz w:val="28"/>
          <w:szCs w:val="28"/>
        </w:rPr>
        <w:t>–</w:t>
      </w:r>
      <w:r w:rsidR="00554399">
        <w:rPr>
          <w:rFonts w:eastAsia="Arial"/>
          <w:sz w:val="28"/>
          <w:szCs w:val="28"/>
        </w:rPr>
        <w:t xml:space="preserve"> </w:t>
      </w:r>
      <w:r w:rsidR="00E72187" w:rsidRPr="00E72187">
        <w:rPr>
          <w:sz w:val="28"/>
          <w:szCs w:val="28"/>
        </w:rPr>
        <w:t>37 398,2</w:t>
      </w:r>
      <w:r w:rsidR="00554399">
        <w:rPr>
          <w:rFonts w:eastAsia="Arial"/>
          <w:b/>
          <w:sz w:val="28"/>
          <w:szCs w:val="28"/>
        </w:rPr>
        <w:t xml:space="preserve"> </w:t>
      </w:r>
      <w:r w:rsidR="00B710DC" w:rsidRPr="006F09F4">
        <w:rPr>
          <w:spacing w:val="-4"/>
          <w:sz w:val="28"/>
          <w:szCs w:val="28"/>
        </w:rPr>
        <w:t>тыс. рублей).</w:t>
      </w:r>
    </w:p>
    <w:p w:rsidR="00422E5C" w:rsidRPr="006703EF" w:rsidRDefault="00422E5C" w:rsidP="001A3373">
      <w:pPr>
        <w:spacing w:after="40"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Характеристика основных итогов исполнения  бюджета  за </w:t>
      </w:r>
      <w:r w:rsidR="00E72187">
        <w:rPr>
          <w:sz w:val="28"/>
          <w:szCs w:val="28"/>
        </w:rPr>
        <w:t xml:space="preserve">9 месяцев </w:t>
      </w:r>
      <w:r w:rsidR="004B2A31">
        <w:rPr>
          <w:sz w:val="28"/>
          <w:szCs w:val="28"/>
        </w:rPr>
        <w:t>20</w:t>
      </w:r>
      <w:r w:rsidR="00BE5910">
        <w:rPr>
          <w:sz w:val="28"/>
          <w:szCs w:val="28"/>
        </w:rPr>
        <w:t>2</w:t>
      </w:r>
      <w:r w:rsidR="00206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  <w:r w:rsidR="00E960B8">
        <w:rPr>
          <w:sz w:val="28"/>
          <w:szCs w:val="28"/>
        </w:rPr>
        <w:t xml:space="preserve">    </w:t>
      </w:r>
      <w:r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Исполнено за </w:t>
            </w:r>
            <w:r w:rsidR="00E72187">
              <w:rPr>
                <w:b/>
                <w:i/>
                <w:sz w:val="26"/>
                <w:szCs w:val="26"/>
              </w:rPr>
              <w:t>9 месяцев</w:t>
            </w:r>
            <w:r w:rsidRPr="000B1336">
              <w:rPr>
                <w:b/>
                <w:i/>
                <w:sz w:val="26"/>
                <w:szCs w:val="26"/>
              </w:rPr>
              <w:t xml:space="preserve">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BE5910">
              <w:rPr>
                <w:b/>
                <w:i/>
                <w:sz w:val="26"/>
                <w:szCs w:val="26"/>
              </w:rPr>
              <w:t>2</w:t>
            </w:r>
            <w:r w:rsidR="002068A6">
              <w:rPr>
                <w:b/>
                <w:i/>
                <w:sz w:val="26"/>
                <w:szCs w:val="26"/>
              </w:rPr>
              <w:t>2</w:t>
            </w:r>
            <w:r w:rsidRPr="000B1336">
              <w:rPr>
                <w:b/>
                <w:i/>
                <w:sz w:val="26"/>
                <w:szCs w:val="26"/>
              </w:rPr>
              <w:t xml:space="preserve"> года.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="00E441A7">
              <w:rPr>
                <w:b/>
                <w:i/>
                <w:sz w:val="26"/>
                <w:szCs w:val="26"/>
              </w:rPr>
              <w:t xml:space="preserve"> (</w:t>
            </w:r>
            <w:r w:rsidRPr="000B1336">
              <w:rPr>
                <w:b/>
                <w:i/>
                <w:sz w:val="26"/>
                <w:szCs w:val="26"/>
              </w:rPr>
              <w:t>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Изменение к и</w:t>
            </w:r>
            <w:r w:rsidRPr="000B1336">
              <w:rPr>
                <w:b/>
                <w:i/>
                <w:sz w:val="26"/>
                <w:szCs w:val="26"/>
              </w:rPr>
              <w:t>с</w:t>
            </w:r>
            <w:r w:rsidRPr="000B1336">
              <w:rPr>
                <w:b/>
                <w:i/>
                <w:sz w:val="26"/>
                <w:szCs w:val="26"/>
              </w:rPr>
              <w:t xml:space="preserve">полнению </w:t>
            </w:r>
          </w:p>
          <w:p w:rsidR="00422E5C" w:rsidRPr="000B1336" w:rsidRDefault="00422E5C" w:rsidP="002068A6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полугодия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610943">
              <w:rPr>
                <w:b/>
                <w:i/>
                <w:sz w:val="26"/>
                <w:szCs w:val="26"/>
              </w:rPr>
              <w:t>2</w:t>
            </w:r>
            <w:r w:rsidR="002068A6">
              <w:rPr>
                <w:b/>
                <w:i/>
                <w:sz w:val="26"/>
                <w:szCs w:val="26"/>
              </w:rPr>
              <w:t>1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B5B16" w:rsidP="00E7218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</w:t>
            </w:r>
            <w:r w:rsidR="00E441A7">
              <w:rPr>
                <w:b/>
                <w:i/>
                <w:sz w:val="26"/>
                <w:szCs w:val="26"/>
              </w:rPr>
              <w:t>29</w:t>
            </w:r>
            <w:r w:rsidR="00E72187">
              <w:rPr>
                <w:b/>
                <w:i/>
                <w:sz w:val="26"/>
                <w:szCs w:val="26"/>
              </w:rPr>
              <w:t>8</w:t>
            </w:r>
            <w:r>
              <w:rPr>
                <w:b/>
                <w:i/>
                <w:sz w:val="26"/>
                <w:szCs w:val="26"/>
              </w:rPr>
              <w:t> </w:t>
            </w:r>
            <w:r w:rsidR="00E72187">
              <w:rPr>
                <w:b/>
                <w:i/>
                <w:sz w:val="26"/>
                <w:szCs w:val="26"/>
              </w:rPr>
              <w:t>220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E441A7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E72187" w:rsidP="00E7218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97</w:t>
            </w:r>
            <w:r w:rsidR="00E441A7">
              <w:rPr>
                <w:b/>
                <w:i/>
                <w:spacing w:val="-4"/>
                <w:sz w:val="26"/>
                <w:szCs w:val="26"/>
              </w:rPr>
              <w:t>0 </w:t>
            </w:r>
            <w:r>
              <w:rPr>
                <w:b/>
                <w:i/>
                <w:spacing w:val="-4"/>
                <w:sz w:val="26"/>
                <w:szCs w:val="26"/>
              </w:rPr>
              <w:t>276</w:t>
            </w:r>
            <w:r w:rsidR="00E441A7">
              <w:rPr>
                <w:b/>
                <w:i/>
                <w:spacing w:val="-4"/>
                <w:sz w:val="26"/>
                <w:szCs w:val="26"/>
              </w:rPr>
              <w:t>,</w:t>
            </w:r>
            <w:r>
              <w:rPr>
                <w:b/>
                <w:i/>
                <w:spacing w:val="-4"/>
                <w:sz w:val="26"/>
                <w:szCs w:val="26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2A7235" w:rsidP="00E441A7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CF24E3" w:rsidP="002A7235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2A7235">
              <w:rPr>
                <w:b/>
                <w:i/>
                <w:sz w:val="26"/>
                <w:szCs w:val="26"/>
              </w:rPr>
              <w:t>19</w:t>
            </w:r>
            <w:r w:rsidR="00E441A7">
              <w:rPr>
                <w:b/>
                <w:i/>
                <w:sz w:val="26"/>
                <w:szCs w:val="26"/>
              </w:rPr>
              <w:t>2 </w:t>
            </w:r>
            <w:r w:rsidR="002A7235">
              <w:rPr>
                <w:b/>
                <w:i/>
                <w:sz w:val="26"/>
                <w:szCs w:val="26"/>
              </w:rPr>
              <w:t>418</w:t>
            </w:r>
            <w:r w:rsidR="00E441A7">
              <w:rPr>
                <w:b/>
                <w:i/>
                <w:sz w:val="26"/>
                <w:szCs w:val="26"/>
              </w:rPr>
              <w:t>,</w:t>
            </w:r>
            <w:r w:rsidR="002A723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CF24E3" w:rsidP="002A7235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2A7235">
              <w:rPr>
                <w:b/>
                <w:i/>
                <w:sz w:val="26"/>
                <w:szCs w:val="26"/>
              </w:rPr>
              <w:t>24,7</w:t>
            </w:r>
          </w:p>
        </w:tc>
      </w:tr>
      <w:tr w:rsidR="00E441A7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E7218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1 33</w:t>
            </w:r>
            <w:r w:rsidR="00E72187">
              <w:rPr>
                <w:b/>
                <w:i/>
                <w:sz w:val="26"/>
                <w:szCs w:val="26"/>
              </w:rPr>
              <w:t>7</w:t>
            </w:r>
            <w:r>
              <w:rPr>
                <w:b/>
                <w:i/>
                <w:sz w:val="26"/>
                <w:szCs w:val="26"/>
              </w:rPr>
              <w:t> </w:t>
            </w:r>
            <w:r w:rsidR="00E72187">
              <w:rPr>
                <w:b/>
                <w:i/>
                <w:sz w:val="26"/>
                <w:szCs w:val="26"/>
              </w:rPr>
              <w:t>804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E72187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72187" w:rsidP="002A7235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788</w:t>
            </w:r>
            <w:r w:rsidR="00E441A7">
              <w:rPr>
                <w:b/>
                <w:i/>
                <w:spacing w:val="-4"/>
                <w:sz w:val="26"/>
                <w:szCs w:val="26"/>
              </w:rPr>
              <w:t> </w:t>
            </w:r>
            <w:r>
              <w:rPr>
                <w:b/>
                <w:i/>
                <w:spacing w:val="-4"/>
                <w:sz w:val="26"/>
                <w:szCs w:val="26"/>
              </w:rPr>
              <w:t>92</w:t>
            </w:r>
            <w:r w:rsidR="00E441A7">
              <w:rPr>
                <w:b/>
                <w:i/>
                <w:spacing w:val="-4"/>
                <w:sz w:val="26"/>
                <w:szCs w:val="26"/>
              </w:rPr>
              <w:t>7,</w:t>
            </w:r>
            <w:r w:rsidR="002A7235">
              <w:rPr>
                <w:b/>
                <w:i/>
                <w:spacing w:val="-4"/>
                <w:sz w:val="26"/>
                <w:szCs w:val="2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AA3FFE" w:rsidP="00E441A7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  <w:r w:rsidR="001F7D40">
              <w:rPr>
                <w:b/>
                <w:i/>
                <w:sz w:val="26"/>
                <w:szCs w:val="26"/>
              </w:rPr>
              <w:t>9</w:t>
            </w:r>
            <w:r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2A7235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</w:t>
            </w:r>
            <w:r w:rsidR="002A7235">
              <w:rPr>
                <w:b/>
                <w:i/>
                <w:sz w:val="26"/>
                <w:szCs w:val="26"/>
              </w:rPr>
              <w:t>54</w:t>
            </w:r>
            <w:r>
              <w:rPr>
                <w:b/>
                <w:i/>
                <w:sz w:val="26"/>
                <w:szCs w:val="26"/>
              </w:rPr>
              <w:t> </w:t>
            </w:r>
            <w:r w:rsidR="002A7235">
              <w:rPr>
                <w:b/>
                <w:i/>
                <w:sz w:val="26"/>
                <w:szCs w:val="26"/>
              </w:rPr>
              <w:t>63</w:t>
            </w:r>
            <w:r>
              <w:rPr>
                <w:b/>
                <w:i/>
                <w:sz w:val="26"/>
                <w:szCs w:val="26"/>
              </w:rPr>
              <w:t>5,</w:t>
            </w:r>
            <w:r w:rsidR="002A723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5B049E" w:rsidRDefault="00E441A7" w:rsidP="002A7235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+24,</w:t>
            </w:r>
            <w:r w:rsidR="002A7235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422E5C" w:rsidRPr="006703EF" w:rsidTr="0082572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B1336">
              <w:rPr>
                <w:b/>
                <w:i/>
                <w:sz w:val="26"/>
                <w:szCs w:val="26"/>
              </w:rPr>
              <w:t>Профицит</w:t>
            </w:r>
            <w:proofErr w:type="spellEnd"/>
            <w:r w:rsidRPr="000B1336">
              <w:rPr>
                <w:b/>
                <w:i/>
                <w:sz w:val="26"/>
                <w:szCs w:val="26"/>
              </w:rPr>
              <w:t>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697D57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2A7235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 w:rsidR="002A7235">
              <w:rPr>
                <w:b/>
                <w:i/>
                <w:spacing w:val="-4"/>
                <w:sz w:val="26"/>
                <w:szCs w:val="26"/>
              </w:rPr>
              <w:t>181 349,4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C" w:rsidRPr="000B1336" w:rsidRDefault="00422E5C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E960B8" w:rsidRDefault="00E960B8" w:rsidP="001A3373">
      <w:pPr>
        <w:spacing w:before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</w:t>
      </w:r>
      <w:r w:rsidRPr="004517DA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Pr="004517DA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районного бюджета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A72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</w:t>
      </w:r>
      <w:r w:rsidRPr="004517DA">
        <w:rPr>
          <w:sz w:val="28"/>
          <w:szCs w:val="28"/>
        </w:rPr>
        <w:t xml:space="preserve"> года нал</w:t>
      </w:r>
      <w:r w:rsidRPr="004517DA">
        <w:rPr>
          <w:sz w:val="28"/>
          <w:szCs w:val="28"/>
        </w:rPr>
        <w:t>о</w:t>
      </w:r>
      <w:r w:rsidRPr="004517DA">
        <w:rPr>
          <w:sz w:val="28"/>
          <w:szCs w:val="28"/>
        </w:rPr>
        <w:t xml:space="preserve">говые доходы </w:t>
      </w:r>
      <w:r>
        <w:rPr>
          <w:sz w:val="28"/>
          <w:szCs w:val="28"/>
        </w:rPr>
        <w:t>составили 1</w:t>
      </w:r>
      <w:r w:rsidR="002A7235">
        <w:rPr>
          <w:sz w:val="28"/>
          <w:szCs w:val="28"/>
        </w:rPr>
        <w:t>4</w:t>
      </w:r>
      <w:r>
        <w:rPr>
          <w:sz w:val="28"/>
          <w:szCs w:val="28"/>
        </w:rPr>
        <w:t>,6%</w:t>
      </w:r>
      <w:r w:rsidRPr="004517DA">
        <w:rPr>
          <w:sz w:val="28"/>
          <w:szCs w:val="28"/>
        </w:rPr>
        <w:t xml:space="preserve">, неналоговые доходы – </w:t>
      </w:r>
      <w:r w:rsidR="002A7235">
        <w:rPr>
          <w:sz w:val="28"/>
          <w:szCs w:val="28"/>
        </w:rPr>
        <w:t>9,5</w:t>
      </w:r>
      <w:r w:rsidRPr="00922A42">
        <w:rPr>
          <w:sz w:val="28"/>
          <w:szCs w:val="28"/>
        </w:rPr>
        <w:t xml:space="preserve">%, безвозмездные поступления – </w:t>
      </w:r>
      <w:r w:rsidR="002A7235">
        <w:rPr>
          <w:sz w:val="28"/>
          <w:szCs w:val="28"/>
        </w:rPr>
        <w:t>75,9</w:t>
      </w:r>
      <w:r w:rsidRPr="00922A42">
        <w:rPr>
          <w:sz w:val="28"/>
          <w:szCs w:val="28"/>
        </w:rPr>
        <w:t>%.</w:t>
      </w:r>
    </w:p>
    <w:p w:rsidR="006F09F4" w:rsidRPr="002740EF" w:rsidRDefault="006F09F4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6F09F4">
        <w:rPr>
          <w:sz w:val="28"/>
          <w:szCs w:val="28"/>
        </w:rPr>
        <w:t xml:space="preserve">Доходы на одного жителя </w:t>
      </w:r>
      <w:r>
        <w:rPr>
          <w:sz w:val="28"/>
          <w:szCs w:val="28"/>
        </w:rPr>
        <w:t>муниципального района</w:t>
      </w:r>
      <w:r w:rsidR="00BE5910">
        <w:rPr>
          <w:sz w:val="28"/>
          <w:szCs w:val="28"/>
        </w:rPr>
        <w:t xml:space="preserve"> </w:t>
      </w:r>
      <w:r w:rsidR="00BE72F6" w:rsidRPr="00BE72F6">
        <w:rPr>
          <w:sz w:val="28"/>
          <w:szCs w:val="28"/>
        </w:rPr>
        <w:t>возросли</w:t>
      </w:r>
      <w:r w:rsidRPr="006F09F4">
        <w:rPr>
          <w:sz w:val="28"/>
          <w:szCs w:val="28"/>
        </w:rPr>
        <w:t xml:space="preserve"> к соотве</w:t>
      </w:r>
      <w:r w:rsidRPr="006F09F4">
        <w:rPr>
          <w:sz w:val="28"/>
          <w:szCs w:val="28"/>
        </w:rPr>
        <w:t>т</w:t>
      </w:r>
      <w:r w:rsidRPr="006F09F4">
        <w:rPr>
          <w:sz w:val="28"/>
          <w:szCs w:val="28"/>
        </w:rPr>
        <w:t xml:space="preserve">ствующему </w:t>
      </w:r>
      <w:r w:rsidRPr="002740EF">
        <w:rPr>
          <w:sz w:val="28"/>
          <w:szCs w:val="28"/>
        </w:rPr>
        <w:t xml:space="preserve">периоду прошлого года на </w:t>
      </w:r>
      <w:r w:rsidR="002A7235">
        <w:rPr>
          <w:sz w:val="28"/>
          <w:szCs w:val="28"/>
        </w:rPr>
        <w:t>13 220</w:t>
      </w:r>
      <w:r w:rsidRPr="002740EF">
        <w:rPr>
          <w:sz w:val="28"/>
          <w:szCs w:val="28"/>
        </w:rPr>
        <w:t xml:space="preserve"> руб. и составили </w:t>
      </w:r>
      <w:r w:rsidR="002A7235">
        <w:rPr>
          <w:sz w:val="28"/>
          <w:szCs w:val="28"/>
        </w:rPr>
        <w:t>27 073</w:t>
      </w:r>
      <w:r w:rsidRPr="002740EF">
        <w:rPr>
          <w:sz w:val="28"/>
          <w:szCs w:val="28"/>
        </w:rPr>
        <w:t xml:space="preserve"> руб., расходы </w:t>
      </w:r>
      <w:r w:rsidR="00BE72F6" w:rsidRPr="00BE72F6">
        <w:rPr>
          <w:sz w:val="28"/>
          <w:szCs w:val="28"/>
        </w:rPr>
        <w:t>увеличились</w:t>
      </w:r>
      <w:r w:rsidRPr="002740EF">
        <w:rPr>
          <w:sz w:val="28"/>
          <w:szCs w:val="28"/>
        </w:rPr>
        <w:t xml:space="preserve"> на </w:t>
      </w:r>
      <w:r w:rsidR="002A7235">
        <w:rPr>
          <w:sz w:val="28"/>
          <w:szCs w:val="28"/>
        </w:rPr>
        <w:t>9 196</w:t>
      </w:r>
      <w:r w:rsidRPr="002740EF">
        <w:rPr>
          <w:sz w:val="28"/>
          <w:szCs w:val="28"/>
        </w:rPr>
        <w:t xml:space="preserve"> руб. и составили </w:t>
      </w:r>
      <w:r w:rsidR="002A7235">
        <w:rPr>
          <w:sz w:val="28"/>
          <w:szCs w:val="28"/>
        </w:rPr>
        <w:t>22 013</w:t>
      </w:r>
      <w:r w:rsidRPr="002740EF">
        <w:rPr>
          <w:sz w:val="28"/>
          <w:szCs w:val="28"/>
        </w:rPr>
        <w:t xml:space="preserve"> руб.</w:t>
      </w:r>
    </w:p>
    <w:p w:rsidR="002740EF" w:rsidRPr="009F065F" w:rsidRDefault="001F77A2" w:rsidP="001A337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9F065F">
        <w:rPr>
          <w:sz w:val="28"/>
          <w:szCs w:val="28"/>
        </w:rPr>
        <w:t>Основной причиной исполнения бюджета с профицитом и наличия о</w:t>
      </w:r>
      <w:r w:rsidRPr="009F065F">
        <w:rPr>
          <w:sz w:val="28"/>
          <w:szCs w:val="28"/>
        </w:rPr>
        <w:t>с</w:t>
      </w:r>
      <w:r w:rsidRPr="009F065F">
        <w:rPr>
          <w:sz w:val="28"/>
          <w:szCs w:val="28"/>
        </w:rPr>
        <w:t xml:space="preserve">татка средств на отчетную дату в </w:t>
      </w:r>
      <w:r w:rsidRPr="00771B15">
        <w:rPr>
          <w:sz w:val="28"/>
          <w:szCs w:val="28"/>
        </w:rPr>
        <w:t xml:space="preserve">сумме </w:t>
      </w:r>
      <w:r w:rsidR="00FD46E0" w:rsidRPr="00771B15">
        <w:rPr>
          <w:sz w:val="28"/>
          <w:szCs w:val="28"/>
        </w:rPr>
        <w:t>209 398,3</w:t>
      </w:r>
      <w:r w:rsidRPr="00771B15">
        <w:rPr>
          <w:sz w:val="28"/>
          <w:szCs w:val="28"/>
        </w:rPr>
        <w:t xml:space="preserve"> тыс. рублей является</w:t>
      </w:r>
      <w:r w:rsidRPr="009F065F">
        <w:rPr>
          <w:sz w:val="28"/>
          <w:szCs w:val="28"/>
        </w:rPr>
        <w:t xml:space="preserve"> то, что б</w:t>
      </w:r>
      <w:r w:rsidRPr="009F065F">
        <w:rPr>
          <w:b/>
          <w:i/>
          <w:sz w:val="28"/>
          <w:szCs w:val="28"/>
        </w:rPr>
        <w:t>о</w:t>
      </w:r>
      <w:r w:rsidRPr="009F065F">
        <w:rPr>
          <w:sz w:val="28"/>
          <w:szCs w:val="28"/>
        </w:rPr>
        <w:t>льшая часть расходов по срокам производится в начале следующего месяца при выплате заработной платы, другая часть средств будет израсх</w:t>
      </w:r>
      <w:r w:rsidRPr="009F065F">
        <w:rPr>
          <w:sz w:val="28"/>
          <w:szCs w:val="28"/>
        </w:rPr>
        <w:t>о</w:t>
      </w:r>
      <w:r w:rsidRPr="009F065F">
        <w:rPr>
          <w:sz w:val="28"/>
          <w:szCs w:val="28"/>
        </w:rPr>
        <w:t>дована по факту приемки выполненных работ (услуг).</w:t>
      </w:r>
    </w:p>
    <w:p w:rsidR="00FA7B43" w:rsidRPr="009F065F" w:rsidRDefault="003228E1" w:rsidP="007E234C">
      <w:pPr>
        <w:spacing w:before="120" w:line="288" w:lineRule="auto"/>
        <w:ind w:right="567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A7B43" w:rsidRPr="009F065F">
        <w:rPr>
          <w:b/>
          <w:i/>
          <w:sz w:val="28"/>
          <w:szCs w:val="28"/>
        </w:rPr>
        <w:t xml:space="preserve">. </w:t>
      </w:r>
      <w:r w:rsidR="00003A35">
        <w:rPr>
          <w:b/>
          <w:i/>
          <w:sz w:val="28"/>
          <w:szCs w:val="28"/>
        </w:rPr>
        <w:t>Анализ и</w:t>
      </w:r>
      <w:r w:rsidR="00FA7B43" w:rsidRPr="009F065F">
        <w:rPr>
          <w:b/>
          <w:i/>
          <w:sz w:val="28"/>
          <w:szCs w:val="28"/>
        </w:rPr>
        <w:t>сполнени</w:t>
      </w:r>
      <w:r w:rsidR="00003A35">
        <w:rPr>
          <w:b/>
          <w:i/>
          <w:sz w:val="28"/>
          <w:szCs w:val="28"/>
        </w:rPr>
        <w:t>я</w:t>
      </w:r>
      <w:r w:rsidR="00FA7B43" w:rsidRPr="009F065F">
        <w:rPr>
          <w:b/>
          <w:i/>
          <w:sz w:val="28"/>
          <w:szCs w:val="28"/>
        </w:rPr>
        <w:t xml:space="preserve"> доходной части </w:t>
      </w:r>
      <w:r w:rsidR="00B60639" w:rsidRPr="009F065F">
        <w:rPr>
          <w:b/>
          <w:i/>
          <w:sz w:val="28"/>
          <w:szCs w:val="28"/>
        </w:rPr>
        <w:t>районного</w:t>
      </w:r>
      <w:r w:rsidR="00FA7B43" w:rsidRPr="009F065F">
        <w:rPr>
          <w:b/>
          <w:i/>
          <w:sz w:val="28"/>
          <w:szCs w:val="28"/>
        </w:rPr>
        <w:t xml:space="preserve"> бюджета</w:t>
      </w:r>
    </w:p>
    <w:p w:rsidR="00EB56EC" w:rsidRDefault="00EB56EC" w:rsidP="001A3373">
      <w:pPr>
        <w:pStyle w:val="10"/>
        <w:tabs>
          <w:tab w:val="left" w:pos="1080"/>
        </w:tabs>
        <w:spacing w:line="276" w:lineRule="auto"/>
        <w:ind w:firstLine="709"/>
        <w:rPr>
          <w:spacing w:val="-4"/>
          <w:szCs w:val="28"/>
        </w:rPr>
      </w:pPr>
      <w:proofErr w:type="gramStart"/>
      <w:r w:rsidRPr="006A59FA">
        <w:rPr>
          <w:spacing w:val="-4"/>
          <w:szCs w:val="28"/>
        </w:rPr>
        <w:t xml:space="preserve">По сравнению с аналогичным периодом прошлого года доходы бюджета Новохоперского муниципального района </w:t>
      </w:r>
      <w:r w:rsidRPr="00A70C4A">
        <w:rPr>
          <w:spacing w:val="-4"/>
          <w:szCs w:val="28"/>
        </w:rPr>
        <w:t>увеличи</w:t>
      </w:r>
      <w:r w:rsidRPr="006A59FA">
        <w:rPr>
          <w:spacing w:val="-4"/>
          <w:szCs w:val="28"/>
        </w:rPr>
        <w:t>ли</w:t>
      </w:r>
      <w:r>
        <w:rPr>
          <w:spacing w:val="-4"/>
          <w:szCs w:val="28"/>
        </w:rPr>
        <w:t>сь</w:t>
      </w:r>
      <w:r w:rsidRPr="006A59FA">
        <w:rPr>
          <w:spacing w:val="-4"/>
          <w:szCs w:val="28"/>
        </w:rPr>
        <w:t xml:space="preserve"> на </w:t>
      </w:r>
      <w:r w:rsidR="00FD46E0">
        <w:rPr>
          <w:spacing w:val="-4"/>
          <w:szCs w:val="28"/>
        </w:rPr>
        <w:t>19</w:t>
      </w:r>
      <w:r>
        <w:rPr>
          <w:spacing w:val="-4"/>
          <w:szCs w:val="28"/>
        </w:rPr>
        <w:t>2</w:t>
      </w:r>
      <w:r w:rsidRPr="006A59FA">
        <w:rPr>
          <w:spacing w:val="-4"/>
          <w:szCs w:val="28"/>
        </w:rPr>
        <w:t> </w:t>
      </w:r>
      <w:r w:rsidR="00FD46E0">
        <w:rPr>
          <w:spacing w:val="-4"/>
          <w:szCs w:val="28"/>
        </w:rPr>
        <w:t>418</w:t>
      </w:r>
      <w:r w:rsidRPr="006A59FA">
        <w:rPr>
          <w:spacing w:val="-4"/>
          <w:szCs w:val="28"/>
        </w:rPr>
        <w:t>,</w:t>
      </w:r>
      <w:r w:rsidR="00FD46E0">
        <w:rPr>
          <w:spacing w:val="-4"/>
          <w:szCs w:val="28"/>
        </w:rPr>
        <w:t>1</w:t>
      </w:r>
      <w:r w:rsidRPr="006A59FA">
        <w:rPr>
          <w:spacing w:val="-4"/>
          <w:szCs w:val="28"/>
        </w:rPr>
        <w:t xml:space="preserve"> тыс. рублей (</w:t>
      </w:r>
      <w:r w:rsidR="00FD46E0">
        <w:rPr>
          <w:spacing w:val="-4"/>
          <w:szCs w:val="28"/>
        </w:rPr>
        <w:t>24,</w:t>
      </w:r>
      <w:r>
        <w:rPr>
          <w:spacing w:val="-4"/>
          <w:szCs w:val="28"/>
        </w:rPr>
        <w:t>7</w:t>
      </w:r>
      <w:r w:rsidRPr="006A59FA">
        <w:rPr>
          <w:spacing w:val="-4"/>
          <w:szCs w:val="28"/>
        </w:rPr>
        <w:t>%), что связано</w:t>
      </w:r>
      <w:r>
        <w:rPr>
          <w:spacing w:val="-4"/>
          <w:szCs w:val="28"/>
        </w:rPr>
        <w:t xml:space="preserve"> </w:t>
      </w:r>
      <w:r w:rsidRPr="006A59FA">
        <w:rPr>
          <w:spacing w:val="-4"/>
          <w:szCs w:val="28"/>
        </w:rPr>
        <w:t>с у</w:t>
      </w:r>
      <w:r w:rsidRPr="00A70C4A">
        <w:rPr>
          <w:spacing w:val="-4"/>
          <w:szCs w:val="28"/>
        </w:rPr>
        <w:t>величе</w:t>
      </w:r>
      <w:r w:rsidRPr="006A59FA">
        <w:rPr>
          <w:spacing w:val="-4"/>
          <w:szCs w:val="28"/>
        </w:rPr>
        <w:t xml:space="preserve">нием объема безвозмездных поступлений на </w:t>
      </w:r>
      <w:r w:rsidR="00FD46E0">
        <w:rPr>
          <w:spacing w:val="-4"/>
          <w:szCs w:val="28"/>
        </w:rPr>
        <w:t>1</w:t>
      </w:r>
      <w:r>
        <w:rPr>
          <w:spacing w:val="-4"/>
          <w:szCs w:val="28"/>
        </w:rPr>
        <w:t>1</w:t>
      </w:r>
      <w:r w:rsidR="00FD46E0">
        <w:rPr>
          <w:spacing w:val="-4"/>
          <w:szCs w:val="28"/>
        </w:rPr>
        <w:t>3</w:t>
      </w:r>
      <w:r>
        <w:rPr>
          <w:spacing w:val="-4"/>
          <w:szCs w:val="28"/>
        </w:rPr>
        <w:t> </w:t>
      </w:r>
      <w:r w:rsidR="00FD46E0">
        <w:rPr>
          <w:spacing w:val="-4"/>
          <w:szCs w:val="28"/>
        </w:rPr>
        <w:t>57</w:t>
      </w:r>
      <w:r>
        <w:rPr>
          <w:spacing w:val="-4"/>
          <w:szCs w:val="28"/>
        </w:rPr>
        <w:t>2,4</w:t>
      </w:r>
      <w:r w:rsidRPr="006A59FA">
        <w:rPr>
          <w:spacing w:val="-4"/>
          <w:szCs w:val="28"/>
        </w:rPr>
        <w:t xml:space="preserve"> тыс. рублей, или </w:t>
      </w:r>
      <w:r>
        <w:rPr>
          <w:spacing w:val="-4"/>
          <w:szCs w:val="28"/>
        </w:rPr>
        <w:t>1</w:t>
      </w:r>
      <w:r w:rsidR="00FD46E0">
        <w:rPr>
          <w:spacing w:val="-4"/>
          <w:szCs w:val="28"/>
        </w:rPr>
        <w:t>8,2</w:t>
      </w:r>
      <w:r w:rsidRPr="006A59FA">
        <w:rPr>
          <w:spacing w:val="-4"/>
          <w:szCs w:val="28"/>
        </w:rPr>
        <w:t>%.</w:t>
      </w:r>
      <w:r>
        <w:rPr>
          <w:spacing w:val="-4"/>
          <w:szCs w:val="28"/>
        </w:rPr>
        <w:t xml:space="preserve"> </w:t>
      </w:r>
      <w:r w:rsidRPr="00CC189D">
        <w:rPr>
          <w:spacing w:val="-4"/>
          <w:szCs w:val="28"/>
        </w:rPr>
        <w:t xml:space="preserve">Объем налоговых и неналоговых доходов, </w:t>
      </w:r>
      <w:r w:rsidRPr="00A70C4A">
        <w:rPr>
          <w:spacing w:val="-4"/>
          <w:szCs w:val="28"/>
        </w:rPr>
        <w:t>увеличился</w:t>
      </w:r>
      <w:r w:rsidRPr="00CC189D">
        <w:rPr>
          <w:spacing w:val="-4"/>
          <w:szCs w:val="28"/>
        </w:rPr>
        <w:t xml:space="preserve"> на </w:t>
      </w:r>
      <w:r w:rsidR="00FD46E0">
        <w:rPr>
          <w:spacing w:val="-4"/>
          <w:szCs w:val="28"/>
        </w:rPr>
        <w:t>78</w:t>
      </w:r>
      <w:r>
        <w:rPr>
          <w:spacing w:val="-4"/>
          <w:szCs w:val="28"/>
        </w:rPr>
        <w:t> </w:t>
      </w:r>
      <w:r w:rsidR="00FD46E0">
        <w:rPr>
          <w:spacing w:val="-4"/>
          <w:szCs w:val="28"/>
        </w:rPr>
        <w:t>845</w:t>
      </w:r>
      <w:r>
        <w:rPr>
          <w:spacing w:val="-4"/>
          <w:szCs w:val="28"/>
        </w:rPr>
        <w:t>,</w:t>
      </w:r>
      <w:r w:rsidR="00FD46E0">
        <w:rPr>
          <w:spacing w:val="-4"/>
          <w:szCs w:val="28"/>
        </w:rPr>
        <w:t>7</w:t>
      </w:r>
      <w:r w:rsidRPr="00CC189D">
        <w:rPr>
          <w:spacing w:val="-4"/>
          <w:szCs w:val="28"/>
        </w:rPr>
        <w:t xml:space="preserve"> тыс. рублей (</w:t>
      </w:r>
      <w:r w:rsidR="00FD46E0">
        <w:rPr>
          <w:spacing w:val="-4"/>
          <w:szCs w:val="28"/>
        </w:rPr>
        <w:t>50,9</w:t>
      </w:r>
      <w:r w:rsidRPr="00CC189D">
        <w:rPr>
          <w:spacing w:val="-4"/>
          <w:szCs w:val="28"/>
        </w:rPr>
        <w:t xml:space="preserve">%), </w:t>
      </w:r>
      <w:r w:rsidRPr="00CC189D">
        <w:rPr>
          <w:szCs w:val="28"/>
        </w:rPr>
        <w:t xml:space="preserve">прежде всего, </w:t>
      </w:r>
      <w:r w:rsidRPr="00CC189D">
        <w:rPr>
          <w:spacing w:val="-4"/>
          <w:szCs w:val="28"/>
        </w:rPr>
        <w:t>за счет значительн</w:t>
      </w:r>
      <w:r w:rsidRPr="00CC189D">
        <w:rPr>
          <w:spacing w:val="-4"/>
          <w:szCs w:val="28"/>
        </w:rPr>
        <w:t>о</w:t>
      </w:r>
      <w:r w:rsidRPr="00CC189D">
        <w:rPr>
          <w:spacing w:val="-4"/>
          <w:szCs w:val="28"/>
        </w:rPr>
        <w:t xml:space="preserve">го </w:t>
      </w:r>
      <w:r w:rsidRPr="00890657">
        <w:rPr>
          <w:spacing w:val="-4"/>
          <w:szCs w:val="28"/>
        </w:rPr>
        <w:t>роста</w:t>
      </w:r>
      <w:r w:rsidRPr="00CC189D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доходов от продажи земельных участков, государственная собстве</w:t>
      </w:r>
      <w:r>
        <w:rPr>
          <w:spacing w:val="-4"/>
          <w:szCs w:val="28"/>
        </w:rPr>
        <w:t>н</w:t>
      </w:r>
      <w:r>
        <w:rPr>
          <w:spacing w:val="-4"/>
          <w:szCs w:val="28"/>
        </w:rPr>
        <w:t>ность на которые</w:t>
      </w:r>
      <w:proofErr w:type="gramEnd"/>
      <w:r>
        <w:rPr>
          <w:spacing w:val="-4"/>
          <w:szCs w:val="28"/>
        </w:rPr>
        <w:t xml:space="preserve"> не </w:t>
      </w:r>
      <w:proofErr w:type="gramStart"/>
      <w:r>
        <w:rPr>
          <w:spacing w:val="-4"/>
          <w:szCs w:val="28"/>
        </w:rPr>
        <w:t>разграничена</w:t>
      </w:r>
      <w:proofErr w:type="gramEnd"/>
      <w:r w:rsidRPr="00CC189D">
        <w:rPr>
          <w:spacing w:val="-4"/>
          <w:szCs w:val="28"/>
        </w:rPr>
        <w:t xml:space="preserve">  в сумме </w:t>
      </w:r>
      <w:r w:rsidR="00FD46E0">
        <w:rPr>
          <w:spacing w:val="-4"/>
          <w:szCs w:val="28"/>
        </w:rPr>
        <w:t>11</w:t>
      </w:r>
      <w:r>
        <w:rPr>
          <w:spacing w:val="-4"/>
          <w:szCs w:val="28"/>
        </w:rPr>
        <w:t> 8</w:t>
      </w:r>
      <w:r w:rsidR="00FD46E0">
        <w:rPr>
          <w:spacing w:val="-4"/>
          <w:szCs w:val="28"/>
        </w:rPr>
        <w:t>01</w:t>
      </w:r>
      <w:r>
        <w:rPr>
          <w:spacing w:val="-4"/>
          <w:szCs w:val="28"/>
        </w:rPr>
        <w:t>,</w:t>
      </w:r>
      <w:r w:rsidR="00FD46E0">
        <w:rPr>
          <w:spacing w:val="-4"/>
          <w:szCs w:val="28"/>
        </w:rPr>
        <w:t>2</w:t>
      </w:r>
      <w:r>
        <w:rPr>
          <w:spacing w:val="-4"/>
          <w:szCs w:val="28"/>
        </w:rPr>
        <w:t xml:space="preserve"> тыс. рублей</w:t>
      </w:r>
      <w:r w:rsidRPr="00CC189D">
        <w:rPr>
          <w:spacing w:val="-4"/>
          <w:szCs w:val="28"/>
        </w:rPr>
        <w:t>.</w:t>
      </w:r>
    </w:p>
    <w:p w:rsidR="003962C6" w:rsidRPr="009F065F" w:rsidRDefault="009C22B6" w:rsidP="001A3373">
      <w:pPr>
        <w:pStyle w:val="10"/>
        <w:tabs>
          <w:tab w:val="left" w:pos="1080"/>
        </w:tabs>
        <w:spacing w:line="276" w:lineRule="auto"/>
        <w:ind w:firstLine="709"/>
        <w:rPr>
          <w:szCs w:val="28"/>
        </w:rPr>
      </w:pPr>
      <w:r w:rsidRPr="009F065F">
        <w:rPr>
          <w:szCs w:val="28"/>
        </w:rPr>
        <w:t>Характеристика доходной части бюджета</w:t>
      </w:r>
      <w:r w:rsidR="003962C6" w:rsidRPr="009F065F">
        <w:rPr>
          <w:szCs w:val="28"/>
        </w:rPr>
        <w:t xml:space="preserve"> приведен</w:t>
      </w:r>
      <w:r w:rsidRPr="009F065F">
        <w:rPr>
          <w:szCs w:val="28"/>
        </w:rPr>
        <w:t>а</w:t>
      </w:r>
      <w:r w:rsidR="00CB6720" w:rsidRPr="009F065F">
        <w:rPr>
          <w:szCs w:val="28"/>
        </w:rPr>
        <w:t xml:space="preserve"> в таблице 2</w:t>
      </w:r>
      <w:r w:rsidR="00610E85" w:rsidRPr="009F065F">
        <w:rPr>
          <w:szCs w:val="28"/>
        </w:rPr>
        <w:t>.</w:t>
      </w:r>
    </w:p>
    <w:p w:rsidR="005422E1" w:rsidRPr="009F065F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9F065F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329"/>
        <w:gridCol w:w="1188"/>
        <w:gridCol w:w="1275"/>
      </w:tblGrid>
      <w:tr w:rsidR="009F065F" w:rsidRPr="009F065F" w:rsidTr="00B66424">
        <w:tc>
          <w:tcPr>
            <w:tcW w:w="3227" w:type="dxa"/>
            <w:vMerge w:val="restart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3880" w:type="dxa"/>
            <w:gridSpan w:val="3"/>
            <w:vAlign w:val="center"/>
          </w:tcPr>
          <w:p w:rsidR="007C2E72" w:rsidRPr="009F065F" w:rsidRDefault="00FD46E0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 месяцев</w:t>
            </w:r>
            <w:r w:rsidR="005422E1" w:rsidRPr="009F065F">
              <w:rPr>
                <w:b/>
                <w:i/>
                <w:sz w:val="26"/>
                <w:szCs w:val="26"/>
              </w:rPr>
              <w:t xml:space="preserve">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90119D">
              <w:rPr>
                <w:b/>
                <w:i/>
                <w:sz w:val="26"/>
                <w:szCs w:val="26"/>
              </w:rPr>
              <w:t>2</w:t>
            </w:r>
            <w:r w:rsidR="005C5D23">
              <w:rPr>
                <w:b/>
                <w:i/>
                <w:sz w:val="26"/>
                <w:szCs w:val="26"/>
              </w:rPr>
              <w:t>2</w:t>
            </w:r>
            <w:r w:rsidR="005422E1"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63" w:type="dxa"/>
            <w:gridSpan w:val="2"/>
            <w:vAlign w:val="center"/>
          </w:tcPr>
          <w:p w:rsidR="007C2E72" w:rsidRPr="009F065F" w:rsidRDefault="005422E1" w:rsidP="00FD46E0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Изменение к </w:t>
            </w:r>
            <w:r w:rsidR="00FD46E0">
              <w:rPr>
                <w:b/>
                <w:i/>
                <w:sz w:val="26"/>
                <w:szCs w:val="26"/>
              </w:rPr>
              <w:t>9 м</w:t>
            </w:r>
            <w:r w:rsidR="00FD46E0">
              <w:rPr>
                <w:b/>
                <w:i/>
                <w:sz w:val="26"/>
                <w:szCs w:val="26"/>
              </w:rPr>
              <w:t>е</w:t>
            </w:r>
            <w:r w:rsidR="00FD46E0">
              <w:rPr>
                <w:b/>
                <w:i/>
                <w:sz w:val="26"/>
                <w:szCs w:val="26"/>
              </w:rPr>
              <w:t>сяцам</w:t>
            </w:r>
            <w:r w:rsidRPr="009F065F">
              <w:rPr>
                <w:b/>
                <w:i/>
                <w:sz w:val="26"/>
                <w:szCs w:val="26"/>
              </w:rPr>
              <w:t xml:space="preserve">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C32ACB">
              <w:rPr>
                <w:b/>
                <w:i/>
                <w:sz w:val="26"/>
                <w:szCs w:val="26"/>
              </w:rPr>
              <w:t>2</w:t>
            </w:r>
            <w:r w:rsidR="005C5D23">
              <w:rPr>
                <w:b/>
                <w:i/>
                <w:sz w:val="26"/>
                <w:szCs w:val="26"/>
              </w:rPr>
              <w:t>1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9F065F" w:rsidRPr="009F065F" w:rsidTr="00B66424">
        <w:tc>
          <w:tcPr>
            <w:tcW w:w="3227" w:type="dxa"/>
            <w:vMerge/>
            <w:vAlign w:val="center"/>
          </w:tcPr>
          <w:p w:rsidR="007C2E72" w:rsidRPr="009F065F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Сумма (тыс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>.р</w:t>
            </w:r>
            <w:proofErr w:type="gramEnd"/>
            <w:r w:rsidRPr="009F065F">
              <w:rPr>
                <w:b/>
                <w:i/>
                <w:sz w:val="26"/>
                <w:szCs w:val="26"/>
              </w:rPr>
              <w:t>уб.)</w:t>
            </w:r>
          </w:p>
        </w:tc>
        <w:tc>
          <w:tcPr>
            <w:tcW w:w="1275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29" w:type="dxa"/>
            <w:vAlign w:val="center"/>
          </w:tcPr>
          <w:p w:rsidR="005422E1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Испо</w:t>
            </w:r>
            <w:r w:rsidRPr="009F065F">
              <w:rPr>
                <w:b/>
                <w:i/>
                <w:sz w:val="26"/>
                <w:szCs w:val="26"/>
              </w:rPr>
              <w:t>л</w:t>
            </w:r>
            <w:r w:rsidRPr="009F065F">
              <w:rPr>
                <w:b/>
                <w:i/>
                <w:sz w:val="26"/>
                <w:szCs w:val="26"/>
              </w:rPr>
              <w:t>нение г</w:t>
            </w:r>
            <w:r w:rsidRPr="009F065F">
              <w:rPr>
                <w:b/>
                <w:i/>
                <w:sz w:val="26"/>
                <w:szCs w:val="26"/>
              </w:rPr>
              <w:t>о</w:t>
            </w:r>
            <w:r w:rsidRPr="009F065F">
              <w:rPr>
                <w:b/>
                <w:i/>
                <w:sz w:val="26"/>
                <w:szCs w:val="26"/>
              </w:rPr>
              <w:t xml:space="preserve">дового плана </w:t>
            </w:r>
          </w:p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188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98"/>
                <w:tab w:val="left" w:pos="34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D741D0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5422E1" w:rsidRPr="00B66424" w:rsidRDefault="000E1C21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141 307,2</w:t>
            </w:r>
          </w:p>
        </w:tc>
        <w:tc>
          <w:tcPr>
            <w:tcW w:w="1275" w:type="dxa"/>
            <w:vAlign w:val="center"/>
          </w:tcPr>
          <w:p w:rsidR="005422E1" w:rsidRPr="00B66424" w:rsidRDefault="000E1C21" w:rsidP="005D6651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14,6</w:t>
            </w:r>
          </w:p>
        </w:tc>
        <w:tc>
          <w:tcPr>
            <w:tcW w:w="1329" w:type="dxa"/>
            <w:vAlign w:val="center"/>
          </w:tcPr>
          <w:p w:rsidR="005422E1" w:rsidRPr="00B66424" w:rsidRDefault="000E1C21" w:rsidP="000F6EF9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80,8</w:t>
            </w:r>
          </w:p>
        </w:tc>
        <w:tc>
          <w:tcPr>
            <w:tcW w:w="1188" w:type="dxa"/>
            <w:vAlign w:val="center"/>
          </w:tcPr>
          <w:p w:rsidR="005422E1" w:rsidRPr="00B66424" w:rsidRDefault="00F67768" w:rsidP="000E1C21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0E1C21">
              <w:rPr>
                <w:b/>
                <w:sz w:val="26"/>
                <w:szCs w:val="26"/>
              </w:rPr>
              <w:t>22,2</w:t>
            </w:r>
          </w:p>
        </w:tc>
        <w:tc>
          <w:tcPr>
            <w:tcW w:w="1275" w:type="dxa"/>
            <w:vAlign w:val="center"/>
          </w:tcPr>
          <w:p w:rsidR="005422E1" w:rsidRPr="00B66424" w:rsidRDefault="00F67768" w:rsidP="000E1C21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0E1C21">
              <w:rPr>
                <w:b/>
                <w:sz w:val="26"/>
                <w:szCs w:val="26"/>
              </w:rPr>
              <w:t>2</w:t>
            </w:r>
            <w:r w:rsidR="005C5D23" w:rsidRPr="00B66424">
              <w:rPr>
                <w:b/>
                <w:sz w:val="26"/>
                <w:szCs w:val="26"/>
              </w:rPr>
              <w:t>5 </w:t>
            </w:r>
            <w:r w:rsidR="000E1C21">
              <w:rPr>
                <w:b/>
                <w:sz w:val="26"/>
                <w:szCs w:val="26"/>
              </w:rPr>
              <w:t>71</w:t>
            </w:r>
            <w:r w:rsidR="005C5D23" w:rsidRPr="00B66424">
              <w:rPr>
                <w:b/>
                <w:sz w:val="26"/>
                <w:szCs w:val="26"/>
              </w:rPr>
              <w:t>3,</w:t>
            </w:r>
            <w:r w:rsidR="000E1C21">
              <w:rPr>
                <w:b/>
                <w:sz w:val="26"/>
                <w:szCs w:val="26"/>
              </w:rPr>
              <w:t>0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66424" w:rsidRPr="00D741D0" w:rsidRDefault="000E1C21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107 549,9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11,</w:t>
            </w:r>
            <w:r w:rsidR="000E1C2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329" w:type="dxa"/>
            <w:vAlign w:val="center"/>
          </w:tcPr>
          <w:p w:rsidR="00B66424" w:rsidRPr="00D741D0" w:rsidRDefault="000E1C21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79,5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0E1C21">
              <w:rPr>
                <w:i/>
                <w:sz w:val="26"/>
                <w:szCs w:val="26"/>
              </w:rPr>
              <w:t>28,9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0E1C21">
              <w:rPr>
                <w:i/>
                <w:sz w:val="26"/>
                <w:szCs w:val="26"/>
              </w:rPr>
              <w:t>24118,5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акцизы на ГСМ</w:t>
            </w:r>
          </w:p>
        </w:tc>
        <w:tc>
          <w:tcPr>
            <w:tcW w:w="1276" w:type="dxa"/>
            <w:vAlign w:val="center"/>
          </w:tcPr>
          <w:p w:rsidR="00B66424" w:rsidRPr="00D741D0" w:rsidRDefault="000E1C21" w:rsidP="00B66424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14 489,9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</w:t>
            </w:r>
            <w:r w:rsidR="000E1C21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329" w:type="dxa"/>
            <w:vAlign w:val="center"/>
          </w:tcPr>
          <w:p w:rsidR="00B66424" w:rsidRPr="00D741D0" w:rsidRDefault="000E1C21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86,0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+2</w:t>
            </w:r>
            <w:r w:rsidR="000E1C21">
              <w:rPr>
                <w:i/>
                <w:sz w:val="26"/>
                <w:szCs w:val="26"/>
              </w:rPr>
              <w:t>9</w:t>
            </w:r>
            <w:r w:rsidRPr="00D741D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0E1C21">
              <w:rPr>
                <w:i/>
                <w:sz w:val="26"/>
                <w:szCs w:val="26"/>
              </w:rPr>
              <w:t>3 307,0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276" w:type="dxa"/>
            <w:vAlign w:val="center"/>
          </w:tcPr>
          <w:p w:rsidR="00B66424" w:rsidRPr="00D741D0" w:rsidRDefault="00B66424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0E1C21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> 6</w:t>
            </w:r>
            <w:r w:rsidR="000E1C21">
              <w:rPr>
                <w:i/>
                <w:sz w:val="26"/>
                <w:szCs w:val="26"/>
              </w:rPr>
              <w:t>72</w:t>
            </w:r>
            <w:r>
              <w:rPr>
                <w:i/>
                <w:sz w:val="26"/>
                <w:szCs w:val="26"/>
              </w:rPr>
              <w:t>,</w:t>
            </w:r>
            <w:r w:rsidR="000E1C21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B66424" w:rsidRPr="00D741D0" w:rsidRDefault="000E1C21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1,7</w:t>
            </w:r>
          </w:p>
        </w:tc>
        <w:tc>
          <w:tcPr>
            <w:tcW w:w="1329" w:type="dxa"/>
            <w:vAlign w:val="center"/>
          </w:tcPr>
          <w:p w:rsidR="00B66424" w:rsidRPr="00D741D0" w:rsidRDefault="000E1C21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86,5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</w:t>
            </w:r>
            <w:r w:rsidR="004677AB">
              <w:rPr>
                <w:i/>
                <w:sz w:val="26"/>
                <w:szCs w:val="26"/>
              </w:rPr>
              <w:t>9,6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</w:t>
            </w:r>
            <w:r w:rsidR="004677AB">
              <w:rPr>
                <w:i/>
                <w:sz w:val="26"/>
                <w:szCs w:val="26"/>
              </w:rPr>
              <w:t>1 779,3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276" w:type="dxa"/>
            <w:vAlign w:val="center"/>
          </w:tcPr>
          <w:p w:rsidR="00B66424" w:rsidRPr="00D741D0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2 595,0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0,</w:t>
            </w:r>
            <w:r w:rsidR="001D3DC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B66424" w:rsidRPr="00D741D0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73,1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1D3DC9">
              <w:rPr>
                <w:i/>
                <w:sz w:val="26"/>
                <w:szCs w:val="26"/>
              </w:rPr>
              <w:t>2,6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4677AB">
              <w:rPr>
                <w:i/>
                <w:sz w:val="26"/>
                <w:szCs w:val="26"/>
              </w:rPr>
              <w:t>66,8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D741D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5422E1" w:rsidRPr="00B66424" w:rsidRDefault="004677AB" w:rsidP="006855C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92 315,5</w:t>
            </w:r>
          </w:p>
        </w:tc>
        <w:tc>
          <w:tcPr>
            <w:tcW w:w="1275" w:type="dxa"/>
            <w:vAlign w:val="center"/>
          </w:tcPr>
          <w:p w:rsidR="005422E1" w:rsidRPr="00B66424" w:rsidRDefault="004677AB" w:rsidP="006C1E3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</w:t>
            </w:r>
          </w:p>
        </w:tc>
        <w:tc>
          <w:tcPr>
            <w:tcW w:w="1329" w:type="dxa"/>
            <w:vAlign w:val="center"/>
          </w:tcPr>
          <w:p w:rsidR="005422E1" w:rsidRPr="00B66424" w:rsidRDefault="004677AB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90,8</w:t>
            </w:r>
          </w:p>
        </w:tc>
        <w:tc>
          <w:tcPr>
            <w:tcW w:w="1188" w:type="dxa"/>
            <w:vAlign w:val="center"/>
          </w:tcPr>
          <w:p w:rsidR="005422E1" w:rsidRPr="00B66424" w:rsidRDefault="006855CC" w:rsidP="004677A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4677AB">
              <w:rPr>
                <w:b/>
                <w:sz w:val="26"/>
                <w:szCs w:val="26"/>
              </w:rPr>
              <w:t>135,6</w:t>
            </w:r>
          </w:p>
        </w:tc>
        <w:tc>
          <w:tcPr>
            <w:tcW w:w="1275" w:type="dxa"/>
            <w:vAlign w:val="center"/>
          </w:tcPr>
          <w:p w:rsidR="005422E1" w:rsidRPr="00B66424" w:rsidRDefault="006855CC" w:rsidP="004677A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5C5D23" w:rsidRPr="00B66424">
              <w:rPr>
                <w:b/>
                <w:sz w:val="26"/>
                <w:szCs w:val="26"/>
              </w:rPr>
              <w:t>5</w:t>
            </w:r>
            <w:r w:rsidR="004677AB">
              <w:rPr>
                <w:b/>
                <w:sz w:val="26"/>
                <w:szCs w:val="26"/>
              </w:rPr>
              <w:t>3</w:t>
            </w:r>
            <w:r w:rsidR="005C5D23" w:rsidRPr="00B66424">
              <w:rPr>
                <w:b/>
                <w:sz w:val="26"/>
                <w:szCs w:val="26"/>
              </w:rPr>
              <w:t> </w:t>
            </w:r>
            <w:r w:rsidR="004677AB">
              <w:rPr>
                <w:b/>
                <w:sz w:val="26"/>
                <w:szCs w:val="26"/>
              </w:rPr>
              <w:t>132</w:t>
            </w:r>
            <w:r w:rsidR="005C5D23" w:rsidRPr="00B66424">
              <w:rPr>
                <w:b/>
                <w:sz w:val="26"/>
                <w:szCs w:val="26"/>
              </w:rPr>
              <w:t>,</w:t>
            </w:r>
            <w:r w:rsidR="004677AB">
              <w:rPr>
                <w:b/>
                <w:sz w:val="26"/>
                <w:szCs w:val="26"/>
              </w:rPr>
              <w:t>7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3C49A0">
              <w:rPr>
                <w:i/>
                <w:color w:val="000000" w:themeColor="text1"/>
                <w:sz w:val="20"/>
                <w:szCs w:val="20"/>
              </w:rPr>
              <w:t>- доходы от использования имущ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е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1276" w:type="dxa"/>
            <w:vAlign w:val="center"/>
          </w:tcPr>
          <w:p w:rsidR="00B66424" w:rsidRPr="003C49A0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11 285,0</w:t>
            </w:r>
          </w:p>
        </w:tc>
        <w:tc>
          <w:tcPr>
            <w:tcW w:w="1275" w:type="dxa"/>
            <w:vAlign w:val="center"/>
          </w:tcPr>
          <w:p w:rsidR="00B66424" w:rsidRPr="003C49A0" w:rsidRDefault="004677AB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1,2</w:t>
            </w:r>
          </w:p>
        </w:tc>
        <w:tc>
          <w:tcPr>
            <w:tcW w:w="1329" w:type="dxa"/>
            <w:vAlign w:val="center"/>
          </w:tcPr>
          <w:p w:rsidR="00B66424" w:rsidRPr="003C49A0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55,9</w:t>
            </w:r>
          </w:p>
        </w:tc>
        <w:tc>
          <w:tcPr>
            <w:tcW w:w="1188" w:type="dxa"/>
            <w:vAlign w:val="center"/>
          </w:tcPr>
          <w:p w:rsidR="00B66424" w:rsidRPr="003C49A0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</w:t>
            </w:r>
            <w:r w:rsidR="004677AB">
              <w:rPr>
                <w:i/>
                <w:sz w:val="26"/>
                <w:szCs w:val="26"/>
              </w:rPr>
              <w:t>24,2</w:t>
            </w:r>
          </w:p>
        </w:tc>
        <w:tc>
          <w:tcPr>
            <w:tcW w:w="1275" w:type="dxa"/>
            <w:vAlign w:val="center"/>
          </w:tcPr>
          <w:p w:rsidR="00B66424" w:rsidRPr="003C49A0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</w:t>
            </w:r>
            <w:r w:rsidR="004677AB">
              <w:rPr>
                <w:i/>
                <w:sz w:val="26"/>
                <w:szCs w:val="26"/>
              </w:rPr>
              <w:t>3 611,1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3C49A0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п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латежи при пользовании пр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родными ресурсами</w:t>
            </w:r>
          </w:p>
        </w:tc>
        <w:tc>
          <w:tcPr>
            <w:tcW w:w="1276" w:type="dxa"/>
            <w:vAlign w:val="center"/>
          </w:tcPr>
          <w:p w:rsidR="00B66424" w:rsidRPr="00C96B9F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1 </w:t>
            </w:r>
            <w:r w:rsidR="004677AB">
              <w:rPr>
                <w:i/>
                <w:sz w:val="26"/>
                <w:szCs w:val="26"/>
              </w:rPr>
              <w:t>604</w:t>
            </w:r>
            <w:r w:rsidRPr="00C96B9F">
              <w:rPr>
                <w:i/>
                <w:sz w:val="26"/>
                <w:szCs w:val="26"/>
              </w:rPr>
              <w:t>,</w:t>
            </w:r>
            <w:r w:rsidR="004677AB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B66424" w:rsidRPr="00C96B9F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0,</w:t>
            </w:r>
            <w:r w:rsidR="004677AB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B66424" w:rsidRPr="00C96B9F" w:rsidRDefault="004677AB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  <w:r w:rsidR="00C96B9F" w:rsidRPr="00C96B9F">
              <w:rPr>
                <w:i/>
                <w:sz w:val="26"/>
                <w:szCs w:val="26"/>
              </w:rPr>
              <w:t>6,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88" w:type="dxa"/>
            <w:vAlign w:val="center"/>
          </w:tcPr>
          <w:p w:rsidR="00B66424" w:rsidRPr="00C96B9F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-</w:t>
            </w:r>
            <w:r w:rsidR="004677AB">
              <w:rPr>
                <w:i/>
                <w:sz w:val="26"/>
                <w:szCs w:val="26"/>
              </w:rPr>
              <w:t>10,8</w:t>
            </w:r>
          </w:p>
        </w:tc>
        <w:tc>
          <w:tcPr>
            <w:tcW w:w="1275" w:type="dxa"/>
            <w:vAlign w:val="center"/>
          </w:tcPr>
          <w:p w:rsidR="00B66424" w:rsidRPr="00C96B9F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-</w:t>
            </w:r>
            <w:r w:rsidR="00C96B9F" w:rsidRPr="00C96B9F">
              <w:rPr>
                <w:i/>
                <w:sz w:val="26"/>
                <w:szCs w:val="26"/>
              </w:rPr>
              <w:t>1</w:t>
            </w:r>
            <w:r w:rsidR="004677AB">
              <w:rPr>
                <w:i/>
                <w:sz w:val="26"/>
                <w:szCs w:val="26"/>
              </w:rPr>
              <w:t>93</w:t>
            </w:r>
            <w:r w:rsidRPr="00C96B9F">
              <w:rPr>
                <w:i/>
                <w:sz w:val="26"/>
                <w:szCs w:val="26"/>
              </w:rPr>
              <w:t>,</w:t>
            </w:r>
            <w:r w:rsidR="004677AB">
              <w:rPr>
                <w:i/>
                <w:sz w:val="26"/>
                <w:szCs w:val="26"/>
              </w:rPr>
              <w:t>8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76" w:type="dxa"/>
            <w:vAlign w:val="center"/>
          </w:tcPr>
          <w:p w:rsidR="00B66424" w:rsidRPr="00760D23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6 704,5</w:t>
            </w:r>
          </w:p>
        </w:tc>
        <w:tc>
          <w:tcPr>
            <w:tcW w:w="1275" w:type="dxa"/>
            <w:vAlign w:val="center"/>
          </w:tcPr>
          <w:p w:rsidR="00B66424" w:rsidRPr="00760D23" w:rsidRDefault="00760D23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</w:t>
            </w:r>
            <w:r w:rsidR="004677AB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329" w:type="dxa"/>
            <w:vAlign w:val="center"/>
          </w:tcPr>
          <w:p w:rsidR="00B66424" w:rsidRPr="00760D23" w:rsidRDefault="004677AB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65,8</w:t>
            </w:r>
          </w:p>
        </w:tc>
        <w:tc>
          <w:tcPr>
            <w:tcW w:w="1188" w:type="dxa"/>
            <w:vAlign w:val="center"/>
          </w:tcPr>
          <w:p w:rsidR="00B66424" w:rsidRPr="00760D23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-</w:t>
            </w:r>
            <w:r w:rsidR="004677AB">
              <w:rPr>
                <w:i/>
                <w:sz w:val="26"/>
                <w:szCs w:val="26"/>
              </w:rPr>
              <w:t>1,3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-</w:t>
            </w:r>
            <w:r w:rsidR="004677AB">
              <w:rPr>
                <w:i/>
                <w:sz w:val="26"/>
                <w:szCs w:val="26"/>
              </w:rPr>
              <w:t>90,1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продажи материал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1276" w:type="dxa"/>
            <w:vAlign w:val="center"/>
          </w:tcPr>
          <w:p w:rsidR="00B66424" w:rsidRPr="00760D23" w:rsidRDefault="004677AB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  <w:r w:rsidR="00760D23" w:rsidRPr="00760D23">
              <w:rPr>
                <w:i/>
                <w:sz w:val="26"/>
                <w:szCs w:val="26"/>
              </w:rPr>
              <w:t>2 </w:t>
            </w:r>
            <w:r>
              <w:rPr>
                <w:i/>
                <w:sz w:val="26"/>
                <w:szCs w:val="26"/>
              </w:rPr>
              <w:t>025</w:t>
            </w:r>
            <w:r w:rsidR="00760D23" w:rsidRPr="00760D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B66424" w:rsidRPr="00760D23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7,4</w:t>
            </w:r>
          </w:p>
        </w:tc>
        <w:tc>
          <w:tcPr>
            <w:tcW w:w="1329" w:type="dxa"/>
            <w:vAlign w:val="center"/>
          </w:tcPr>
          <w:p w:rsidR="00B66424" w:rsidRPr="00760D23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106,1</w:t>
            </w:r>
          </w:p>
        </w:tc>
        <w:tc>
          <w:tcPr>
            <w:tcW w:w="1188" w:type="dxa"/>
            <w:vAlign w:val="center"/>
          </w:tcPr>
          <w:p w:rsidR="00B66424" w:rsidRPr="00760D23" w:rsidRDefault="004677AB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+378,1</w:t>
            </w:r>
          </w:p>
        </w:tc>
        <w:tc>
          <w:tcPr>
            <w:tcW w:w="1275" w:type="dxa"/>
            <w:vAlign w:val="center"/>
          </w:tcPr>
          <w:p w:rsidR="00B66424" w:rsidRPr="00760D23" w:rsidRDefault="00760D23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</w:t>
            </w:r>
            <w:r w:rsidR="004677AB">
              <w:rPr>
                <w:i/>
                <w:sz w:val="26"/>
                <w:szCs w:val="26"/>
              </w:rPr>
              <w:t>56960,5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B66424" w:rsidRPr="00760D23" w:rsidRDefault="004677AB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502,3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0,1</w:t>
            </w:r>
          </w:p>
        </w:tc>
        <w:tc>
          <w:tcPr>
            <w:tcW w:w="1329" w:type="dxa"/>
            <w:vAlign w:val="center"/>
          </w:tcPr>
          <w:p w:rsidR="00B66424" w:rsidRPr="00760D23" w:rsidRDefault="004677AB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760D23" w:rsidRPr="00760D23">
              <w:rPr>
                <w:i/>
                <w:sz w:val="26"/>
                <w:szCs w:val="26"/>
              </w:rPr>
              <w:t>5</w:t>
            </w:r>
            <w:r w:rsidR="00B66424" w:rsidRPr="00760D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188" w:type="dxa"/>
            <w:vAlign w:val="center"/>
          </w:tcPr>
          <w:p w:rsidR="00B66424" w:rsidRPr="00760D23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</w:t>
            </w:r>
            <w:r w:rsidR="004677AB">
              <w:rPr>
                <w:i/>
                <w:sz w:val="26"/>
                <w:szCs w:val="26"/>
              </w:rPr>
              <w:t>5,1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</w:t>
            </w:r>
            <w:r w:rsidR="004677AB">
              <w:rPr>
                <w:i/>
                <w:sz w:val="26"/>
                <w:szCs w:val="26"/>
              </w:rPr>
              <w:t>24</w:t>
            </w:r>
            <w:r w:rsidR="00B92E59">
              <w:rPr>
                <w:i/>
                <w:sz w:val="26"/>
                <w:szCs w:val="26"/>
              </w:rPr>
              <w:t>,2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66424" w:rsidRPr="00760D23" w:rsidRDefault="00B92E5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194,2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329" w:type="dxa"/>
            <w:vAlign w:val="center"/>
          </w:tcPr>
          <w:p w:rsidR="00B66424" w:rsidRPr="00760D23" w:rsidRDefault="00B92E5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107,9</w:t>
            </w:r>
          </w:p>
        </w:tc>
        <w:tc>
          <w:tcPr>
            <w:tcW w:w="1188" w:type="dxa"/>
            <w:vAlign w:val="center"/>
          </w:tcPr>
          <w:p w:rsidR="00B66424" w:rsidRPr="00760D23" w:rsidRDefault="00B92E59" w:rsidP="00B92E5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+42,9</w:t>
            </w:r>
          </w:p>
        </w:tc>
        <w:tc>
          <w:tcPr>
            <w:tcW w:w="1275" w:type="dxa"/>
            <w:vAlign w:val="center"/>
          </w:tcPr>
          <w:p w:rsidR="00B66424" w:rsidRPr="00760D23" w:rsidRDefault="00B92E59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+28,4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pacing w:after="0"/>
              <w:ind w:left="0"/>
              <w:rPr>
                <w:b/>
                <w:i/>
                <w:sz w:val="25"/>
                <w:szCs w:val="25"/>
              </w:rPr>
            </w:pPr>
            <w:r w:rsidRPr="007E234C">
              <w:rPr>
                <w:b/>
                <w:i/>
                <w:sz w:val="25"/>
                <w:szCs w:val="25"/>
              </w:rPr>
              <w:lastRenderedPageBreak/>
              <w:t>ИТОГО налоговые и нен</w:t>
            </w:r>
            <w:r w:rsidRPr="007E234C">
              <w:rPr>
                <w:b/>
                <w:i/>
                <w:sz w:val="25"/>
                <w:szCs w:val="25"/>
              </w:rPr>
              <w:t>а</w:t>
            </w:r>
            <w:r w:rsidRPr="007E234C">
              <w:rPr>
                <w:b/>
                <w:i/>
                <w:sz w:val="25"/>
                <w:szCs w:val="25"/>
              </w:rPr>
              <w:t>логовые доходы</w:t>
            </w:r>
          </w:p>
        </w:tc>
        <w:tc>
          <w:tcPr>
            <w:tcW w:w="1276" w:type="dxa"/>
            <w:vAlign w:val="center"/>
          </w:tcPr>
          <w:p w:rsidR="005422E1" w:rsidRPr="006B7652" w:rsidRDefault="00B92E59" w:rsidP="00B92E5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6855CC"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</w:rPr>
              <w:t>3</w:t>
            </w:r>
            <w:r w:rsidR="006855CC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622</w:t>
            </w:r>
            <w:r w:rsidR="006855CC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:rsidR="005422E1" w:rsidRPr="00A94DFC" w:rsidRDefault="00B92E59" w:rsidP="005D665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24,1</w:t>
            </w:r>
          </w:p>
        </w:tc>
        <w:tc>
          <w:tcPr>
            <w:tcW w:w="1329" w:type="dxa"/>
            <w:vAlign w:val="center"/>
          </w:tcPr>
          <w:p w:rsidR="005422E1" w:rsidRPr="00A94DFC" w:rsidRDefault="00B92E59" w:rsidP="00B92E5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</w:t>
            </w:r>
            <w:r w:rsidR="005C5D23">
              <w:rPr>
                <w:b/>
                <w:i/>
                <w:sz w:val="26"/>
                <w:szCs w:val="26"/>
              </w:rPr>
              <w:t>,5</w:t>
            </w:r>
          </w:p>
        </w:tc>
        <w:tc>
          <w:tcPr>
            <w:tcW w:w="1188" w:type="dxa"/>
            <w:vAlign w:val="center"/>
          </w:tcPr>
          <w:p w:rsidR="005422E1" w:rsidRPr="00A94DFC" w:rsidRDefault="006855CC" w:rsidP="00B92E5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B92E59">
              <w:rPr>
                <w:b/>
                <w:i/>
                <w:sz w:val="26"/>
                <w:szCs w:val="26"/>
              </w:rPr>
              <w:t>50,9</w:t>
            </w:r>
          </w:p>
        </w:tc>
        <w:tc>
          <w:tcPr>
            <w:tcW w:w="1275" w:type="dxa"/>
            <w:vAlign w:val="center"/>
          </w:tcPr>
          <w:p w:rsidR="005422E1" w:rsidRPr="00A94DFC" w:rsidRDefault="006855CC" w:rsidP="00B92E5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B92E59">
              <w:rPr>
                <w:b/>
                <w:i/>
                <w:sz w:val="26"/>
                <w:szCs w:val="26"/>
              </w:rPr>
              <w:t>78 845,7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F67768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Безвозмездные поступл</w:t>
            </w:r>
            <w:r w:rsidRPr="007E234C">
              <w:rPr>
                <w:sz w:val="25"/>
                <w:szCs w:val="25"/>
              </w:rPr>
              <w:t>е</w:t>
            </w:r>
            <w:r w:rsidRPr="007E234C">
              <w:rPr>
                <w:sz w:val="25"/>
                <w:szCs w:val="25"/>
              </w:rPr>
              <w:t xml:space="preserve">ния  </w:t>
            </w:r>
            <w:r w:rsidR="00F67768" w:rsidRPr="007E234C">
              <w:rPr>
                <w:sz w:val="25"/>
                <w:szCs w:val="25"/>
              </w:rPr>
              <w:t>от других</w:t>
            </w:r>
            <w:r w:rsidRPr="007E234C">
              <w:rPr>
                <w:sz w:val="25"/>
                <w:szCs w:val="25"/>
              </w:rPr>
              <w:t xml:space="preserve"> бюджет</w:t>
            </w:r>
            <w:r w:rsidR="00F67768" w:rsidRPr="007E234C">
              <w:rPr>
                <w:sz w:val="25"/>
                <w:szCs w:val="25"/>
              </w:rPr>
              <w:t>ов</w:t>
            </w:r>
          </w:p>
        </w:tc>
        <w:tc>
          <w:tcPr>
            <w:tcW w:w="1276" w:type="dxa"/>
            <w:vAlign w:val="center"/>
          </w:tcPr>
          <w:p w:rsidR="005422E1" w:rsidRPr="00A94DFC" w:rsidRDefault="00B92E59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5C5D23">
              <w:rPr>
                <w:sz w:val="26"/>
                <w:szCs w:val="26"/>
              </w:rPr>
              <w:t>3</w:t>
            </w:r>
            <w:r w:rsidR="00B309B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330</w:t>
            </w:r>
            <w:r w:rsidR="00B309B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5422E1" w:rsidRPr="00A94DFC" w:rsidRDefault="00B92E59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1329" w:type="dxa"/>
            <w:vAlign w:val="center"/>
          </w:tcPr>
          <w:p w:rsidR="005422E1" w:rsidRPr="00A94DFC" w:rsidRDefault="00B92E59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188" w:type="dxa"/>
            <w:vAlign w:val="center"/>
          </w:tcPr>
          <w:p w:rsidR="005422E1" w:rsidRPr="00A94DFC" w:rsidRDefault="003B73AF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92E59">
              <w:rPr>
                <w:sz w:val="26"/>
                <w:szCs w:val="26"/>
              </w:rPr>
              <w:t>18,7</w:t>
            </w:r>
          </w:p>
        </w:tc>
        <w:tc>
          <w:tcPr>
            <w:tcW w:w="1275" w:type="dxa"/>
            <w:vAlign w:val="center"/>
          </w:tcPr>
          <w:p w:rsidR="005422E1" w:rsidRPr="00B92E59" w:rsidRDefault="00B92E59" w:rsidP="005C5D23">
            <w:pPr>
              <w:pStyle w:val="10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E59">
              <w:rPr>
                <w:sz w:val="24"/>
                <w:szCs w:val="24"/>
              </w:rPr>
              <w:t>+115584,7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Прочие безвозмездные п</w:t>
            </w:r>
            <w:r w:rsidRPr="007E234C">
              <w:rPr>
                <w:sz w:val="25"/>
                <w:szCs w:val="25"/>
              </w:rPr>
              <w:t>о</w:t>
            </w:r>
            <w:r w:rsidRPr="007E234C">
              <w:rPr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A94DFC" w:rsidRDefault="00B92E59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4 835,1</w:t>
            </w:r>
          </w:p>
        </w:tc>
        <w:tc>
          <w:tcPr>
            <w:tcW w:w="1275" w:type="dxa"/>
            <w:vAlign w:val="center"/>
          </w:tcPr>
          <w:p w:rsidR="005422E1" w:rsidRPr="00A94DFC" w:rsidRDefault="00BB6570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0,</w:t>
            </w:r>
            <w:r w:rsidR="00B92E59">
              <w:rPr>
                <w:sz w:val="26"/>
                <w:szCs w:val="26"/>
              </w:rPr>
              <w:t>5</w:t>
            </w:r>
          </w:p>
        </w:tc>
        <w:tc>
          <w:tcPr>
            <w:tcW w:w="1329" w:type="dxa"/>
            <w:vAlign w:val="center"/>
          </w:tcPr>
          <w:p w:rsidR="005422E1" w:rsidRPr="00A94DFC" w:rsidRDefault="00B92E59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109,8</w:t>
            </w:r>
          </w:p>
        </w:tc>
        <w:tc>
          <w:tcPr>
            <w:tcW w:w="1188" w:type="dxa"/>
            <w:vAlign w:val="center"/>
          </w:tcPr>
          <w:p w:rsidR="005422E1" w:rsidRPr="00A94DFC" w:rsidRDefault="00B92E59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-17,4</w:t>
            </w:r>
          </w:p>
        </w:tc>
        <w:tc>
          <w:tcPr>
            <w:tcW w:w="1275" w:type="dxa"/>
            <w:vAlign w:val="center"/>
          </w:tcPr>
          <w:p w:rsidR="005422E1" w:rsidRPr="00A94DFC" w:rsidRDefault="00B92E59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-1 018,1</w:t>
            </w:r>
          </w:p>
        </w:tc>
      </w:tr>
      <w:tr w:rsidR="00A94DFC" w:rsidRPr="004200D6" w:rsidTr="00B92E59">
        <w:tc>
          <w:tcPr>
            <w:tcW w:w="3227" w:type="dxa"/>
            <w:vAlign w:val="center"/>
          </w:tcPr>
          <w:p w:rsidR="00A94DFC" w:rsidRPr="007E234C" w:rsidRDefault="00A94DFC" w:rsidP="00A94DFC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Возврат остатков субсидий, субвенций и иных МБТ прошлых лет</w:t>
            </w:r>
          </w:p>
        </w:tc>
        <w:tc>
          <w:tcPr>
            <w:tcW w:w="1276" w:type="dxa"/>
            <w:vAlign w:val="center"/>
          </w:tcPr>
          <w:p w:rsidR="00A94DFC" w:rsidRPr="00A94DFC" w:rsidRDefault="00A94DFC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C5D23">
              <w:rPr>
                <w:sz w:val="26"/>
                <w:szCs w:val="26"/>
              </w:rPr>
              <w:t>1</w:t>
            </w:r>
            <w:r w:rsidR="00B92E59">
              <w:rPr>
                <w:sz w:val="26"/>
                <w:szCs w:val="26"/>
              </w:rPr>
              <w:t> 511,7</w:t>
            </w:r>
          </w:p>
        </w:tc>
        <w:tc>
          <w:tcPr>
            <w:tcW w:w="1275" w:type="dxa"/>
            <w:vAlign w:val="center"/>
          </w:tcPr>
          <w:p w:rsidR="00A94DFC" w:rsidRPr="00A94DFC" w:rsidRDefault="00A94DFC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</w:t>
            </w:r>
            <w:r w:rsidR="00B92E59">
              <w:rPr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B92E59" w:rsidRDefault="00B92E59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A94DFC" w:rsidRDefault="00A94DFC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A94DFC" w:rsidRPr="00A94DFC" w:rsidRDefault="00A94DFC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A94DFC" w:rsidRPr="00A94DFC" w:rsidRDefault="00B92E59" w:rsidP="00DC5F8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+192,1</w:t>
            </w:r>
          </w:p>
        </w:tc>
        <w:tc>
          <w:tcPr>
            <w:tcW w:w="1275" w:type="dxa"/>
            <w:vAlign w:val="center"/>
          </w:tcPr>
          <w:p w:rsidR="00A94DFC" w:rsidRPr="00A94DFC" w:rsidRDefault="0090119D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C5F8B">
              <w:rPr>
                <w:sz w:val="26"/>
                <w:szCs w:val="26"/>
              </w:rPr>
              <w:t>9</w:t>
            </w:r>
            <w:r w:rsidR="00B92E59">
              <w:rPr>
                <w:sz w:val="26"/>
                <w:szCs w:val="26"/>
              </w:rPr>
              <w:t>94</w:t>
            </w:r>
            <w:r w:rsidR="00B309BC">
              <w:rPr>
                <w:sz w:val="26"/>
                <w:szCs w:val="26"/>
              </w:rPr>
              <w:t>,</w:t>
            </w:r>
            <w:r w:rsidR="00DC5F8B">
              <w:rPr>
                <w:sz w:val="26"/>
                <w:szCs w:val="26"/>
              </w:rPr>
              <w:t>2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i/>
                <w:sz w:val="25"/>
                <w:szCs w:val="25"/>
              </w:rPr>
            </w:pPr>
            <w:r w:rsidRPr="007E234C">
              <w:rPr>
                <w:b/>
                <w:i/>
                <w:sz w:val="25"/>
                <w:szCs w:val="25"/>
              </w:rPr>
              <w:t>ИТОГО безвозмездные п</w:t>
            </w:r>
            <w:r w:rsidRPr="007E234C">
              <w:rPr>
                <w:b/>
                <w:i/>
                <w:sz w:val="25"/>
                <w:szCs w:val="25"/>
              </w:rPr>
              <w:t>о</w:t>
            </w:r>
            <w:r w:rsidRPr="007E234C">
              <w:rPr>
                <w:b/>
                <w:i/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A94DFC" w:rsidRDefault="00B92E59" w:rsidP="00DC5F8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736 654,0</w:t>
            </w:r>
          </w:p>
        </w:tc>
        <w:tc>
          <w:tcPr>
            <w:tcW w:w="1275" w:type="dxa"/>
            <w:vAlign w:val="center"/>
          </w:tcPr>
          <w:p w:rsidR="005422E1" w:rsidRPr="00A94DFC" w:rsidRDefault="00B92E59" w:rsidP="0090119D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75,9</w:t>
            </w:r>
          </w:p>
        </w:tc>
        <w:tc>
          <w:tcPr>
            <w:tcW w:w="1329" w:type="dxa"/>
            <w:vAlign w:val="center"/>
          </w:tcPr>
          <w:p w:rsidR="005422E1" w:rsidRPr="00A94DFC" w:rsidRDefault="00B92E59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72,1</w:t>
            </w:r>
          </w:p>
        </w:tc>
        <w:tc>
          <w:tcPr>
            <w:tcW w:w="1188" w:type="dxa"/>
            <w:vAlign w:val="center"/>
          </w:tcPr>
          <w:p w:rsidR="005422E1" w:rsidRPr="00A94DFC" w:rsidRDefault="00B309BC" w:rsidP="00B92E5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B92E59">
              <w:rPr>
                <w:b/>
                <w:i/>
                <w:sz w:val="26"/>
                <w:szCs w:val="26"/>
              </w:rPr>
              <w:t>18,2</w:t>
            </w:r>
          </w:p>
        </w:tc>
        <w:tc>
          <w:tcPr>
            <w:tcW w:w="1275" w:type="dxa"/>
            <w:vAlign w:val="center"/>
          </w:tcPr>
          <w:p w:rsidR="005422E1" w:rsidRPr="00CA7F8B" w:rsidRDefault="00B309BC" w:rsidP="00CA7F8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A7F8B">
              <w:rPr>
                <w:b/>
                <w:i/>
                <w:sz w:val="24"/>
                <w:szCs w:val="24"/>
              </w:rPr>
              <w:t>+</w:t>
            </w:r>
            <w:r w:rsidR="00B92E59" w:rsidRPr="00CA7F8B">
              <w:rPr>
                <w:b/>
                <w:i/>
                <w:sz w:val="24"/>
                <w:szCs w:val="24"/>
              </w:rPr>
              <w:t>1</w:t>
            </w:r>
            <w:r w:rsidR="00E957A7" w:rsidRPr="00CA7F8B">
              <w:rPr>
                <w:b/>
                <w:i/>
                <w:sz w:val="24"/>
                <w:szCs w:val="24"/>
              </w:rPr>
              <w:t>1</w:t>
            </w:r>
            <w:r w:rsidR="00B92E59" w:rsidRPr="00CA7F8B">
              <w:rPr>
                <w:b/>
                <w:i/>
                <w:sz w:val="24"/>
                <w:szCs w:val="24"/>
              </w:rPr>
              <w:t>3</w:t>
            </w:r>
            <w:r w:rsidR="00CA7F8B" w:rsidRPr="00CA7F8B">
              <w:rPr>
                <w:b/>
                <w:i/>
                <w:sz w:val="24"/>
                <w:szCs w:val="24"/>
              </w:rPr>
              <w:t>572</w:t>
            </w:r>
            <w:r w:rsidR="00E957A7" w:rsidRPr="00CA7F8B">
              <w:rPr>
                <w:b/>
                <w:i/>
                <w:sz w:val="24"/>
                <w:szCs w:val="24"/>
              </w:rPr>
              <w:t>,4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5"/>
                <w:szCs w:val="25"/>
              </w:rPr>
            </w:pPr>
            <w:r w:rsidRPr="007E234C">
              <w:rPr>
                <w:b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5422E1" w:rsidRPr="00A94DFC" w:rsidRDefault="00CA7F8B" w:rsidP="00CA7F8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97</w:t>
            </w:r>
            <w:r w:rsidR="00E957A7">
              <w:rPr>
                <w:b/>
                <w:i/>
                <w:sz w:val="26"/>
                <w:szCs w:val="26"/>
              </w:rPr>
              <w:t>0 </w:t>
            </w:r>
            <w:r>
              <w:rPr>
                <w:b/>
                <w:i/>
                <w:sz w:val="26"/>
                <w:szCs w:val="26"/>
              </w:rPr>
              <w:t>276</w:t>
            </w:r>
            <w:r w:rsidR="00E957A7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5422E1" w:rsidRPr="00A94DFC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29" w:type="dxa"/>
            <w:vAlign w:val="center"/>
          </w:tcPr>
          <w:p w:rsidR="005422E1" w:rsidRPr="00A94DFC" w:rsidRDefault="00CA7F8B" w:rsidP="00B27C2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74,7</w:t>
            </w:r>
          </w:p>
        </w:tc>
        <w:tc>
          <w:tcPr>
            <w:tcW w:w="1188" w:type="dxa"/>
            <w:vAlign w:val="center"/>
          </w:tcPr>
          <w:p w:rsidR="005422E1" w:rsidRPr="00A94DFC" w:rsidRDefault="00E957A7" w:rsidP="00CA7F8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CA7F8B">
              <w:rPr>
                <w:b/>
                <w:sz w:val="26"/>
                <w:szCs w:val="26"/>
              </w:rPr>
              <w:t>24,7</w:t>
            </w:r>
          </w:p>
        </w:tc>
        <w:tc>
          <w:tcPr>
            <w:tcW w:w="1275" w:type="dxa"/>
            <w:vAlign w:val="center"/>
          </w:tcPr>
          <w:p w:rsidR="005422E1" w:rsidRPr="00CA7F8B" w:rsidRDefault="00E957A7" w:rsidP="00CA7F8B">
            <w:pPr>
              <w:pStyle w:val="10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CA7F8B">
              <w:rPr>
                <w:b/>
                <w:sz w:val="24"/>
                <w:szCs w:val="24"/>
              </w:rPr>
              <w:t>+</w:t>
            </w:r>
            <w:r w:rsidR="00CA7F8B" w:rsidRPr="00CA7F8B">
              <w:rPr>
                <w:b/>
                <w:sz w:val="24"/>
                <w:szCs w:val="24"/>
              </w:rPr>
              <w:t>192418,1</w:t>
            </w:r>
          </w:p>
        </w:tc>
      </w:tr>
    </w:tbl>
    <w:p w:rsidR="007E234C" w:rsidRPr="00C20AC7" w:rsidRDefault="007E234C" w:rsidP="001A3373">
      <w:pPr>
        <w:pStyle w:val="10"/>
        <w:tabs>
          <w:tab w:val="left" w:pos="1080"/>
        </w:tabs>
        <w:spacing w:before="120" w:line="276" w:lineRule="auto"/>
        <w:ind w:firstLine="709"/>
        <w:rPr>
          <w:szCs w:val="28"/>
        </w:rPr>
      </w:pPr>
      <w:r w:rsidRPr="00C20AC7">
        <w:rPr>
          <w:rFonts w:eastAsia="Arial"/>
          <w:szCs w:val="28"/>
        </w:rPr>
        <w:t xml:space="preserve">Доля налоговых и неналоговых доходов в общей сумме поступлений составила </w:t>
      </w:r>
      <w:r w:rsidR="0027514D">
        <w:rPr>
          <w:rFonts w:eastAsia="Arial"/>
          <w:szCs w:val="28"/>
        </w:rPr>
        <w:t>24,1</w:t>
      </w:r>
      <w:r w:rsidRPr="00C20AC7">
        <w:rPr>
          <w:rFonts w:eastAsia="Arial"/>
          <w:szCs w:val="28"/>
        </w:rPr>
        <w:t xml:space="preserve">%, или </w:t>
      </w:r>
      <w:r w:rsidR="0027514D">
        <w:rPr>
          <w:rFonts w:eastAsia="Arial"/>
          <w:b/>
          <w:i/>
          <w:szCs w:val="28"/>
        </w:rPr>
        <w:t>2</w:t>
      </w:r>
      <w:r>
        <w:rPr>
          <w:rFonts w:eastAsia="Arial"/>
          <w:b/>
          <w:i/>
          <w:szCs w:val="28"/>
        </w:rPr>
        <w:t>3</w:t>
      </w:r>
      <w:r w:rsidR="0027514D">
        <w:rPr>
          <w:rFonts w:eastAsia="Arial"/>
          <w:b/>
          <w:i/>
          <w:szCs w:val="28"/>
        </w:rPr>
        <w:t>3</w:t>
      </w:r>
      <w:r>
        <w:rPr>
          <w:rFonts w:eastAsia="Arial"/>
          <w:b/>
          <w:i/>
          <w:szCs w:val="28"/>
        </w:rPr>
        <w:t> </w:t>
      </w:r>
      <w:r w:rsidR="0027514D">
        <w:rPr>
          <w:rFonts w:eastAsia="Arial"/>
          <w:b/>
          <w:i/>
          <w:szCs w:val="28"/>
        </w:rPr>
        <w:t>622</w:t>
      </w:r>
      <w:r>
        <w:rPr>
          <w:rFonts w:eastAsia="Arial"/>
          <w:b/>
          <w:i/>
          <w:szCs w:val="28"/>
        </w:rPr>
        <w:t>,</w:t>
      </w:r>
      <w:r w:rsidR="0027514D">
        <w:rPr>
          <w:rFonts w:eastAsia="Arial"/>
          <w:b/>
          <w:i/>
          <w:szCs w:val="28"/>
        </w:rPr>
        <w:t>7</w:t>
      </w:r>
      <w:r>
        <w:rPr>
          <w:rFonts w:eastAsia="Arial"/>
          <w:b/>
          <w:i/>
          <w:szCs w:val="28"/>
        </w:rPr>
        <w:t xml:space="preserve"> </w:t>
      </w:r>
      <w:r w:rsidRPr="00C20AC7">
        <w:rPr>
          <w:rFonts w:eastAsia="Arial"/>
          <w:b/>
          <w:i/>
        </w:rPr>
        <w:t>тыс. рублей</w:t>
      </w:r>
      <w:r w:rsidRPr="00C20AC7">
        <w:rPr>
          <w:rFonts w:eastAsia="Arial"/>
        </w:rPr>
        <w:t xml:space="preserve"> (</w:t>
      </w:r>
      <w:r w:rsidR="0027514D">
        <w:rPr>
          <w:rFonts w:eastAsia="Arial"/>
        </w:rPr>
        <w:t>84,5</w:t>
      </w:r>
      <w:r w:rsidRPr="00C20AC7">
        <w:rPr>
          <w:rFonts w:eastAsia="Arial"/>
        </w:rPr>
        <w:t>% годового плана), безво</w:t>
      </w:r>
      <w:r w:rsidRPr="00C20AC7">
        <w:rPr>
          <w:rFonts w:eastAsia="Arial"/>
        </w:rPr>
        <w:t>з</w:t>
      </w:r>
      <w:r w:rsidRPr="00C20AC7">
        <w:rPr>
          <w:rFonts w:eastAsia="Arial"/>
        </w:rPr>
        <w:t xml:space="preserve">мездных поступлений – </w:t>
      </w:r>
      <w:r>
        <w:rPr>
          <w:rFonts w:eastAsia="Arial"/>
        </w:rPr>
        <w:t>7</w:t>
      </w:r>
      <w:r w:rsidR="0027514D">
        <w:rPr>
          <w:rFonts w:eastAsia="Arial"/>
        </w:rPr>
        <w:t>2</w:t>
      </w:r>
      <w:r>
        <w:rPr>
          <w:rFonts w:eastAsia="Arial"/>
        </w:rPr>
        <w:t>,1</w:t>
      </w:r>
      <w:r w:rsidRPr="00C20AC7">
        <w:rPr>
          <w:rFonts w:eastAsia="Arial"/>
        </w:rPr>
        <w:t xml:space="preserve">%, или </w:t>
      </w:r>
      <w:r w:rsidR="0027514D">
        <w:rPr>
          <w:rFonts w:eastAsia="Arial"/>
          <w:b/>
          <w:i/>
        </w:rPr>
        <w:t>736 654,0</w:t>
      </w:r>
      <w:r>
        <w:rPr>
          <w:rFonts w:eastAsia="Arial"/>
          <w:b/>
          <w:i/>
        </w:rPr>
        <w:t xml:space="preserve"> </w:t>
      </w:r>
      <w:r w:rsidRPr="00C20AC7">
        <w:rPr>
          <w:rFonts w:eastAsia="Arial"/>
          <w:b/>
          <w:i/>
        </w:rPr>
        <w:t>тыс. рублей</w:t>
      </w:r>
      <w:r w:rsidRPr="00C20AC7">
        <w:rPr>
          <w:rFonts w:eastAsia="Arial"/>
        </w:rPr>
        <w:t xml:space="preserve"> (</w:t>
      </w:r>
      <w:r w:rsidR="0027514D">
        <w:rPr>
          <w:rFonts w:eastAsia="Arial"/>
        </w:rPr>
        <w:t>72,1</w:t>
      </w:r>
      <w:r w:rsidRPr="00C20AC7">
        <w:rPr>
          <w:rFonts w:eastAsia="Arial"/>
        </w:rPr>
        <w:t>% годового плана).</w:t>
      </w:r>
    </w:p>
    <w:p w:rsidR="00A533F4" w:rsidRPr="001E3ED5" w:rsidRDefault="00BF2D05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1E3ED5">
        <w:rPr>
          <w:sz w:val="28"/>
          <w:szCs w:val="28"/>
        </w:rPr>
        <w:t xml:space="preserve">В структуре </w:t>
      </w:r>
      <w:r w:rsidRPr="001E3ED5">
        <w:rPr>
          <w:b/>
          <w:i/>
          <w:sz w:val="28"/>
          <w:szCs w:val="28"/>
        </w:rPr>
        <w:t>налоговых и нен</w:t>
      </w:r>
      <w:r w:rsidR="004E1CF9" w:rsidRPr="001E3ED5">
        <w:rPr>
          <w:b/>
          <w:i/>
          <w:sz w:val="28"/>
          <w:szCs w:val="28"/>
        </w:rPr>
        <w:t>алоговы</w:t>
      </w:r>
      <w:r w:rsidRPr="001E3ED5">
        <w:rPr>
          <w:b/>
          <w:i/>
          <w:sz w:val="28"/>
          <w:szCs w:val="28"/>
        </w:rPr>
        <w:t>х</w:t>
      </w:r>
      <w:r w:rsidR="004E1CF9" w:rsidRPr="001E3ED5">
        <w:rPr>
          <w:b/>
          <w:i/>
          <w:sz w:val="28"/>
          <w:szCs w:val="28"/>
        </w:rPr>
        <w:t xml:space="preserve"> доход</w:t>
      </w:r>
      <w:r w:rsidRPr="001E3ED5">
        <w:rPr>
          <w:b/>
          <w:i/>
          <w:sz w:val="28"/>
          <w:szCs w:val="28"/>
        </w:rPr>
        <w:t>ов</w:t>
      </w:r>
      <w:r w:rsidRPr="001E3ED5">
        <w:rPr>
          <w:sz w:val="28"/>
          <w:szCs w:val="28"/>
        </w:rPr>
        <w:t>, как и прежде, осно</w:t>
      </w:r>
      <w:r w:rsidRPr="001E3ED5">
        <w:rPr>
          <w:sz w:val="28"/>
          <w:szCs w:val="28"/>
        </w:rPr>
        <w:t>в</w:t>
      </w:r>
      <w:r w:rsidRPr="001E3ED5">
        <w:rPr>
          <w:sz w:val="28"/>
          <w:szCs w:val="28"/>
        </w:rPr>
        <w:t>ную долю занимают</w:t>
      </w:r>
      <w:r w:rsidR="007A434A" w:rsidRPr="001E3ED5">
        <w:rPr>
          <w:sz w:val="28"/>
          <w:szCs w:val="28"/>
        </w:rPr>
        <w:t>:</w:t>
      </w:r>
      <w:r w:rsidRPr="001E3ED5">
        <w:rPr>
          <w:sz w:val="28"/>
          <w:szCs w:val="28"/>
        </w:rPr>
        <w:t xml:space="preserve"> налог на доходы физических лиц </w:t>
      </w:r>
      <w:r w:rsidR="003F6876" w:rsidRPr="001E3ED5">
        <w:rPr>
          <w:sz w:val="28"/>
          <w:szCs w:val="28"/>
        </w:rPr>
        <w:t xml:space="preserve"> (</w:t>
      </w:r>
      <w:r w:rsidR="00E960B8">
        <w:rPr>
          <w:sz w:val="28"/>
          <w:szCs w:val="28"/>
        </w:rPr>
        <w:t>4</w:t>
      </w:r>
      <w:r w:rsidR="0027514D">
        <w:rPr>
          <w:sz w:val="28"/>
          <w:szCs w:val="28"/>
        </w:rPr>
        <w:t>6</w:t>
      </w:r>
      <w:r w:rsidR="00CC189D" w:rsidRPr="001E3ED5">
        <w:rPr>
          <w:sz w:val="28"/>
          <w:szCs w:val="28"/>
        </w:rPr>
        <w:t>,</w:t>
      </w:r>
      <w:r w:rsidR="00A4082C">
        <w:rPr>
          <w:sz w:val="28"/>
          <w:szCs w:val="28"/>
        </w:rPr>
        <w:t>0</w:t>
      </w:r>
      <w:r w:rsidR="003F6876" w:rsidRPr="001E3ED5">
        <w:rPr>
          <w:sz w:val="28"/>
          <w:szCs w:val="28"/>
        </w:rPr>
        <w:t>%</w:t>
      </w:r>
      <w:r w:rsidR="00ED6F19" w:rsidRPr="001E3ED5">
        <w:rPr>
          <w:sz w:val="28"/>
          <w:szCs w:val="28"/>
        </w:rPr>
        <w:t xml:space="preserve"> - </w:t>
      </w:r>
      <w:r w:rsidR="0027514D">
        <w:rPr>
          <w:sz w:val="28"/>
          <w:szCs w:val="28"/>
        </w:rPr>
        <w:t>107 549,9</w:t>
      </w:r>
      <w:r w:rsidR="00ED6F19" w:rsidRPr="001E3ED5">
        <w:rPr>
          <w:sz w:val="28"/>
          <w:szCs w:val="28"/>
        </w:rPr>
        <w:t xml:space="preserve"> тыс. рублей</w:t>
      </w:r>
      <w:r w:rsidR="003F6876" w:rsidRPr="001E3ED5">
        <w:rPr>
          <w:sz w:val="28"/>
          <w:szCs w:val="28"/>
        </w:rPr>
        <w:t>)</w:t>
      </w:r>
      <w:r w:rsidR="000D44EC" w:rsidRPr="001E3ED5">
        <w:rPr>
          <w:sz w:val="28"/>
          <w:szCs w:val="28"/>
        </w:rPr>
        <w:t>,</w:t>
      </w:r>
      <w:r w:rsidR="00BA7FD1" w:rsidRPr="001E3ED5">
        <w:rPr>
          <w:sz w:val="28"/>
          <w:szCs w:val="28"/>
        </w:rPr>
        <w:t xml:space="preserve"> </w:t>
      </w:r>
      <w:r w:rsidR="00E960B8">
        <w:rPr>
          <w:spacing w:val="-4"/>
          <w:sz w:val="28"/>
          <w:szCs w:val="28"/>
        </w:rPr>
        <w:t xml:space="preserve">доходов от продажи материальных и нематериальных активов </w:t>
      </w:r>
      <w:r w:rsidR="006D6A98" w:rsidRPr="001E3ED5">
        <w:rPr>
          <w:sz w:val="28"/>
          <w:szCs w:val="28"/>
        </w:rPr>
        <w:t>(</w:t>
      </w:r>
      <w:r w:rsidR="00E960B8">
        <w:rPr>
          <w:sz w:val="28"/>
          <w:szCs w:val="28"/>
        </w:rPr>
        <w:t>3</w:t>
      </w:r>
      <w:r w:rsidR="0027514D">
        <w:rPr>
          <w:sz w:val="28"/>
          <w:szCs w:val="28"/>
        </w:rPr>
        <w:t>0,8</w:t>
      </w:r>
      <w:r w:rsidR="006D6A98" w:rsidRPr="001E3ED5">
        <w:rPr>
          <w:sz w:val="28"/>
          <w:szCs w:val="28"/>
        </w:rPr>
        <w:t xml:space="preserve">% - </w:t>
      </w:r>
      <w:r w:rsidR="0027514D">
        <w:rPr>
          <w:sz w:val="28"/>
          <w:szCs w:val="28"/>
        </w:rPr>
        <w:t>7</w:t>
      </w:r>
      <w:r w:rsidR="00E960B8">
        <w:rPr>
          <w:sz w:val="28"/>
          <w:szCs w:val="28"/>
        </w:rPr>
        <w:t>2 </w:t>
      </w:r>
      <w:r w:rsidR="0027514D">
        <w:rPr>
          <w:sz w:val="28"/>
          <w:szCs w:val="28"/>
        </w:rPr>
        <w:t>025</w:t>
      </w:r>
      <w:r w:rsidR="00E960B8">
        <w:rPr>
          <w:sz w:val="28"/>
          <w:szCs w:val="28"/>
        </w:rPr>
        <w:t>,</w:t>
      </w:r>
      <w:r w:rsidR="0027514D">
        <w:rPr>
          <w:sz w:val="28"/>
          <w:szCs w:val="28"/>
        </w:rPr>
        <w:t>0</w:t>
      </w:r>
      <w:r w:rsidR="006D6A98" w:rsidRPr="001E3ED5">
        <w:rPr>
          <w:sz w:val="28"/>
          <w:szCs w:val="28"/>
        </w:rPr>
        <w:t xml:space="preserve"> тыс. рублей)</w:t>
      </w:r>
      <w:r w:rsidR="00E460E2" w:rsidRPr="001E3ED5">
        <w:rPr>
          <w:sz w:val="28"/>
          <w:szCs w:val="28"/>
        </w:rPr>
        <w:t xml:space="preserve">. </w:t>
      </w:r>
    </w:p>
    <w:p w:rsidR="00342947" w:rsidRPr="001E3ED5" w:rsidRDefault="00AA739F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907E53">
        <w:rPr>
          <w:sz w:val="28"/>
          <w:szCs w:val="28"/>
        </w:rPr>
        <w:t xml:space="preserve">Объем </w:t>
      </w:r>
      <w:r w:rsidRPr="00907E53">
        <w:rPr>
          <w:b/>
          <w:sz w:val="28"/>
          <w:szCs w:val="28"/>
        </w:rPr>
        <w:t>налоговых доходов</w:t>
      </w:r>
      <w:r w:rsidRPr="00907E53">
        <w:rPr>
          <w:sz w:val="28"/>
          <w:szCs w:val="28"/>
        </w:rPr>
        <w:t xml:space="preserve"> в отчетном периоде увеличился по сравн</w:t>
      </w:r>
      <w:r w:rsidRPr="00907E53">
        <w:rPr>
          <w:sz w:val="28"/>
          <w:szCs w:val="28"/>
        </w:rPr>
        <w:t>е</w:t>
      </w:r>
      <w:r w:rsidRPr="00907E53">
        <w:rPr>
          <w:sz w:val="28"/>
          <w:szCs w:val="28"/>
        </w:rPr>
        <w:t xml:space="preserve">нию с аналогичным периодом прошлого года на </w:t>
      </w:r>
      <w:r w:rsidR="0027514D">
        <w:rPr>
          <w:sz w:val="28"/>
          <w:szCs w:val="28"/>
        </w:rPr>
        <w:t>2</w:t>
      </w:r>
      <w:r w:rsidR="00E5532B">
        <w:rPr>
          <w:sz w:val="28"/>
          <w:szCs w:val="28"/>
        </w:rPr>
        <w:t>5 </w:t>
      </w:r>
      <w:r w:rsidR="0027514D">
        <w:rPr>
          <w:sz w:val="28"/>
          <w:szCs w:val="28"/>
        </w:rPr>
        <w:t>71</w:t>
      </w:r>
      <w:r w:rsidR="00E5532B">
        <w:rPr>
          <w:sz w:val="28"/>
          <w:szCs w:val="28"/>
        </w:rPr>
        <w:t>3,</w:t>
      </w:r>
      <w:r w:rsidR="0027514D">
        <w:rPr>
          <w:sz w:val="28"/>
          <w:szCs w:val="28"/>
        </w:rPr>
        <w:t>0</w:t>
      </w:r>
      <w:r w:rsidRPr="00907E53">
        <w:rPr>
          <w:sz w:val="28"/>
          <w:szCs w:val="28"/>
        </w:rPr>
        <w:t xml:space="preserve"> тыс. рублей (</w:t>
      </w:r>
      <w:r w:rsidR="0027514D">
        <w:rPr>
          <w:sz w:val="28"/>
          <w:szCs w:val="28"/>
        </w:rPr>
        <w:t>22,2</w:t>
      </w:r>
      <w:r w:rsidRPr="00907E53">
        <w:rPr>
          <w:sz w:val="28"/>
          <w:szCs w:val="28"/>
        </w:rPr>
        <w:t xml:space="preserve">%). </w:t>
      </w:r>
      <w:r w:rsidR="00342947">
        <w:rPr>
          <w:sz w:val="28"/>
          <w:szCs w:val="28"/>
        </w:rPr>
        <w:t>Рост налоговых доходов обусловлен в основном увеличением п</w:t>
      </w:r>
      <w:r w:rsidR="00342947">
        <w:rPr>
          <w:sz w:val="28"/>
          <w:szCs w:val="28"/>
        </w:rPr>
        <w:t>о</w:t>
      </w:r>
      <w:r w:rsidR="00342947">
        <w:rPr>
          <w:sz w:val="28"/>
          <w:szCs w:val="28"/>
        </w:rPr>
        <w:t xml:space="preserve">ступлений </w:t>
      </w:r>
      <w:r w:rsidR="00342947" w:rsidRPr="001E3ED5">
        <w:rPr>
          <w:sz w:val="28"/>
          <w:szCs w:val="28"/>
        </w:rPr>
        <w:t>налог</w:t>
      </w:r>
      <w:r w:rsidR="00342947">
        <w:rPr>
          <w:sz w:val="28"/>
          <w:szCs w:val="28"/>
        </w:rPr>
        <w:t>а</w:t>
      </w:r>
      <w:r w:rsidR="00342947" w:rsidRPr="001E3ED5">
        <w:rPr>
          <w:sz w:val="28"/>
          <w:szCs w:val="28"/>
        </w:rPr>
        <w:t xml:space="preserve"> на доходы физических лиц </w:t>
      </w:r>
      <w:r w:rsidR="00342947">
        <w:rPr>
          <w:sz w:val="28"/>
          <w:szCs w:val="28"/>
        </w:rPr>
        <w:t xml:space="preserve">на </w:t>
      </w:r>
      <w:r w:rsidR="0027514D">
        <w:rPr>
          <w:sz w:val="28"/>
          <w:szCs w:val="28"/>
        </w:rPr>
        <w:t>24</w:t>
      </w:r>
      <w:r w:rsidR="00342947">
        <w:rPr>
          <w:sz w:val="28"/>
          <w:szCs w:val="28"/>
        </w:rPr>
        <w:t> </w:t>
      </w:r>
      <w:r w:rsidR="0027514D">
        <w:rPr>
          <w:sz w:val="28"/>
          <w:szCs w:val="28"/>
        </w:rPr>
        <w:t>118</w:t>
      </w:r>
      <w:r w:rsidR="00342947">
        <w:rPr>
          <w:sz w:val="28"/>
          <w:szCs w:val="28"/>
        </w:rPr>
        <w:t>,</w:t>
      </w:r>
      <w:r w:rsidR="0027514D">
        <w:rPr>
          <w:sz w:val="28"/>
          <w:szCs w:val="28"/>
        </w:rPr>
        <w:t>5</w:t>
      </w:r>
      <w:r w:rsidR="00342947">
        <w:rPr>
          <w:sz w:val="28"/>
          <w:szCs w:val="28"/>
        </w:rPr>
        <w:t xml:space="preserve"> тыс. рублей (+</w:t>
      </w:r>
      <w:r w:rsidR="0027514D">
        <w:rPr>
          <w:sz w:val="28"/>
          <w:szCs w:val="28"/>
        </w:rPr>
        <w:t>28,9</w:t>
      </w:r>
      <w:r w:rsidR="00342947">
        <w:rPr>
          <w:sz w:val="28"/>
          <w:szCs w:val="28"/>
        </w:rPr>
        <w:t xml:space="preserve">%), связано с ростом среднемесячной начисленной заработной платы; акцизов на ГСМ на </w:t>
      </w:r>
      <w:r w:rsidR="0027514D">
        <w:rPr>
          <w:sz w:val="28"/>
          <w:szCs w:val="28"/>
        </w:rPr>
        <w:t>3 307,0</w:t>
      </w:r>
      <w:r w:rsidR="00342947">
        <w:rPr>
          <w:sz w:val="28"/>
          <w:szCs w:val="28"/>
        </w:rPr>
        <w:t xml:space="preserve"> тыс. рублей (+2</w:t>
      </w:r>
      <w:r w:rsidR="0027514D">
        <w:rPr>
          <w:sz w:val="28"/>
          <w:szCs w:val="28"/>
        </w:rPr>
        <w:t>9</w:t>
      </w:r>
      <w:r w:rsidR="00342947">
        <w:rPr>
          <w:sz w:val="28"/>
          <w:szCs w:val="28"/>
        </w:rPr>
        <w:t>,6%); г</w:t>
      </w:r>
      <w:r w:rsidR="00342947" w:rsidRPr="00BB6272">
        <w:rPr>
          <w:sz w:val="28"/>
          <w:szCs w:val="28"/>
        </w:rPr>
        <w:t xml:space="preserve">осударственная пошлина </w:t>
      </w:r>
      <w:r w:rsidR="00342947">
        <w:rPr>
          <w:sz w:val="28"/>
          <w:szCs w:val="28"/>
        </w:rPr>
        <w:t xml:space="preserve">на </w:t>
      </w:r>
      <w:r w:rsidR="0027514D">
        <w:rPr>
          <w:sz w:val="28"/>
          <w:szCs w:val="28"/>
        </w:rPr>
        <w:t>66,7</w:t>
      </w:r>
      <w:r w:rsidR="00342947">
        <w:rPr>
          <w:sz w:val="28"/>
          <w:szCs w:val="28"/>
        </w:rPr>
        <w:t xml:space="preserve"> тыс. рублей (+2,6%).</w:t>
      </w:r>
    </w:p>
    <w:p w:rsidR="00342947" w:rsidRDefault="00342947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DC3C3E">
        <w:rPr>
          <w:sz w:val="28"/>
          <w:szCs w:val="28"/>
        </w:rPr>
        <w:t>Вместе с тем, в текущем году по сравнению с аналогичным периодом 20</w:t>
      </w:r>
      <w:r>
        <w:rPr>
          <w:sz w:val="28"/>
          <w:szCs w:val="28"/>
        </w:rPr>
        <w:t>21</w:t>
      </w:r>
      <w:r w:rsidRPr="00DC3C3E">
        <w:rPr>
          <w:sz w:val="28"/>
          <w:szCs w:val="28"/>
        </w:rPr>
        <w:t xml:space="preserve"> года уменьшились объемы поступления </w:t>
      </w:r>
      <w:r w:rsidRPr="007A7464">
        <w:rPr>
          <w:sz w:val="28"/>
          <w:szCs w:val="28"/>
        </w:rPr>
        <w:t xml:space="preserve">по </w:t>
      </w:r>
      <w:r w:rsidRPr="007A7464">
        <w:rPr>
          <w:b/>
          <w:sz w:val="28"/>
          <w:szCs w:val="28"/>
        </w:rPr>
        <w:t>едино</w:t>
      </w:r>
      <w:r>
        <w:rPr>
          <w:b/>
          <w:sz w:val="28"/>
          <w:szCs w:val="28"/>
        </w:rPr>
        <w:t>му</w:t>
      </w:r>
      <w:r w:rsidRPr="007A7464">
        <w:rPr>
          <w:b/>
          <w:sz w:val="28"/>
          <w:szCs w:val="28"/>
        </w:rPr>
        <w:t xml:space="preserve"> сельскохозяйс</w:t>
      </w:r>
      <w:r w:rsidRPr="007A7464">
        <w:rPr>
          <w:b/>
          <w:sz w:val="28"/>
          <w:szCs w:val="28"/>
        </w:rPr>
        <w:t>т</w:t>
      </w:r>
      <w:r w:rsidRPr="007A7464">
        <w:rPr>
          <w:b/>
          <w:sz w:val="28"/>
          <w:szCs w:val="28"/>
        </w:rPr>
        <w:t>венно</w:t>
      </w:r>
      <w:r>
        <w:rPr>
          <w:b/>
          <w:sz w:val="28"/>
          <w:szCs w:val="28"/>
        </w:rPr>
        <w:t>му</w:t>
      </w:r>
      <w:r w:rsidRPr="007A7464">
        <w:rPr>
          <w:b/>
          <w:sz w:val="28"/>
          <w:szCs w:val="28"/>
        </w:rPr>
        <w:t xml:space="preserve"> налог</w:t>
      </w:r>
      <w:r>
        <w:rPr>
          <w:b/>
          <w:sz w:val="28"/>
          <w:szCs w:val="28"/>
        </w:rPr>
        <w:t>у</w:t>
      </w:r>
      <w:r w:rsidRPr="00DC3C3E">
        <w:rPr>
          <w:sz w:val="28"/>
          <w:szCs w:val="28"/>
        </w:rPr>
        <w:t xml:space="preserve"> (на </w:t>
      </w:r>
      <w:r w:rsidR="0027514D">
        <w:rPr>
          <w:sz w:val="28"/>
          <w:szCs w:val="28"/>
        </w:rPr>
        <w:t>227,9</w:t>
      </w:r>
      <w:r w:rsidRPr="00DC3C3E">
        <w:rPr>
          <w:sz w:val="28"/>
          <w:szCs w:val="28"/>
        </w:rPr>
        <w:t xml:space="preserve"> тыс. рублей, или </w:t>
      </w:r>
      <w:r w:rsidR="0027514D">
        <w:rPr>
          <w:sz w:val="28"/>
          <w:szCs w:val="28"/>
        </w:rPr>
        <w:t>2,1</w:t>
      </w:r>
      <w:r w:rsidRPr="00DC3C3E">
        <w:rPr>
          <w:sz w:val="28"/>
          <w:szCs w:val="28"/>
        </w:rPr>
        <w:t xml:space="preserve">%), который зачислен в сумме </w:t>
      </w:r>
      <w:r w:rsidR="0024094A">
        <w:rPr>
          <w:sz w:val="28"/>
          <w:szCs w:val="28"/>
        </w:rPr>
        <w:t>10 411,2</w:t>
      </w:r>
      <w:r w:rsidRPr="00DC3C3E">
        <w:rPr>
          <w:sz w:val="28"/>
          <w:szCs w:val="28"/>
        </w:rPr>
        <w:t xml:space="preserve"> тыс. рублей</w:t>
      </w:r>
      <w:r w:rsidRPr="00F71C1E">
        <w:rPr>
          <w:sz w:val="28"/>
          <w:szCs w:val="28"/>
        </w:rPr>
        <w:t>.</w:t>
      </w:r>
    </w:p>
    <w:p w:rsidR="00A96665" w:rsidRDefault="001E709F" w:rsidP="001A33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Объем </w:t>
      </w:r>
      <w:r w:rsidRPr="00DD04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неналоговых доходов 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за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9 месяцев</w:t>
      </w:r>
      <w:r w:rsidRPr="00482264">
        <w:rPr>
          <w:rFonts w:ascii="Times New Roman" w:hAnsi="Times New Roman" w:cs="Times New Roman"/>
          <w:spacing w:val="-4"/>
          <w:sz w:val="28"/>
          <w:szCs w:val="28"/>
        </w:rPr>
        <w:t xml:space="preserve"> 202</w:t>
      </w:r>
      <w:r w:rsidR="0034294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82264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>по сравнению с ан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логичным периодом прошлого года, </w:t>
      </w:r>
      <w:r w:rsidR="00F96126" w:rsidRPr="00F96126">
        <w:rPr>
          <w:rFonts w:ascii="Times New Roman" w:hAnsi="Times New Roman" w:cs="Times New Roman"/>
          <w:spacing w:val="-4"/>
          <w:sz w:val="28"/>
          <w:szCs w:val="28"/>
        </w:rPr>
        <w:t>увеличил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ся на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53 132,7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(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+135,6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%), </w:t>
      </w:r>
      <w:r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в связи с </w:t>
      </w:r>
      <w:r w:rsidR="00F96126" w:rsidRPr="00D27FCA">
        <w:rPr>
          <w:rFonts w:ascii="Times New Roman" w:hAnsi="Times New Roman" w:cs="Times New Roman"/>
          <w:spacing w:val="-4"/>
          <w:sz w:val="28"/>
          <w:szCs w:val="28"/>
        </w:rPr>
        <w:t>увелич</w:t>
      </w:r>
      <w:r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ением объема </w:t>
      </w:r>
      <w:r w:rsidR="0009044E">
        <w:rPr>
          <w:rFonts w:ascii="Times New Roman" w:hAnsi="Times New Roman" w:cs="Times New Roman"/>
          <w:spacing w:val="-4"/>
          <w:sz w:val="28"/>
          <w:szCs w:val="28"/>
        </w:rPr>
        <w:t xml:space="preserve">доходов </w:t>
      </w:r>
      <w:r w:rsidR="00D27FCA" w:rsidRPr="00D27FCA">
        <w:rPr>
          <w:rFonts w:ascii="Times New Roman" w:hAnsi="Times New Roman" w:cs="Times New Roman"/>
          <w:sz w:val="28"/>
          <w:szCs w:val="28"/>
        </w:rPr>
        <w:t>от</w:t>
      </w:r>
      <w:r w:rsidR="00342947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342947" w:rsidRPr="00342947">
        <w:rPr>
          <w:rFonts w:ascii="Times New Roman" w:hAnsi="Times New Roman" w:cs="Times New Roman"/>
          <w:b/>
          <w:sz w:val="28"/>
          <w:szCs w:val="28"/>
        </w:rPr>
        <w:t>материальных и нематериальных активов</w:t>
      </w:r>
      <w:r w:rsidR="00342947">
        <w:rPr>
          <w:rFonts w:ascii="Times New Roman" w:hAnsi="Times New Roman" w:cs="Times New Roman"/>
          <w:sz w:val="28"/>
          <w:szCs w:val="28"/>
        </w:rPr>
        <w:t xml:space="preserve"> 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на </w:t>
      </w:r>
      <w:r w:rsidR="0024094A">
        <w:rPr>
          <w:rFonts w:ascii="Times New Roman" w:hAnsi="Times New Roman" w:cs="Times New Roman"/>
          <w:sz w:val="28"/>
          <w:szCs w:val="28"/>
        </w:rPr>
        <w:t>56 960,5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094A">
        <w:rPr>
          <w:rFonts w:ascii="Times New Roman" w:hAnsi="Times New Roman" w:cs="Times New Roman"/>
          <w:sz w:val="28"/>
          <w:szCs w:val="28"/>
        </w:rPr>
        <w:t>378,1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%, в связи с </w:t>
      </w:r>
      <w:r w:rsidR="00342947">
        <w:rPr>
          <w:rFonts w:ascii="Times New Roman" w:hAnsi="Times New Roman" w:cs="Times New Roman"/>
          <w:sz w:val="28"/>
          <w:szCs w:val="28"/>
        </w:rPr>
        <w:t xml:space="preserve">продажей 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 зем</w:t>
      </w:r>
      <w:r w:rsidR="00342947">
        <w:rPr>
          <w:rFonts w:ascii="Times New Roman" w:hAnsi="Times New Roman" w:cs="Times New Roman"/>
          <w:sz w:val="28"/>
          <w:szCs w:val="28"/>
        </w:rPr>
        <w:t>е</w:t>
      </w:r>
      <w:r w:rsidR="00D27FCA" w:rsidRPr="00D27FCA">
        <w:rPr>
          <w:rFonts w:ascii="Times New Roman" w:hAnsi="Times New Roman" w:cs="Times New Roman"/>
          <w:sz w:val="28"/>
          <w:szCs w:val="28"/>
        </w:rPr>
        <w:t>л</w:t>
      </w:r>
      <w:r w:rsidR="00342947">
        <w:rPr>
          <w:rFonts w:ascii="Times New Roman" w:hAnsi="Times New Roman" w:cs="Times New Roman"/>
          <w:sz w:val="28"/>
          <w:szCs w:val="28"/>
        </w:rPr>
        <w:t>ьных участков</w:t>
      </w:r>
      <w:r w:rsidR="00D27FCA" w:rsidRPr="00D27FCA">
        <w:rPr>
          <w:rFonts w:ascii="Times New Roman" w:hAnsi="Times New Roman" w:cs="Times New Roman"/>
          <w:sz w:val="28"/>
          <w:szCs w:val="28"/>
        </w:rPr>
        <w:t>.</w:t>
      </w:r>
      <w:r w:rsidR="00D27FC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Увеличился объем поступлений </w:t>
      </w:r>
      <w:r w:rsidR="00A96665">
        <w:rPr>
          <w:rFonts w:ascii="Times New Roman" w:hAnsi="Times New Roman" w:cs="Times New Roman"/>
          <w:spacing w:val="-4"/>
          <w:sz w:val="28"/>
          <w:szCs w:val="28"/>
        </w:rPr>
        <w:t>штрафов, д</w:t>
      </w:r>
      <w:r w:rsidR="00A9666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A96665">
        <w:rPr>
          <w:rFonts w:ascii="Times New Roman" w:hAnsi="Times New Roman" w:cs="Times New Roman"/>
          <w:spacing w:val="-4"/>
          <w:sz w:val="28"/>
          <w:szCs w:val="28"/>
        </w:rPr>
        <w:t xml:space="preserve">нежных взысканий </w:t>
      </w:r>
      <w:r w:rsidR="00A96665" w:rsidRPr="00D27FCA">
        <w:rPr>
          <w:rFonts w:ascii="Times New Roman" w:hAnsi="Times New Roman" w:cs="Times New Roman"/>
          <w:sz w:val="28"/>
          <w:szCs w:val="28"/>
        </w:rPr>
        <w:t xml:space="preserve">на </w:t>
      </w:r>
      <w:r w:rsidR="0024094A">
        <w:rPr>
          <w:rFonts w:ascii="Times New Roman" w:hAnsi="Times New Roman" w:cs="Times New Roman"/>
          <w:sz w:val="28"/>
          <w:szCs w:val="28"/>
        </w:rPr>
        <w:t>24,2</w:t>
      </w:r>
      <w:r w:rsidR="00A96665" w:rsidRPr="00D27F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094A">
        <w:rPr>
          <w:rFonts w:ascii="Times New Roman" w:hAnsi="Times New Roman" w:cs="Times New Roman"/>
          <w:sz w:val="28"/>
          <w:szCs w:val="28"/>
        </w:rPr>
        <w:t>5,1</w:t>
      </w:r>
      <w:r w:rsidR="00A96665" w:rsidRPr="00D27FCA">
        <w:rPr>
          <w:rFonts w:ascii="Times New Roman" w:hAnsi="Times New Roman" w:cs="Times New Roman"/>
          <w:sz w:val="28"/>
          <w:szCs w:val="28"/>
        </w:rPr>
        <w:t>%</w:t>
      </w:r>
      <w:r w:rsidR="00A96665">
        <w:rPr>
          <w:rFonts w:ascii="Times New Roman" w:hAnsi="Times New Roman" w:cs="Times New Roman"/>
          <w:sz w:val="28"/>
          <w:szCs w:val="28"/>
        </w:rPr>
        <w:t>.</w:t>
      </w:r>
    </w:p>
    <w:p w:rsidR="0005176A" w:rsidRDefault="002345D5" w:rsidP="001A33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345D5">
        <w:rPr>
          <w:rFonts w:ascii="Times New Roman" w:hAnsi="Times New Roman" w:cs="Times New Roman"/>
          <w:spacing w:val="-4"/>
          <w:sz w:val="28"/>
          <w:szCs w:val="28"/>
        </w:rPr>
        <w:t>Снизи</w:t>
      </w:r>
      <w:r w:rsidR="001E709F" w:rsidRPr="002345D5">
        <w:rPr>
          <w:rFonts w:ascii="Times New Roman" w:hAnsi="Times New Roman" w:cs="Times New Roman"/>
          <w:spacing w:val="-4"/>
          <w:sz w:val="28"/>
          <w:szCs w:val="28"/>
        </w:rPr>
        <w:t xml:space="preserve">лся объем поступлений </w:t>
      </w:r>
      <w:r w:rsidR="00A96665" w:rsidRPr="0005176A">
        <w:rPr>
          <w:rFonts w:ascii="Times New Roman" w:hAnsi="Times New Roman" w:cs="Times New Roman"/>
          <w:spacing w:val="-4"/>
          <w:sz w:val="28"/>
          <w:szCs w:val="28"/>
        </w:rPr>
        <w:t>арендн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96665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 плат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96665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 за землю до разграничения государственной собственности 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3 611,1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 рублей, или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24,2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%, который з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числен в сумме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11 285,0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тыс. рублей; на платежи при пользовании природными ресурсами (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93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или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10,8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%)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объем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доходов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 xml:space="preserve">от оказания платных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услуг на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90,1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="0005176A" w:rsidRPr="00D27FCA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24094A">
        <w:rPr>
          <w:rFonts w:ascii="Times New Roman" w:hAnsi="Times New Roman" w:cs="Times New Roman"/>
          <w:sz w:val="28"/>
          <w:szCs w:val="28"/>
        </w:rPr>
        <w:t>1,3</w:t>
      </w:r>
      <w:r w:rsidR="0005176A" w:rsidRPr="00D27FCA">
        <w:rPr>
          <w:rFonts w:ascii="Times New Roman" w:hAnsi="Times New Roman" w:cs="Times New Roman"/>
          <w:sz w:val="28"/>
          <w:szCs w:val="28"/>
        </w:rPr>
        <w:t xml:space="preserve">%, который зачислен в сумме </w:t>
      </w:r>
      <w:r w:rsidR="0024094A">
        <w:rPr>
          <w:rFonts w:ascii="Times New Roman" w:hAnsi="Times New Roman" w:cs="Times New Roman"/>
          <w:spacing w:val="-4"/>
          <w:sz w:val="28"/>
          <w:szCs w:val="28"/>
        </w:rPr>
        <w:t>6 704,5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76A" w:rsidRPr="00D27FCA">
        <w:rPr>
          <w:rFonts w:ascii="Times New Roman" w:hAnsi="Times New Roman" w:cs="Times New Roman"/>
          <w:sz w:val="28"/>
          <w:szCs w:val="28"/>
        </w:rPr>
        <w:t>тыс. рублей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24094A" w:rsidRDefault="0024094A" w:rsidP="001A33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4094A">
        <w:rPr>
          <w:rFonts w:ascii="Times New Roman" w:hAnsi="Times New Roman" w:cs="Times New Roman"/>
          <w:b/>
          <w:spacing w:val="-4"/>
          <w:sz w:val="28"/>
          <w:szCs w:val="28"/>
        </w:rPr>
        <w:t>Анализируя исполнение плановых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назначений, необходимо отметить, что общий объем поступления налоговых и неналоговых доходов за 9 месяцев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года немногим выше 75% годового плана, а именно – </w:t>
      </w:r>
      <w:r>
        <w:rPr>
          <w:rFonts w:ascii="Times New Roman" w:hAnsi="Times New Roman" w:cs="Times New Roman"/>
          <w:spacing w:val="-4"/>
          <w:sz w:val="28"/>
          <w:szCs w:val="28"/>
        </w:rPr>
        <w:t>84,5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%. Ниже 75% годовых назначений составили поступления </w:t>
      </w:r>
      <w:r w:rsidR="00375F78" w:rsidRPr="00375F78">
        <w:rPr>
          <w:rFonts w:ascii="Times New Roman" w:hAnsi="Times New Roman" w:cs="Times New Roman"/>
          <w:spacing w:val="-4"/>
          <w:sz w:val="28"/>
          <w:szCs w:val="28"/>
        </w:rPr>
        <w:t>государственной пошлины</w:t>
      </w:r>
      <w:r w:rsidR="00375F78"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375F78">
        <w:rPr>
          <w:rFonts w:ascii="Times New Roman" w:hAnsi="Times New Roman" w:cs="Times New Roman"/>
          <w:spacing w:val="-4"/>
          <w:sz w:val="28"/>
          <w:szCs w:val="28"/>
        </w:rPr>
        <w:t>73,1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% годового плана),  арендная плата </w:t>
      </w:r>
      <w:r w:rsidR="00375F78">
        <w:rPr>
          <w:rFonts w:ascii="Times New Roman" w:hAnsi="Times New Roman" w:cs="Times New Roman"/>
          <w:spacing w:val="-4"/>
          <w:sz w:val="28"/>
          <w:szCs w:val="28"/>
        </w:rPr>
        <w:t>55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,9%,  доходы от оказания платных услуг и компенсации затрат бюджетов (6</w:t>
      </w:r>
      <w:r w:rsidR="00375F78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75F78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% годового плана), штрафы, санкции, во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мещение ущерба (</w:t>
      </w:r>
      <w:r w:rsidR="00375F78">
        <w:rPr>
          <w:rFonts w:ascii="Times New Roman" w:hAnsi="Times New Roman" w:cs="Times New Roman"/>
          <w:spacing w:val="-4"/>
          <w:sz w:val="28"/>
          <w:szCs w:val="28"/>
        </w:rPr>
        <w:t>45,7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% годового плана</w:t>
      </w:r>
      <w:proofErr w:type="gramEnd"/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). Общий объем плановых назначений поступления налоговых доходов составил </w:t>
      </w:r>
      <w:r w:rsidR="00375F78">
        <w:rPr>
          <w:rFonts w:ascii="Times New Roman" w:hAnsi="Times New Roman" w:cs="Times New Roman"/>
          <w:spacing w:val="-4"/>
          <w:sz w:val="28"/>
          <w:szCs w:val="28"/>
        </w:rPr>
        <w:t>80,8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% , общий объем плановых н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значений поступления неналоговых доходов составил </w:t>
      </w:r>
      <w:r w:rsidR="00375F78">
        <w:rPr>
          <w:rFonts w:ascii="Times New Roman" w:hAnsi="Times New Roman" w:cs="Times New Roman"/>
          <w:spacing w:val="-4"/>
          <w:sz w:val="28"/>
          <w:szCs w:val="28"/>
        </w:rPr>
        <w:t>90,8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%.</w:t>
      </w:r>
    </w:p>
    <w:p w:rsidR="00C436D1" w:rsidRPr="00152B2D" w:rsidRDefault="00C436D1" w:rsidP="001A3373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2B2D">
        <w:rPr>
          <w:b/>
          <w:i/>
          <w:sz w:val="28"/>
          <w:szCs w:val="28"/>
        </w:rPr>
        <w:t>Безвозмездные поступления</w:t>
      </w:r>
      <w:r w:rsidRPr="00152B2D">
        <w:rPr>
          <w:sz w:val="28"/>
          <w:szCs w:val="28"/>
        </w:rPr>
        <w:t xml:space="preserve"> из </w:t>
      </w:r>
      <w:r w:rsidR="000A5C2C" w:rsidRPr="00152B2D">
        <w:rPr>
          <w:sz w:val="28"/>
          <w:szCs w:val="28"/>
        </w:rPr>
        <w:t>других</w:t>
      </w:r>
      <w:r w:rsidRPr="00152B2D">
        <w:rPr>
          <w:sz w:val="28"/>
          <w:szCs w:val="28"/>
        </w:rPr>
        <w:t xml:space="preserve"> бюджет</w:t>
      </w:r>
      <w:r w:rsidR="000A5C2C" w:rsidRPr="00152B2D">
        <w:rPr>
          <w:sz w:val="28"/>
          <w:szCs w:val="28"/>
        </w:rPr>
        <w:t>ов</w:t>
      </w:r>
      <w:r w:rsidRPr="00152B2D">
        <w:rPr>
          <w:sz w:val="28"/>
          <w:szCs w:val="28"/>
        </w:rPr>
        <w:t xml:space="preserve"> к соответствующему периоду прошлого года </w:t>
      </w:r>
      <w:r w:rsidR="00152B2D" w:rsidRPr="00152B2D">
        <w:rPr>
          <w:sz w:val="28"/>
          <w:szCs w:val="28"/>
        </w:rPr>
        <w:t>увелич</w:t>
      </w:r>
      <w:r w:rsidR="000C7EDF" w:rsidRPr="00152B2D">
        <w:rPr>
          <w:sz w:val="28"/>
          <w:szCs w:val="28"/>
        </w:rPr>
        <w:t>и</w:t>
      </w:r>
      <w:r w:rsidR="006717CE" w:rsidRPr="00152B2D">
        <w:rPr>
          <w:sz w:val="28"/>
          <w:szCs w:val="28"/>
        </w:rPr>
        <w:t>ли</w:t>
      </w:r>
      <w:r w:rsidR="000C7EDF" w:rsidRPr="00152B2D">
        <w:rPr>
          <w:sz w:val="28"/>
          <w:szCs w:val="28"/>
        </w:rPr>
        <w:t>сь</w:t>
      </w:r>
      <w:r w:rsidRPr="00152B2D">
        <w:rPr>
          <w:sz w:val="28"/>
          <w:szCs w:val="28"/>
        </w:rPr>
        <w:t xml:space="preserve"> на </w:t>
      </w:r>
      <w:r w:rsidR="00B916C0">
        <w:rPr>
          <w:sz w:val="28"/>
          <w:szCs w:val="28"/>
        </w:rPr>
        <w:t>115 584,7</w:t>
      </w:r>
      <w:r w:rsidRPr="00152B2D">
        <w:rPr>
          <w:sz w:val="28"/>
          <w:szCs w:val="28"/>
        </w:rPr>
        <w:t xml:space="preserve"> тыс. рублей (</w:t>
      </w:r>
      <w:r w:rsidR="00C76647" w:rsidRPr="00152B2D">
        <w:rPr>
          <w:sz w:val="28"/>
          <w:szCs w:val="28"/>
        </w:rPr>
        <w:t xml:space="preserve">на </w:t>
      </w:r>
      <w:r w:rsidR="00B916C0">
        <w:rPr>
          <w:sz w:val="28"/>
          <w:szCs w:val="28"/>
        </w:rPr>
        <w:t>18,7</w:t>
      </w:r>
      <w:r w:rsidR="00C76647" w:rsidRPr="00152B2D">
        <w:rPr>
          <w:sz w:val="28"/>
          <w:szCs w:val="28"/>
        </w:rPr>
        <w:t>%</w:t>
      </w:r>
      <w:r w:rsidRPr="00152B2D">
        <w:rPr>
          <w:sz w:val="28"/>
          <w:szCs w:val="28"/>
        </w:rPr>
        <w:t xml:space="preserve">) и </w:t>
      </w:r>
      <w:r w:rsidR="00101C5C" w:rsidRPr="00152B2D">
        <w:rPr>
          <w:spacing w:val="-4"/>
          <w:sz w:val="28"/>
          <w:szCs w:val="28"/>
        </w:rPr>
        <w:t>получ</w:t>
      </w:r>
      <w:r w:rsidRPr="00152B2D">
        <w:rPr>
          <w:spacing w:val="-4"/>
          <w:sz w:val="28"/>
          <w:szCs w:val="28"/>
        </w:rPr>
        <w:t>ены</w:t>
      </w:r>
      <w:r w:rsidRPr="00152B2D">
        <w:rPr>
          <w:sz w:val="28"/>
          <w:szCs w:val="28"/>
        </w:rPr>
        <w:t xml:space="preserve"> в сумме </w:t>
      </w:r>
      <w:r w:rsidR="00B916C0">
        <w:rPr>
          <w:b/>
          <w:i/>
          <w:sz w:val="28"/>
          <w:szCs w:val="28"/>
        </w:rPr>
        <w:t>73</w:t>
      </w:r>
      <w:r w:rsidR="0051240B">
        <w:rPr>
          <w:b/>
          <w:i/>
          <w:sz w:val="28"/>
          <w:szCs w:val="28"/>
        </w:rPr>
        <w:t>3</w:t>
      </w:r>
      <w:r w:rsidR="00152B2D" w:rsidRPr="00152B2D">
        <w:rPr>
          <w:b/>
          <w:i/>
          <w:sz w:val="28"/>
          <w:szCs w:val="28"/>
        </w:rPr>
        <w:t> </w:t>
      </w:r>
      <w:r w:rsidR="00B916C0">
        <w:rPr>
          <w:b/>
          <w:i/>
          <w:sz w:val="28"/>
          <w:szCs w:val="28"/>
        </w:rPr>
        <w:t>330</w:t>
      </w:r>
      <w:r w:rsidR="00152B2D" w:rsidRPr="00152B2D">
        <w:rPr>
          <w:b/>
          <w:i/>
          <w:sz w:val="28"/>
          <w:szCs w:val="28"/>
        </w:rPr>
        <w:t>,</w:t>
      </w:r>
      <w:r w:rsidR="00B916C0">
        <w:rPr>
          <w:b/>
          <w:i/>
          <w:sz w:val="28"/>
          <w:szCs w:val="28"/>
        </w:rPr>
        <w:t>6</w:t>
      </w:r>
      <w:r w:rsidRPr="00152B2D">
        <w:rPr>
          <w:b/>
          <w:i/>
          <w:sz w:val="28"/>
          <w:szCs w:val="28"/>
        </w:rPr>
        <w:t xml:space="preserve"> тыс. рублей</w:t>
      </w:r>
      <w:r w:rsidRPr="00152B2D">
        <w:rPr>
          <w:sz w:val="28"/>
          <w:szCs w:val="28"/>
        </w:rPr>
        <w:t xml:space="preserve"> (</w:t>
      </w:r>
      <w:r w:rsidR="00B916C0">
        <w:rPr>
          <w:sz w:val="28"/>
          <w:szCs w:val="28"/>
        </w:rPr>
        <w:t>72,1</w:t>
      </w:r>
      <w:r w:rsidRPr="00152B2D">
        <w:rPr>
          <w:sz w:val="28"/>
          <w:szCs w:val="28"/>
        </w:rPr>
        <w:t>% годовых плановых назнач</w:t>
      </w:r>
      <w:r w:rsidRPr="00152B2D">
        <w:rPr>
          <w:sz w:val="28"/>
          <w:szCs w:val="28"/>
        </w:rPr>
        <w:t>е</w:t>
      </w:r>
      <w:r w:rsidRPr="00152B2D">
        <w:rPr>
          <w:sz w:val="28"/>
          <w:szCs w:val="28"/>
        </w:rPr>
        <w:t>ний)</w:t>
      </w:r>
      <w:r w:rsidR="002B3051" w:rsidRPr="00152B2D">
        <w:rPr>
          <w:sz w:val="28"/>
          <w:szCs w:val="28"/>
        </w:rPr>
        <w:t xml:space="preserve">. </w:t>
      </w:r>
    </w:p>
    <w:p w:rsidR="00B34594" w:rsidRPr="00152B2D" w:rsidRDefault="002B3051" w:rsidP="001A3373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2B2D">
        <w:rPr>
          <w:sz w:val="28"/>
          <w:szCs w:val="28"/>
        </w:rPr>
        <w:t>В структуре межбюджетных трансфертов наибольшую долю</w:t>
      </w:r>
      <w:r w:rsidR="005C4669" w:rsidRPr="00152B2D">
        <w:rPr>
          <w:sz w:val="28"/>
          <w:szCs w:val="28"/>
        </w:rPr>
        <w:t xml:space="preserve"> занимают </w:t>
      </w:r>
      <w:r w:rsidR="00B916C0" w:rsidRPr="00152B2D">
        <w:rPr>
          <w:sz w:val="28"/>
          <w:szCs w:val="28"/>
        </w:rPr>
        <w:t>субсидии от других бюджетов</w:t>
      </w:r>
      <w:r w:rsidR="00B916C0">
        <w:rPr>
          <w:sz w:val="28"/>
          <w:szCs w:val="28"/>
        </w:rPr>
        <w:t xml:space="preserve"> </w:t>
      </w:r>
      <w:r w:rsidR="005C4669" w:rsidRPr="00152B2D">
        <w:rPr>
          <w:sz w:val="28"/>
          <w:szCs w:val="28"/>
        </w:rPr>
        <w:t xml:space="preserve">– </w:t>
      </w:r>
      <w:r w:rsidR="00B916C0">
        <w:rPr>
          <w:sz w:val="28"/>
          <w:szCs w:val="28"/>
        </w:rPr>
        <w:t>49,7</w:t>
      </w:r>
      <w:r w:rsidR="005C4669" w:rsidRPr="00152B2D">
        <w:rPr>
          <w:sz w:val="28"/>
          <w:szCs w:val="28"/>
        </w:rPr>
        <w:t xml:space="preserve">%, или </w:t>
      </w:r>
      <w:r w:rsidR="00B916C0">
        <w:rPr>
          <w:sz w:val="28"/>
          <w:szCs w:val="28"/>
        </w:rPr>
        <w:t>364 137,2</w:t>
      </w:r>
      <w:r w:rsidR="005C4669" w:rsidRPr="00152B2D">
        <w:rPr>
          <w:sz w:val="28"/>
          <w:szCs w:val="28"/>
        </w:rPr>
        <w:t xml:space="preserve"> тыс. рублей. Дотаци</w:t>
      </w:r>
      <w:r w:rsidR="000B5EDC" w:rsidRPr="00152B2D">
        <w:rPr>
          <w:sz w:val="28"/>
          <w:szCs w:val="28"/>
        </w:rPr>
        <w:t xml:space="preserve">и от других бюджетов </w:t>
      </w:r>
      <w:r w:rsidR="005C4669" w:rsidRPr="00152B2D">
        <w:rPr>
          <w:sz w:val="28"/>
          <w:szCs w:val="28"/>
        </w:rPr>
        <w:t>поступил</w:t>
      </w:r>
      <w:r w:rsidR="000B5EDC" w:rsidRPr="00152B2D">
        <w:rPr>
          <w:sz w:val="28"/>
          <w:szCs w:val="28"/>
        </w:rPr>
        <w:t>и</w:t>
      </w:r>
      <w:r w:rsidR="005C4669" w:rsidRPr="00152B2D">
        <w:rPr>
          <w:sz w:val="28"/>
          <w:szCs w:val="28"/>
        </w:rPr>
        <w:t xml:space="preserve"> в сумме</w:t>
      </w:r>
      <w:r w:rsidR="000B5EDC" w:rsidRPr="00152B2D">
        <w:rPr>
          <w:sz w:val="28"/>
          <w:szCs w:val="28"/>
        </w:rPr>
        <w:t xml:space="preserve"> </w:t>
      </w:r>
      <w:r w:rsidR="00B916C0">
        <w:rPr>
          <w:sz w:val="28"/>
          <w:szCs w:val="28"/>
        </w:rPr>
        <w:t>110 347,0</w:t>
      </w:r>
      <w:r w:rsidR="00C436D1" w:rsidRPr="00152B2D">
        <w:rPr>
          <w:sz w:val="28"/>
          <w:szCs w:val="28"/>
        </w:rPr>
        <w:t xml:space="preserve"> тыс. рублей</w:t>
      </w:r>
      <w:r w:rsidR="005C4669" w:rsidRPr="00152B2D">
        <w:rPr>
          <w:sz w:val="28"/>
          <w:szCs w:val="28"/>
        </w:rPr>
        <w:t xml:space="preserve"> (</w:t>
      </w:r>
      <w:r w:rsidR="00B916C0">
        <w:rPr>
          <w:sz w:val="28"/>
          <w:szCs w:val="28"/>
        </w:rPr>
        <w:t>15,1</w:t>
      </w:r>
      <w:r w:rsidR="005C4669" w:rsidRPr="00152B2D">
        <w:rPr>
          <w:sz w:val="28"/>
          <w:szCs w:val="28"/>
        </w:rPr>
        <w:t xml:space="preserve">% объема межбюджетных трансфертов), </w:t>
      </w:r>
      <w:r w:rsidR="00B916C0" w:rsidRPr="00152B2D">
        <w:rPr>
          <w:sz w:val="28"/>
          <w:szCs w:val="28"/>
        </w:rPr>
        <w:t xml:space="preserve">субвенции от других бюджетов </w:t>
      </w:r>
      <w:r w:rsidR="00C436D1" w:rsidRPr="00152B2D">
        <w:rPr>
          <w:sz w:val="28"/>
          <w:szCs w:val="28"/>
        </w:rPr>
        <w:t xml:space="preserve">– </w:t>
      </w:r>
      <w:r w:rsidR="00B916C0">
        <w:rPr>
          <w:sz w:val="28"/>
          <w:szCs w:val="28"/>
        </w:rPr>
        <w:t>243 674,9</w:t>
      </w:r>
      <w:r w:rsidR="00C436D1" w:rsidRPr="00152B2D">
        <w:rPr>
          <w:sz w:val="28"/>
          <w:szCs w:val="28"/>
        </w:rPr>
        <w:t xml:space="preserve"> тыс. рублей </w:t>
      </w:r>
      <w:r w:rsidR="005C4669" w:rsidRPr="00152B2D">
        <w:rPr>
          <w:sz w:val="28"/>
          <w:szCs w:val="28"/>
        </w:rPr>
        <w:t>(</w:t>
      </w:r>
      <w:r w:rsidR="00B916C0">
        <w:rPr>
          <w:sz w:val="28"/>
          <w:szCs w:val="28"/>
        </w:rPr>
        <w:t>33,2</w:t>
      </w:r>
      <w:r w:rsidR="005C4669" w:rsidRPr="00152B2D">
        <w:rPr>
          <w:sz w:val="28"/>
          <w:szCs w:val="28"/>
        </w:rPr>
        <w:t xml:space="preserve">%), </w:t>
      </w:r>
      <w:r w:rsidR="00C436D1" w:rsidRPr="00152B2D">
        <w:rPr>
          <w:sz w:val="28"/>
          <w:szCs w:val="28"/>
        </w:rPr>
        <w:t xml:space="preserve">иные межбюджетные трансферты  - </w:t>
      </w:r>
      <w:r w:rsidR="00B916C0">
        <w:rPr>
          <w:sz w:val="28"/>
          <w:szCs w:val="28"/>
        </w:rPr>
        <w:t>15 171,6</w:t>
      </w:r>
      <w:r w:rsidR="0051240B">
        <w:rPr>
          <w:sz w:val="28"/>
          <w:szCs w:val="28"/>
        </w:rPr>
        <w:t xml:space="preserve"> </w:t>
      </w:r>
      <w:r w:rsidR="00C436D1" w:rsidRPr="00152B2D">
        <w:rPr>
          <w:sz w:val="28"/>
          <w:szCs w:val="28"/>
        </w:rPr>
        <w:t>тыс. ру</w:t>
      </w:r>
      <w:r w:rsidR="00C436D1" w:rsidRPr="00152B2D">
        <w:rPr>
          <w:sz w:val="28"/>
          <w:szCs w:val="28"/>
        </w:rPr>
        <w:t>б</w:t>
      </w:r>
      <w:r w:rsidR="00C436D1" w:rsidRPr="00152B2D">
        <w:rPr>
          <w:sz w:val="28"/>
          <w:szCs w:val="28"/>
        </w:rPr>
        <w:t>лей</w:t>
      </w:r>
      <w:r w:rsidR="005C4669" w:rsidRPr="00152B2D">
        <w:rPr>
          <w:sz w:val="28"/>
          <w:szCs w:val="28"/>
        </w:rPr>
        <w:t xml:space="preserve"> (</w:t>
      </w:r>
      <w:r w:rsidR="00152B2D" w:rsidRPr="00152B2D">
        <w:rPr>
          <w:sz w:val="28"/>
          <w:szCs w:val="28"/>
        </w:rPr>
        <w:t>2</w:t>
      </w:r>
      <w:r w:rsidR="00F92D44" w:rsidRPr="00152B2D">
        <w:rPr>
          <w:sz w:val="28"/>
          <w:szCs w:val="28"/>
        </w:rPr>
        <w:t>,</w:t>
      </w:r>
      <w:r w:rsidR="00B916C0">
        <w:rPr>
          <w:sz w:val="28"/>
          <w:szCs w:val="28"/>
        </w:rPr>
        <w:t>1</w:t>
      </w:r>
      <w:r w:rsidR="0051240B">
        <w:rPr>
          <w:sz w:val="28"/>
          <w:szCs w:val="28"/>
        </w:rPr>
        <w:t xml:space="preserve"> </w:t>
      </w:r>
      <w:r w:rsidR="005C4669" w:rsidRPr="00152B2D">
        <w:rPr>
          <w:sz w:val="28"/>
          <w:szCs w:val="28"/>
        </w:rPr>
        <w:t>%).</w:t>
      </w:r>
    </w:p>
    <w:p w:rsidR="0017533A" w:rsidRPr="00152B2D" w:rsidRDefault="0017533A" w:rsidP="001A3373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2B2D">
        <w:rPr>
          <w:b/>
          <w:i/>
          <w:sz w:val="28"/>
          <w:szCs w:val="28"/>
        </w:rPr>
        <w:t>Прочие безвозмездные поступления</w:t>
      </w:r>
      <w:r w:rsidRPr="00152B2D">
        <w:rPr>
          <w:sz w:val="28"/>
          <w:szCs w:val="28"/>
        </w:rPr>
        <w:t xml:space="preserve"> зачислены в сумме </w:t>
      </w:r>
      <w:r w:rsidR="00B916C0">
        <w:rPr>
          <w:b/>
          <w:i/>
          <w:sz w:val="28"/>
          <w:szCs w:val="28"/>
        </w:rPr>
        <w:t>4 835,1</w:t>
      </w:r>
      <w:r w:rsidRPr="00152B2D">
        <w:rPr>
          <w:b/>
          <w:i/>
          <w:sz w:val="28"/>
          <w:szCs w:val="28"/>
        </w:rPr>
        <w:t xml:space="preserve"> тыс. рублей</w:t>
      </w:r>
      <w:r w:rsidRPr="00152B2D">
        <w:rPr>
          <w:sz w:val="28"/>
          <w:szCs w:val="28"/>
        </w:rPr>
        <w:t>.</w:t>
      </w:r>
    </w:p>
    <w:p w:rsidR="008A3E86" w:rsidRPr="00152B2D" w:rsidRDefault="008A3E86" w:rsidP="001A337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52B2D">
        <w:rPr>
          <w:sz w:val="28"/>
          <w:szCs w:val="28"/>
        </w:rPr>
        <w:t xml:space="preserve">Кроме того,  был осуществлен </w:t>
      </w:r>
      <w:r w:rsidRPr="00152B2D">
        <w:rPr>
          <w:b/>
          <w:i/>
          <w:sz w:val="28"/>
          <w:szCs w:val="28"/>
        </w:rPr>
        <w:t>возврат остатков субсидий, субвенций и иных межбюджетных трансфертов прошлых лет, имеющих целевое назначение</w:t>
      </w:r>
      <w:r w:rsidRPr="00152B2D">
        <w:rPr>
          <w:sz w:val="28"/>
          <w:szCs w:val="28"/>
        </w:rPr>
        <w:t xml:space="preserve">, в сумме </w:t>
      </w:r>
      <w:r w:rsidR="0051240B">
        <w:rPr>
          <w:b/>
          <w:i/>
          <w:sz w:val="28"/>
          <w:szCs w:val="28"/>
        </w:rPr>
        <w:t>1 </w:t>
      </w:r>
      <w:r w:rsidR="00B916C0">
        <w:rPr>
          <w:b/>
          <w:i/>
          <w:sz w:val="28"/>
          <w:szCs w:val="28"/>
        </w:rPr>
        <w:t>511</w:t>
      </w:r>
      <w:r w:rsidR="0051240B">
        <w:rPr>
          <w:b/>
          <w:i/>
          <w:sz w:val="28"/>
          <w:szCs w:val="28"/>
        </w:rPr>
        <w:t>,</w:t>
      </w:r>
      <w:r w:rsidR="00B916C0">
        <w:rPr>
          <w:b/>
          <w:i/>
          <w:sz w:val="28"/>
          <w:szCs w:val="28"/>
        </w:rPr>
        <w:t>7</w:t>
      </w:r>
      <w:r w:rsidR="00152B2D" w:rsidRPr="00152B2D">
        <w:rPr>
          <w:b/>
          <w:i/>
          <w:sz w:val="28"/>
          <w:szCs w:val="28"/>
        </w:rPr>
        <w:t xml:space="preserve"> </w:t>
      </w:r>
      <w:r w:rsidRPr="00152B2D">
        <w:rPr>
          <w:b/>
          <w:i/>
          <w:sz w:val="28"/>
          <w:szCs w:val="28"/>
        </w:rPr>
        <w:t>тыс. рублей</w:t>
      </w:r>
      <w:r w:rsidRPr="00152B2D">
        <w:rPr>
          <w:sz w:val="28"/>
          <w:szCs w:val="28"/>
        </w:rPr>
        <w:t xml:space="preserve">. </w:t>
      </w:r>
    </w:p>
    <w:p w:rsidR="00F547B9" w:rsidRPr="00EB56EC" w:rsidRDefault="003228E1" w:rsidP="00EB56EC">
      <w:pPr>
        <w:tabs>
          <w:tab w:val="left" w:pos="993"/>
        </w:tabs>
        <w:spacing w:before="120"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B56EC">
        <w:rPr>
          <w:b/>
          <w:i/>
          <w:szCs w:val="28"/>
        </w:rPr>
        <w:t>6</w:t>
      </w:r>
      <w:r w:rsidR="00F47F97" w:rsidRPr="00F33BDF">
        <w:rPr>
          <w:b/>
          <w:i/>
          <w:szCs w:val="28"/>
        </w:rPr>
        <w:t xml:space="preserve">. </w:t>
      </w:r>
      <w:r w:rsidR="00F547B9" w:rsidRPr="00EB56EC">
        <w:rPr>
          <w:b/>
          <w:i/>
          <w:sz w:val="28"/>
          <w:szCs w:val="28"/>
        </w:rPr>
        <w:t xml:space="preserve">Анализ освоения годовых бюджетных ассигнований </w:t>
      </w:r>
    </w:p>
    <w:p w:rsidR="00F47F97" w:rsidRPr="00EB56EC" w:rsidRDefault="00F547B9" w:rsidP="00B710DC">
      <w:pPr>
        <w:pStyle w:val="a4"/>
        <w:spacing w:line="288" w:lineRule="auto"/>
        <w:jc w:val="center"/>
        <w:rPr>
          <w:b/>
          <w:i/>
          <w:szCs w:val="28"/>
        </w:rPr>
      </w:pPr>
      <w:r w:rsidRPr="00EB56EC">
        <w:rPr>
          <w:b/>
          <w:i/>
          <w:szCs w:val="28"/>
        </w:rPr>
        <w:t xml:space="preserve">за </w:t>
      </w:r>
      <w:r w:rsidR="00B916C0">
        <w:rPr>
          <w:b/>
          <w:i/>
          <w:szCs w:val="28"/>
        </w:rPr>
        <w:t>9 месяцев</w:t>
      </w:r>
      <w:r w:rsidRPr="00EB56EC">
        <w:rPr>
          <w:b/>
          <w:i/>
          <w:szCs w:val="28"/>
        </w:rPr>
        <w:t xml:space="preserve"> </w:t>
      </w:r>
      <w:r w:rsidR="004B2A31" w:rsidRPr="00EB56EC">
        <w:rPr>
          <w:b/>
          <w:i/>
          <w:szCs w:val="28"/>
        </w:rPr>
        <w:t>20</w:t>
      </w:r>
      <w:r w:rsidR="00A33F61" w:rsidRPr="00EB56EC">
        <w:rPr>
          <w:b/>
          <w:i/>
          <w:szCs w:val="28"/>
        </w:rPr>
        <w:t>2</w:t>
      </w:r>
      <w:r w:rsidR="00E7256A" w:rsidRPr="00EB56EC">
        <w:rPr>
          <w:b/>
          <w:i/>
          <w:szCs w:val="28"/>
        </w:rPr>
        <w:t>2</w:t>
      </w:r>
      <w:r w:rsidRPr="00EB56EC">
        <w:rPr>
          <w:b/>
          <w:i/>
          <w:szCs w:val="28"/>
        </w:rPr>
        <w:t xml:space="preserve"> года</w:t>
      </w:r>
    </w:p>
    <w:p w:rsidR="001A3373" w:rsidRDefault="00635E48" w:rsidP="001A337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D3825">
        <w:rPr>
          <w:sz w:val="28"/>
          <w:szCs w:val="28"/>
        </w:rPr>
        <w:t>За</w:t>
      </w:r>
      <w:r w:rsidR="00F547B9" w:rsidRPr="001D3825">
        <w:rPr>
          <w:sz w:val="28"/>
          <w:szCs w:val="28"/>
        </w:rPr>
        <w:t xml:space="preserve"> </w:t>
      </w:r>
      <w:r w:rsidR="00B916C0">
        <w:rPr>
          <w:sz w:val="28"/>
          <w:szCs w:val="28"/>
        </w:rPr>
        <w:t>9 месяцев</w:t>
      </w:r>
      <w:r w:rsidR="00DF77D9" w:rsidRPr="001D3825">
        <w:rPr>
          <w:sz w:val="28"/>
          <w:szCs w:val="28"/>
        </w:rPr>
        <w:t xml:space="preserve"> </w:t>
      </w:r>
      <w:r w:rsidR="004B2A31" w:rsidRPr="001D3825">
        <w:rPr>
          <w:sz w:val="28"/>
          <w:szCs w:val="28"/>
        </w:rPr>
        <w:t>20</w:t>
      </w:r>
      <w:r w:rsidR="00F33BDF" w:rsidRPr="001D3825">
        <w:rPr>
          <w:sz w:val="28"/>
          <w:szCs w:val="28"/>
        </w:rPr>
        <w:t>2</w:t>
      </w:r>
      <w:r w:rsidR="00E7256A">
        <w:rPr>
          <w:sz w:val="28"/>
          <w:szCs w:val="28"/>
        </w:rPr>
        <w:t>2</w:t>
      </w:r>
      <w:r w:rsidR="00F547B9" w:rsidRPr="001D3825">
        <w:rPr>
          <w:sz w:val="28"/>
          <w:szCs w:val="28"/>
        </w:rPr>
        <w:t xml:space="preserve"> года годовы</w:t>
      </w:r>
      <w:r w:rsidRPr="001D3825">
        <w:rPr>
          <w:sz w:val="28"/>
          <w:szCs w:val="28"/>
        </w:rPr>
        <w:t>е</w:t>
      </w:r>
      <w:r w:rsidR="00F547B9" w:rsidRPr="001D3825">
        <w:rPr>
          <w:sz w:val="28"/>
          <w:szCs w:val="28"/>
        </w:rPr>
        <w:t xml:space="preserve"> бюджетны</w:t>
      </w:r>
      <w:r w:rsidRPr="001D3825">
        <w:rPr>
          <w:sz w:val="28"/>
          <w:szCs w:val="28"/>
        </w:rPr>
        <w:t>е</w:t>
      </w:r>
      <w:r w:rsidR="00F547B9" w:rsidRPr="001D3825">
        <w:rPr>
          <w:sz w:val="28"/>
          <w:szCs w:val="28"/>
        </w:rPr>
        <w:t xml:space="preserve"> ассигновани</w:t>
      </w:r>
      <w:r w:rsidRPr="001D3825">
        <w:rPr>
          <w:sz w:val="28"/>
          <w:szCs w:val="28"/>
        </w:rPr>
        <w:t>я</w:t>
      </w:r>
      <w:r w:rsidR="00DF77D9" w:rsidRPr="001D3825">
        <w:rPr>
          <w:sz w:val="28"/>
          <w:szCs w:val="28"/>
        </w:rPr>
        <w:t xml:space="preserve"> </w:t>
      </w:r>
      <w:r w:rsidRPr="001D3825">
        <w:rPr>
          <w:sz w:val="28"/>
          <w:szCs w:val="28"/>
        </w:rPr>
        <w:t xml:space="preserve">освоены на </w:t>
      </w:r>
      <w:r w:rsidR="00593D5F">
        <w:rPr>
          <w:sz w:val="28"/>
          <w:szCs w:val="28"/>
        </w:rPr>
        <w:t>59</w:t>
      </w:r>
      <w:r w:rsidRPr="001D3825">
        <w:rPr>
          <w:sz w:val="28"/>
          <w:szCs w:val="28"/>
        </w:rPr>
        <w:t xml:space="preserve">%, что на </w:t>
      </w:r>
      <w:r w:rsidR="00593D5F">
        <w:rPr>
          <w:sz w:val="28"/>
          <w:szCs w:val="28"/>
        </w:rPr>
        <w:t>11,1</w:t>
      </w:r>
      <w:r w:rsidR="00DF77D9" w:rsidRPr="001D3825">
        <w:rPr>
          <w:sz w:val="28"/>
          <w:szCs w:val="28"/>
        </w:rPr>
        <w:t xml:space="preserve"> </w:t>
      </w:r>
      <w:r w:rsidRPr="001D3825">
        <w:rPr>
          <w:sz w:val="28"/>
          <w:szCs w:val="28"/>
        </w:rPr>
        <w:t>процентны</w:t>
      </w:r>
      <w:r w:rsidR="00CA20CF" w:rsidRPr="001D3825">
        <w:rPr>
          <w:sz w:val="28"/>
          <w:szCs w:val="28"/>
        </w:rPr>
        <w:t>й</w:t>
      </w:r>
      <w:r w:rsidRPr="001D3825">
        <w:rPr>
          <w:sz w:val="28"/>
          <w:szCs w:val="28"/>
        </w:rPr>
        <w:t xml:space="preserve"> пункт </w:t>
      </w:r>
      <w:r w:rsidR="00E7256A">
        <w:rPr>
          <w:sz w:val="28"/>
          <w:szCs w:val="28"/>
        </w:rPr>
        <w:t>выш</w:t>
      </w:r>
      <w:r w:rsidRPr="001D3825">
        <w:rPr>
          <w:sz w:val="28"/>
          <w:szCs w:val="28"/>
        </w:rPr>
        <w:t>е, чем за аналогичный период пр</w:t>
      </w:r>
      <w:r w:rsidRPr="001D3825">
        <w:rPr>
          <w:sz w:val="28"/>
          <w:szCs w:val="28"/>
        </w:rPr>
        <w:t>о</w:t>
      </w:r>
      <w:r w:rsidRPr="001D3825">
        <w:rPr>
          <w:sz w:val="28"/>
          <w:szCs w:val="28"/>
        </w:rPr>
        <w:t xml:space="preserve">шлого года </w:t>
      </w:r>
      <w:r w:rsidR="00F547B9" w:rsidRPr="001D3825">
        <w:rPr>
          <w:sz w:val="28"/>
          <w:szCs w:val="28"/>
        </w:rPr>
        <w:t>(диаграмма 2).</w:t>
      </w:r>
    </w:p>
    <w:p w:rsidR="001A3373" w:rsidRPr="001D3825" w:rsidRDefault="001A3373" w:rsidP="001A3373">
      <w:pPr>
        <w:pStyle w:val="10"/>
        <w:tabs>
          <w:tab w:val="left" w:pos="1080"/>
        </w:tabs>
        <w:spacing w:line="288" w:lineRule="auto"/>
        <w:ind w:firstLine="709"/>
        <w:rPr>
          <w:b/>
          <w:szCs w:val="28"/>
        </w:rPr>
      </w:pPr>
      <w:r w:rsidRPr="001D3825">
        <w:rPr>
          <w:szCs w:val="28"/>
        </w:rPr>
        <w:t xml:space="preserve">Согласно отчету бюджетные назначения на 1 </w:t>
      </w:r>
      <w:r w:rsidRPr="00634F81">
        <w:rPr>
          <w:szCs w:val="28"/>
        </w:rPr>
        <w:t>октября</w:t>
      </w:r>
      <w:r w:rsidRPr="001D3825">
        <w:rPr>
          <w:szCs w:val="28"/>
        </w:rPr>
        <w:t xml:space="preserve"> 202</w:t>
      </w:r>
      <w:r>
        <w:rPr>
          <w:szCs w:val="28"/>
        </w:rPr>
        <w:t>2</w:t>
      </w:r>
      <w:r w:rsidRPr="001D3825">
        <w:rPr>
          <w:szCs w:val="28"/>
        </w:rPr>
        <w:t xml:space="preserve"> года по ра</w:t>
      </w:r>
      <w:r w:rsidRPr="001D3825">
        <w:rPr>
          <w:szCs w:val="28"/>
        </w:rPr>
        <w:t>с</w:t>
      </w:r>
      <w:r w:rsidRPr="001D3825">
        <w:rPr>
          <w:szCs w:val="28"/>
        </w:rPr>
        <w:t xml:space="preserve">ходам исполнены в сумме </w:t>
      </w:r>
      <w:r>
        <w:rPr>
          <w:b/>
          <w:szCs w:val="28"/>
        </w:rPr>
        <w:t>788 927,2</w:t>
      </w:r>
      <w:r w:rsidRPr="001D3825">
        <w:rPr>
          <w:b/>
          <w:szCs w:val="28"/>
        </w:rPr>
        <w:t xml:space="preserve"> тыс. рублей</w:t>
      </w:r>
      <w:r w:rsidRPr="001D3825">
        <w:rPr>
          <w:szCs w:val="28"/>
        </w:rPr>
        <w:t>.</w:t>
      </w:r>
    </w:p>
    <w:p w:rsidR="001A3373" w:rsidRPr="001D3825" w:rsidRDefault="001A3373" w:rsidP="001A3373">
      <w:pPr>
        <w:pStyle w:val="2"/>
        <w:spacing w:line="288" w:lineRule="auto"/>
        <w:ind w:firstLine="709"/>
        <w:rPr>
          <w:spacing w:val="-4"/>
          <w:szCs w:val="28"/>
        </w:rPr>
      </w:pPr>
      <w:r w:rsidRPr="001D3825">
        <w:rPr>
          <w:spacing w:val="-4"/>
          <w:szCs w:val="28"/>
        </w:rPr>
        <w:t xml:space="preserve">По сравнению с аналогичным периодом прошлого года расходы бюджета Новохоперского муниципального района увеличились на </w:t>
      </w:r>
      <w:r>
        <w:rPr>
          <w:b/>
          <w:i/>
          <w:spacing w:val="-4"/>
          <w:szCs w:val="28"/>
        </w:rPr>
        <w:t xml:space="preserve">154 635,1 </w:t>
      </w:r>
      <w:r w:rsidRPr="001D3825">
        <w:rPr>
          <w:b/>
          <w:i/>
          <w:spacing w:val="-4"/>
          <w:szCs w:val="28"/>
        </w:rPr>
        <w:t>тыс. рублей</w:t>
      </w:r>
      <w:r w:rsidRPr="001D3825">
        <w:rPr>
          <w:spacing w:val="-4"/>
          <w:szCs w:val="28"/>
        </w:rPr>
        <w:t xml:space="preserve"> (2</w:t>
      </w:r>
      <w:r>
        <w:rPr>
          <w:spacing w:val="-4"/>
          <w:szCs w:val="28"/>
        </w:rPr>
        <w:t>4</w:t>
      </w:r>
      <w:r w:rsidRPr="001D3825">
        <w:rPr>
          <w:spacing w:val="-4"/>
          <w:szCs w:val="28"/>
        </w:rPr>
        <w:t>,</w:t>
      </w:r>
      <w:r>
        <w:rPr>
          <w:spacing w:val="-4"/>
          <w:szCs w:val="28"/>
        </w:rPr>
        <w:t>4</w:t>
      </w:r>
      <w:r w:rsidRPr="001D3825">
        <w:rPr>
          <w:spacing w:val="-4"/>
          <w:szCs w:val="28"/>
        </w:rPr>
        <w:t>%).</w:t>
      </w:r>
    </w:p>
    <w:p w:rsidR="00857BBC" w:rsidRPr="001D3825" w:rsidRDefault="00F547B9" w:rsidP="00E7256A">
      <w:pPr>
        <w:spacing w:line="288" w:lineRule="auto"/>
        <w:ind w:firstLine="709"/>
        <w:jc w:val="both"/>
        <w:rPr>
          <w:sz w:val="28"/>
          <w:szCs w:val="28"/>
        </w:rPr>
      </w:pPr>
      <w:r w:rsidRPr="001D3825">
        <w:rPr>
          <w:sz w:val="28"/>
          <w:szCs w:val="28"/>
        </w:rPr>
        <w:t xml:space="preserve"> </w:t>
      </w:r>
    </w:p>
    <w:p w:rsidR="006E0DFC" w:rsidRPr="001D3825" w:rsidRDefault="006E0DFC" w:rsidP="00BD6F85">
      <w:pPr>
        <w:pStyle w:val="2"/>
        <w:ind w:firstLine="709"/>
        <w:jc w:val="right"/>
        <w:rPr>
          <w:spacing w:val="-4"/>
          <w:sz w:val="26"/>
          <w:szCs w:val="26"/>
        </w:rPr>
      </w:pPr>
      <w:r w:rsidRPr="001D3825">
        <w:rPr>
          <w:spacing w:val="-4"/>
          <w:sz w:val="26"/>
          <w:szCs w:val="26"/>
        </w:rPr>
        <w:t xml:space="preserve">Диаграмма </w:t>
      </w:r>
      <w:r w:rsidR="00593D5F">
        <w:rPr>
          <w:spacing w:val="-4"/>
          <w:sz w:val="26"/>
          <w:szCs w:val="26"/>
        </w:rPr>
        <w:t>2</w:t>
      </w:r>
    </w:p>
    <w:p w:rsidR="00292579" w:rsidRDefault="00292579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</w:p>
    <w:p w:rsidR="00593D5F" w:rsidRDefault="00593D5F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</w:p>
    <w:p w:rsidR="00593D5F" w:rsidRPr="00296E19" w:rsidRDefault="00593D5F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  <w:r>
        <w:rPr>
          <w:noProof/>
          <w:color w:val="FF0000"/>
          <w:spacing w:val="-4"/>
          <w:szCs w:val="28"/>
        </w:rPr>
        <w:drawing>
          <wp:inline distT="0" distB="0" distL="0" distR="0">
            <wp:extent cx="5761990" cy="2710180"/>
            <wp:effectExtent l="19050" t="0" r="1016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5C6" w:rsidRPr="00BA1861" w:rsidRDefault="00BD6F85" w:rsidP="00E7256A">
      <w:pPr>
        <w:pStyle w:val="2"/>
        <w:spacing w:line="288" w:lineRule="auto"/>
        <w:ind w:firstLine="709"/>
        <w:rPr>
          <w:szCs w:val="28"/>
        </w:rPr>
      </w:pPr>
      <w:r w:rsidRPr="00BA1861">
        <w:rPr>
          <w:szCs w:val="28"/>
        </w:rPr>
        <w:t>Характеристика расходной части</w:t>
      </w:r>
      <w:r w:rsidR="004265C6" w:rsidRPr="00BA1861">
        <w:rPr>
          <w:szCs w:val="28"/>
        </w:rPr>
        <w:t xml:space="preserve"> бюджета Новохоперского муниц</w:t>
      </w:r>
      <w:r w:rsidR="004265C6" w:rsidRPr="00BA1861">
        <w:rPr>
          <w:szCs w:val="28"/>
        </w:rPr>
        <w:t>и</w:t>
      </w:r>
      <w:r w:rsidR="004265C6" w:rsidRPr="00BA1861">
        <w:rPr>
          <w:szCs w:val="28"/>
        </w:rPr>
        <w:t xml:space="preserve">пального района за </w:t>
      </w:r>
      <w:r w:rsidR="001A3373" w:rsidRPr="00291272">
        <w:rPr>
          <w:spacing w:val="-4"/>
          <w:szCs w:val="28"/>
        </w:rPr>
        <w:t xml:space="preserve">9 месяцев </w:t>
      </w:r>
      <w:r w:rsidR="004B2A31" w:rsidRPr="00BA1861">
        <w:rPr>
          <w:szCs w:val="28"/>
        </w:rPr>
        <w:t>20</w:t>
      </w:r>
      <w:r w:rsidR="00BF5028" w:rsidRPr="00BA1861">
        <w:rPr>
          <w:szCs w:val="28"/>
        </w:rPr>
        <w:t>2</w:t>
      </w:r>
      <w:r w:rsidR="00E7256A">
        <w:rPr>
          <w:szCs w:val="28"/>
        </w:rPr>
        <w:t>2</w:t>
      </w:r>
      <w:r w:rsidR="004265C6" w:rsidRPr="00BA1861">
        <w:rPr>
          <w:szCs w:val="28"/>
        </w:rPr>
        <w:t xml:space="preserve"> года в разрезе </w:t>
      </w:r>
      <w:proofErr w:type="gramStart"/>
      <w:r w:rsidR="004265C6" w:rsidRPr="00BA1861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BA1861">
        <w:rPr>
          <w:szCs w:val="28"/>
        </w:rPr>
        <w:t xml:space="preserve"> представлена в таблице 3, а та</w:t>
      </w:r>
      <w:r w:rsidR="004265C6" w:rsidRPr="00BA1861">
        <w:rPr>
          <w:szCs w:val="28"/>
        </w:rPr>
        <w:t>к</w:t>
      </w:r>
      <w:r w:rsidR="004265C6" w:rsidRPr="00BA1861">
        <w:rPr>
          <w:szCs w:val="28"/>
        </w:rPr>
        <w:t>же на диаграмме</w:t>
      </w:r>
      <w:r w:rsidRPr="00BA1861">
        <w:rPr>
          <w:szCs w:val="28"/>
        </w:rPr>
        <w:t>3</w:t>
      </w:r>
      <w:r w:rsidR="004265C6" w:rsidRPr="00BA1861">
        <w:rPr>
          <w:szCs w:val="28"/>
        </w:rPr>
        <w:t>:</w:t>
      </w:r>
    </w:p>
    <w:p w:rsidR="004265C6" w:rsidRPr="00BA1861" w:rsidRDefault="004265C6" w:rsidP="00B710DC">
      <w:pPr>
        <w:ind w:firstLine="709"/>
        <w:jc w:val="right"/>
        <w:rPr>
          <w:sz w:val="26"/>
          <w:szCs w:val="26"/>
        </w:rPr>
      </w:pPr>
      <w:r w:rsidRPr="00BA1861">
        <w:rPr>
          <w:sz w:val="26"/>
          <w:szCs w:val="26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276"/>
        <w:gridCol w:w="1276"/>
        <w:gridCol w:w="992"/>
        <w:gridCol w:w="1276"/>
      </w:tblGrid>
      <w:tr w:rsidR="004200D6" w:rsidRPr="00296E19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037A3D" w:rsidRDefault="001E693C" w:rsidP="001E693C">
            <w:pPr>
              <w:jc w:val="center"/>
              <w:rPr>
                <w:b/>
              </w:rPr>
            </w:pPr>
            <w:bookmarkStart w:id="0" w:name="_GoBack"/>
            <w:bookmarkEnd w:id="0"/>
            <w:r w:rsidRPr="00037A3D">
              <w:rPr>
                <w:b/>
              </w:rPr>
              <w:t>Наименование</w:t>
            </w:r>
          </w:p>
          <w:p w:rsidR="001E693C" w:rsidRPr="00037A3D" w:rsidRDefault="001E693C" w:rsidP="001E693C">
            <w:pPr>
              <w:jc w:val="center"/>
              <w:rPr>
                <w:b/>
              </w:rPr>
            </w:pPr>
            <w:r w:rsidRPr="00037A3D">
              <w:rPr>
                <w:b/>
              </w:rPr>
              <w:t>раздела</w:t>
            </w:r>
          </w:p>
          <w:p w:rsidR="001E693C" w:rsidRPr="00037A3D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037A3D" w:rsidRDefault="001A3373" w:rsidP="00E7256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1A3373">
              <w:rPr>
                <w:b/>
                <w:sz w:val="24"/>
              </w:rPr>
              <w:t>9 месяцев</w:t>
            </w:r>
            <w:r w:rsidRPr="00DD0600">
              <w:rPr>
                <w:b/>
                <w:sz w:val="23"/>
                <w:szCs w:val="23"/>
              </w:rPr>
              <w:t xml:space="preserve"> </w:t>
            </w:r>
            <w:r w:rsidR="004B2A31" w:rsidRPr="00037A3D">
              <w:rPr>
                <w:b/>
                <w:sz w:val="24"/>
              </w:rPr>
              <w:t>20</w:t>
            </w:r>
            <w:r w:rsidR="00BF5028" w:rsidRPr="00037A3D">
              <w:rPr>
                <w:b/>
                <w:sz w:val="24"/>
              </w:rPr>
              <w:t>2</w:t>
            </w:r>
            <w:r w:rsidR="00E7256A">
              <w:rPr>
                <w:b/>
                <w:sz w:val="24"/>
              </w:rPr>
              <w:t>2</w:t>
            </w:r>
            <w:r w:rsidR="001E693C" w:rsidRPr="00037A3D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037A3D" w:rsidRDefault="001E693C" w:rsidP="00E7256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 xml:space="preserve">Изменение к </w:t>
            </w:r>
            <w:r w:rsidR="001A3373" w:rsidRPr="001A3373">
              <w:rPr>
                <w:b/>
                <w:sz w:val="24"/>
              </w:rPr>
              <w:t>9 м</w:t>
            </w:r>
            <w:r w:rsidR="001A3373" w:rsidRPr="001A3373">
              <w:rPr>
                <w:b/>
                <w:sz w:val="24"/>
              </w:rPr>
              <w:t>е</w:t>
            </w:r>
            <w:r w:rsidR="001A3373" w:rsidRPr="001A3373">
              <w:rPr>
                <w:b/>
                <w:sz w:val="24"/>
              </w:rPr>
              <w:t>сяцам</w:t>
            </w:r>
            <w:r w:rsidRPr="00037A3D">
              <w:rPr>
                <w:b/>
                <w:sz w:val="24"/>
              </w:rPr>
              <w:t xml:space="preserve"> </w:t>
            </w:r>
            <w:r w:rsidR="004B2A31" w:rsidRPr="00037A3D">
              <w:rPr>
                <w:b/>
                <w:sz w:val="24"/>
              </w:rPr>
              <w:t>20</w:t>
            </w:r>
            <w:r w:rsidR="00037A3D" w:rsidRPr="00037A3D">
              <w:rPr>
                <w:b/>
                <w:sz w:val="24"/>
              </w:rPr>
              <w:t>2</w:t>
            </w:r>
            <w:r w:rsidR="00E7256A">
              <w:rPr>
                <w:b/>
                <w:sz w:val="24"/>
              </w:rPr>
              <w:t>1</w:t>
            </w:r>
            <w:r w:rsidRPr="00037A3D">
              <w:rPr>
                <w:b/>
                <w:sz w:val="24"/>
              </w:rPr>
              <w:t xml:space="preserve"> года</w:t>
            </w:r>
          </w:p>
        </w:tc>
      </w:tr>
      <w:tr w:rsidR="004200D6" w:rsidRPr="00296E19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Сумма</w:t>
            </w:r>
          </w:p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Доля в общем объеме расходов</w:t>
            </w:r>
            <w:proofErr w:type="gramStart"/>
            <w:r w:rsidRPr="00037A3D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 xml:space="preserve">Исп. </w:t>
            </w:r>
            <w:proofErr w:type="spellStart"/>
            <w:r w:rsidRPr="00037A3D">
              <w:rPr>
                <w:b/>
                <w:sz w:val="24"/>
              </w:rPr>
              <w:t>уточн</w:t>
            </w:r>
            <w:proofErr w:type="spellEnd"/>
            <w:r w:rsidRPr="00037A3D">
              <w:rPr>
                <w:b/>
                <w:sz w:val="24"/>
              </w:rPr>
              <w:t>. годового плана</w:t>
            </w:r>
            <w:proofErr w:type="gramStart"/>
            <w:r w:rsidRPr="00037A3D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тыс. ру</w:t>
            </w:r>
            <w:r w:rsidRPr="00037A3D">
              <w:rPr>
                <w:b/>
                <w:sz w:val="24"/>
              </w:rPr>
              <w:t>б</w:t>
            </w:r>
            <w:r w:rsidRPr="00037A3D">
              <w:rPr>
                <w:b/>
                <w:sz w:val="24"/>
              </w:rPr>
              <w:t>лей</w:t>
            </w:r>
          </w:p>
        </w:tc>
      </w:tr>
      <w:tr w:rsidR="004200D6" w:rsidRPr="00296E19" w:rsidTr="00AC2550">
        <w:tc>
          <w:tcPr>
            <w:tcW w:w="3369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6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Общегосударственные  в</w:t>
            </w:r>
            <w:r w:rsidRPr="00037A3D">
              <w:rPr>
                <w:b/>
              </w:rPr>
              <w:t>о</w:t>
            </w:r>
            <w:r w:rsidRPr="00037A3D">
              <w:rPr>
                <w:b/>
              </w:rPr>
              <w:t>просы</w:t>
            </w:r>
          </w:p>
        </w:tc>
        <w:tc>
          <w:tcPr>
            <w:tcW w:w="1275" w:type="dxa"/>
            <w:vAlign w:val="center"/>
          </w:tcPr>
          <w:p w:rsidR="001E693C" w:rsidRPr="00037A3D" w:rsidRDefault="001A3373" w:rsidP="00E7256A">
            <w:pPr>
              <w:jc w:val="right"/>
              <w:rPr>
                <w:b/>
              </w:rPr>
            </w:pPr>
            <w:r>
              <w:rPr>
                <w:b/>
              </w:rPr>
              <w:t>47 857,5</w:t>
            </w:r>
          </w:p>
        </w:tc>
        <w:tc>
          <w:tcPr>
            <w:tcW w:w="1276" w:type="dxa"/>
            <w:vAlign w:val="center"/>
          </w:tcPr>
          <w:p w:rsidR="001E693C" w:rsidRPr="00037A3D" w:rsidRDefault="00E7256A" w:rsidP="001A3373">
            <w:pPr>
              <w:jc w:val="right"/>
              <w:rPr>
                <w:b/>
              </w:rPr>
            </w:pPr>
            <w:r>
              <w:rPr>
                <w:b/>
              </w:rPr>
              <w:t>6,</w:t>
            </w:r>
            <w:r w:rsidR="001A3373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037A3D" w:rsidRDefault="001A3373" w:rsidP="00E7256A">
            <w:pPr>
              <w:jc w:val="right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vAlign w:val="center"/>
          </w:tcPr>
          <w:p w:rsidR="001E693C" w:rsidRPr="00037A3D" w:rsidRDefault="0098139A" w:rsidP="001A3373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A3373">
              <w:rPr>
                <w:b/>
              </w:rPr>
              <w:t>21</w:t>
            </w:r>
            <w:r>
              <w:rPr>
                <w:b/>
              </w:rPr>
              <w:t>,3</w:t>
            </w:r>
          </w:p>
        </w:tc>
        <w:tc>
          <w:tcPr>
            <w:tcW w:w="1276" w:type="dxa"/>
            <w:vAlign w:val="center"/>
          </w:tcPr>
          <w:p w:rsidR="001E693C" w:rsidRPr="00037A3D" w:rsidRDefault="0098139A" w:rsidP="001A3373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A3373">
              <w:rPr>
                <w:b/>
              </w:rPr>
              <w:t>8 393,5</w:t>
            </w:r>
          </w:p>
        </w:tc>
      </w:tr>
      <w:tr w:rsidR="00FD3F2D" w:rsidRPr="00296E19" w:rsidTr="00AC2550">
        <w:tc>
          <w:tcPr>
            <w:tcW w:w="3369" w:type="dxa"/>
            <w:vAlign w:val="center"/>
          </w:tcPr>
          <w:p w:rsidR="00FD3F2D" w:rsidRPr="00037A3D" w:rsidRDefault="00FD3F2D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FD3F2D" w:rsidRPr="00037A3D" w:rsidRDefault="001A3373" w:rsidP="00FD3F2D">
            <w:pPr>
              <w:jc w:val="right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276" w:type="dxa"/>
            <w:vAlign w:val="center"/>
          </w:tcPr>
          <w:p w:rsidR="00FD3F2D" w:rsidRPr="00037A3D" w:rsidRDefault="00FD3F2D" w:rsidP="00FD3F2D">
            <w:pPr>
              <w:jc w:val="right"/>
              <w:rPr>
                <w:b/>
              </w:rPr>
            </w:pPr>
            <w:r w:rsidRPr="00037A3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037A3D" w:rsidRDefault="001A3373" w:rsidP="008644C1">
            <w:pPr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992" w:type="dxa"/>
            <w:vAlign w:val="center"/>
          </w:tcPr>
          <w:p w:rsidR="00FD3F2D" w:rsidRPr="00037A3D" w:rsidRDefault="0098139A" w:rsidP="001A3373">
            <w:pPr>
              <w:jc w:val="right"/>
              <w:rPr>
                <w:b/>
              </w:rPr>
            </w:pPr>
            <w:r>
              <w:rPr>
                <w:b/>
              </w:rPr>
              <w:t>+18,</w:t>
            </w:r>
            <w:r w:rsidR="001A3373">
              <w:rPr>
                <w:b/>
              </w:rPr>
              <w:t>3 раза</w:t>
            </w:r>
          </w:p>
        </w:tc>
        <w:tc>
          <w:tcPr>
            <w:tcW w:w="1276" w:type="dxa"/>
            <w:vAlign w:val="center"/>
          </w:tcPr>
          <w:p w:rsidR="00FD3F2D" w:rsidRPr="00037A3D" w:rsidRDefault="00037A3D" w:rsidP="001A3373">
            <w:pPr>
              <w:jc w:val="right"/>
              <w:rPr>
                <w:b/>
              </w:rPr>
            </w:pPr>
            <w:r w:rsidRPr="00037A3D">
              <w:rPr>
                <w:b/>
              </w:rPr>
              <w:t>+</w:t>
            </w:r>
            <w:r w:rsidR="001A3373">
              <w:rPr>
                <w:b/>
              </w:rPr>
              <w:t>93,9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безопасность и правоохранительная де</w:t>
            </w:r>
            <w:r w:rsidRPr="00037A3D">
              <w:rPr>
                <w:b/>
              </w:rPr>
              <w:t>я</w:t>
            </w:r>
            <w:r w:rsidRPr="00037A3D">
              <w:rPr>
                <w:b/>
              </w:rPr>
              <w:t>тельность</w:t>
            </w:r>
          </w:p>
        </w:tc>
        <w:tc>
          <w:tcPr>
            <w:tcW w:w="1275" w:type="dxa"/>
            <w:vAlign w:val="center"/>
          </w:tcPr>
          <w:p w:rsidR="001E693C" w:rsidRPr="0080228B" w:rsidRDefault="0098139A" w:rsidP="001A3373">
            <w:pPr>
              <w:jc w:val="right"/>
              <w:rPr>
                <w:b/>
              </w:rPr>
            </w:pPr>
            <w:r>
              <w:rPr>
                <w:b/>
              </w:rPr>
              <w:t>3 </w:t>
            </w:r>
            <w:r w:rsidR="001A3373">
              <w:rPr>
                <w:b/>
              </w:rPr>
              <w:t>94</w:t>
            </w:r>
            <w:r>
              <w:rPr>
                <w:b/>
              </w:rPr>
              <w:t>2,2</w:t>
            </w:r>
          </w:p>
        </w:tc>
        <w:tc>
          <w:tcPr>
            <w:tcW w:w="1276" w:type="dxa"/>
            <w:vAlign w:val="center"/>
          </w:tcPr>
          <w:p w:rsidR="001E693C" w:rsidRPr="0080228B" w:rsidRDefault="008644C1" w:rsidP="001A3373">
            <w:pPr>
              <w:jc w:val="right"/>
              <w:rPr>
                <w:b/>
              </w:rPr>
            </w:pPr>
            <w:r w:rsidRPr="0080228B">
              <w:rPr>
                <w:b/>
              </w:rPr>
              <w:t>0,</w:t>
            </w:r>
            <w:r w:rsidR="001A3373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80228B" w:rsidRDefault="001A3373" w:rsidP="0098139A">
            <w:pPr>
              <w:jc w:val="right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992" w:type="dxa"/>
            <w:vAlign w:val="center"/>
          </w:tcPr>
          <w:p w:rsidR="001E693C" w:rsidRPr="0080228B" w:rsidRDefault="0080228B" w:rsidP="00586979">
            <w:pPr>
              <w:jc w:val="right"/>
              <w:rPr>
                <w:b/>
              </w:rPr>
            </w:pPr>
            <w:r w:rsidRPr="0080228B">
              <w:rPr>
                <w:b/>
              </w:rPr>
              <w:t>+</w:t>
            </w:r>
            <w:r w:rsidR="00586979">
              <w:rPr>
                <w:b/>
              </w:rPr>
              <w:t>23,5</w:t>
            </w:r>
          </w:p>
        </w:tc>
        <w:tc>
          <w:tcPr>
            <w:tcW w:w="1276" w:type="dxa"/>
            <w:vAlign w:val="center"/>
          </w:tcPr>
          <w:p w:rsidR="001E693C" w:rsidRPr="0080228B" w:rsidRDefault="009B2E94" w:rsidP="00586979">
            <w:pPr>
              <w:jc w:val="right"/>
              <w:rPr>
                <w:b/>
              </w:rPr>
            </w:pPr>
            <w:r w:rsidRPr="0080228B">
              <w:rPr>
                <w:b/>
              </w:rPr>
              <w:t>+</w:t>
            </w:r>
            <w:r w:rsidR="00586979">
              <w:rPr>
                <w:b/>
              </w:rPr>
              <w:t>751,4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C44591" w:rsidRDefault="00586979" w:rsidP="00C44591">
            <w:pPr>
              <w:jc w:val="right"/>
              <w:rPr>
                <w:b/>
              </w:rPr>
            </w:pPr>
            <w:r>
              <w:rPr>
                <w:b/>
              </w:rPr>
              <w:t>99 460,0</w:t>
            </w:r>
          </w:p>
        </w:tc>
        <w:tc>
          <w:tcPr>
            <w:tcW w:w="1276" w:type="dxa"/>
            <w:vAlign w:val="center"/>
          </w:tcPr>
          <w:p w:rsidR="001E693C" w:rsidRPr="00C44591" w:rsidRDefault="00586979" w:rsidP="00C44591">
            <w:pPr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1276" w:type="dxa"/>
            <w:vAlign w:val="center"/>
          </w:tcPr>
          <w:p w:rsidR="001E693C" w:rsidRPr="00C44591" w:rsidRDefault="00586979" w:rsidP="00F40271">
            <w:pPr>
              <w:jc w:val="right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992" w:type="dxa"/>
            <w:vAlign w:val="center"/>
          </w:tcPr>
          <w:p w:rsidR="001E693C" w:rsidRPr="00C44591" w:rsidRDefault="00C44591" w:rsidP="00586979">
            <w:pPr>
              <w:jc w:val="right"/>
              <w:rPr>
                <w:b/>
              </w:rPr>
            </w:pPr>
            <w:r w:rsidRPr="00C44591">
              <w:rPr>
                <w:b/>
              </w:rPr>
              <w:t>+</w:t>
            </w:r>
            <w:r w:rsidR="00586979">
              <w:rPr>
                <w:b/>
              </w:rPr>
              <w:t>105,7</w:t>
            </w:r>
          </w:p>
        </w:tc>
        <w:tc>
          <w:tcPr>
            <w:tcW w:w="1276" w:type="dxa"/>
            <w:vAlign w:val="center"/>
          </w:tcPr>
          <w:p w:rsidR="001E693C" w:rsidRPr="00C44591" w:rsidRDefault="00C44591" w:rsidP="00586979">
            <w:pPr>
              <w:jc w:val="right"/>
              <w:rPr>
                <w:b/>
              </w:rPr>
            </w:pPr>
            <w:r w:rsidRPr="00C44591">
              <w:rPr>
                <w:b/>
              </w:rPr>
              <w:t>+</w:t>
            </w:r>
            <w:r w:rsidR="00586979">
              <w:rPr>
                <w:b/>
              </w:rPr>
              <w:t>51 114,0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E1040B" w:rsidRDefault="00586979" w:rsidP="00586979">
            <w:pPr>
              <w:jc w:val="right"/>
              <w:rPr>
                <w:b/>
              </w:rPr>
            </w:pPr>
            <w:r>
              <w:rPr>
                <w:b/>
              </w:rPr>
              <w:t>76 778,6</w:t>
            </w:r>
          </w:p>
        </w:tc>
        <w:tc>
          <w:tcPr>
            <w:tcW w:w="1276" w:type="dxa"/>
            <w:vAlign w:val="center"/>
          </w:tcPr>
          <w:p w:rsidR="001E693C" w:rsidRPr="00E1040B" w:rsidRDefault="00586979" w:rsidP="001E693C">
            <w:pPr>
              <w:jc w:val="right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276" w:type="dxa"/>
            <w:vAlign w:val="center"/>
          </w:tcPr>
          <w:p w:rsidR="001E693C" w:rsidRPr="00E1040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992" w:type="dxa"/>
            <w:vAlign w:val="center"/>
          </w:tcPr>
          <w:p w:rsidR="001E693C" w:rsidRPr="00E1040B" w:rsidRDefault="00E1040B" w:rsidP="00586979">
            <w:pPr>
              <w:jc w:val="right"/>
              <w:rPr>
                <w:b/>
                <w:sz w:val="20"/>
                <w:szCs w:val="20"/>
              </w:rPr>
            </w:pPr>
            <w:r w:rsidRPr="00E1040B">
              <w:rPr>
                <w:b/>
              </w:rPr>
              <w:t>+</w:t>
            </w:r>
            <w:r w:rsidR="0098139A">
              <w:rPr>
                <w:b/>
              </w:rPr>
              <w:t>4</w:t>
            </w:r>
            <w:r w:rsidR="00586979">
              <w:rPr>
                <w:b/>
              </w:rPr>
              <w:t>9</w:t>
            </w:r>
            <w:r w:rsidRPr="00E1040B">
              <w:rPr>
                <w:b/>
              </w:rPr>
              <w:t>,</w:t>
            </w:r>
            <w:r w:rsidR="00586979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1E693C" w:rsidRPr="00E1040B" w:rsidRDefault="00E1040B" w:rsidP="00586979">
            <w:pPr>
              <w:jc w:val="right"/>
              <w:rPr>
                <w:b/>
              </w:rPr>
            </w:pPr>
            <w:r w:rsidRPr="00E1040B">
              <w:rPr>
                <w:b/>
              </w:rPr>
              <w:t>+</w:t>
            </w:r>
            <w:r w:rsidR="00586979">
              <w:rPr>
                <w:b/>
              </w:rPr>
              <w:t>25 498,2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9B2E94" w:rsidRPr="00037A3D" w:rsidRDefault="009B2E94" w:rsidP="007B7CAE">
            <w:pPr>
              <w:rPr>
                <w:b/>
              </w:rPr>
            </w:pPr>
            <w:r w:rsidRPr="00037A3D"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DB4632" w:rsidRDefault="0073721D" w:rsidP="008C7440">
            <w:pPr>
              <w:jc w:val="right"/>
              <w:rPr>
                <w:b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B4632" w:rsidRDefault="009B2E94" w:rsidP="00D322C7">
            <w:pPr>
              <w:jc w:val="right"/>
              <w:rPr>
                <w:b/>
              </w:rPr>
            </w:pPr>
            <w:r w:rsidRPr="00DB4632">
              <w:rPr>
                <w:b/>
              </w:rPr>
              <w:t>0,</w:t>
            </w:r>
            <w:r w:rsidR="00D322C7" w:rsidRPr="00DB463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DB4632" w:rsidRDefault="0073721D" w:rsidP="001E693C">
            <w:pPr>
              <w:jc w:val="right"/>
              <w:rPr>
                <w:b/>
              </w:rPr>
            </w:pPr>
            <w:r w:rsidRPr="00DB4632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B2E94" w:rsidRPr="00DB4632" w:rsidRDefault="0073721D" w:rsidP="00D322C7">
            <w:pPr>
              <w:jc w:val="right"/>
              <w:rPr>
                <w:b/>
                <w:sz w:val="20"/>
                <w:szCs w:val="20"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B4632" w:rsidRDefault="00DB4632" w:rsidP="0073721D">
            <w:pPr>
              <w:jc w:val="right"/>
              <w:rPr>
                <w:b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</w:t>
            </w:r>
            <w:r w:rsidR="0073721D" w:rsidRPr="00DB4632">
              <w:rPr>
                <w:b/>
              </w:rPr>
              <w:t>0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547CA5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450 384,5</w:t>
            </w:r>
          </w:p>
        </w:tc>
        <w:tc>
          <w:tcPr>
            <w:tcW w:w="1276" w:type="dxa"/>
            <w:vAlign w:val="center"/>
          </w:tcPr>
          <w:p w:rsidR="001E693C" w:rsidRPr="00547CA5" w:rsidRDefault="0098139A" w:rsidP="0058697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47CA5" w:rsidRPr="00547CA5">
              <w:rPr>
                <w:b/>
              </w:rPr>
              <w:t>7,</w:t>
            </w:r>
            <w:r w:rsidR="00586979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547CA5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992" w:type="dxa"/>
            <w:vAlign w:val="center"/>
          </w:tcPr>
          <w:p w:rsidR="001E693C" w:rsidRPr="00547CA5" w:rsidRDefault="00547CA5" w:rsidP="00586979">
            <w:pPr>
              <w:jc w:val="right"/>
              <w:rPr>
                <w:b/>
              </w:rPr>
            </w:pPr>
            <w:r w:rsidRPr="00547CA5">
              <w:rPr>
                <w:b/>
              </w:rPr>
              <w:t>+</w:t>
            </w:r>
            <w:r w:rsidR="00586979">
              <w:rPr>
                <w:b/>
              </w:rPr>
              <w:t>18,5</w:t>
            </w:r>
          </w:p>
        </w:tc>
        <w:tc>
          <w:tcPr>
            <w:tcW w:w="1276" w:type="dxa"/>
            <w:vAlign w:val="center"/>
          </w:tcPr>
          <w:p w:rsidR="001E693C" w:rsidRPr="00547CA5" w:rsidRDefault="00547CA5" w:rsidP="00586979">
            <w:pPr>
              <w:jc w:val="right"/>
              <w:rPr>
                <w:b/>
              </w:rPr>
            </w:pPr>
            <w:r w:rsidRPr="00547CA5">
              <w:rPr>
                <w:b/>
              </w:rPr>
              <w:t>+</w:t>
            </w:r>
            <w:r w:rsidR="00586979">
              <w:rPr>
                <w:b/>
              </w:rPr>
              <w:t>70 398,4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C9003F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14 880,9</w:t>
            </w:r>
          </w:p>
        </w:tc>
        <w:tc>
          <w:tcPr>
            <w:tcW w:w="1276" w:type="dxa"/>
            <w:vAlign w:val="center"/>
          </w:tcPr>
          <w:p w:rsidR="001E693C" w:rsidRPr="00C9003F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276" w:type="dxa"/>
            <w:vAlign w:val="center"/>
          </w:tcPr>
          <w:p w:rsidR="001E693C" w:rsidRPr="00C9003F" w:rsidRDefault="00586979" w:rsidP="009517E5">
            <w:pPr>
              <w:jc w:val="right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992" w:type="dxa"/>
            <w:vAlign w:val="center"/>
          </w:tcPr>
          <w:p w:rsidR="001E693C" w:rsidRPr="00C9003F" w:rsidRDefault="0098139A" w:rsidP="00586979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586979">
              <w:rPr>
                <w:b/>
              </w:rPr>
              <w:t>0,9</w:t>
            </w:r>
          </w:p>
        </w:tc>
        <w:tc>
          <w:tcPr>
            <w:tcW w:w="1276" w:type="dxa"/>
            <w:vAlign w:val="center"/>
          </w:tcPr>
          <w:p w:rsidR="001E693C" w:rsidRPr="00C9003F" w:rsidRDefault="0098139A" w:rsidP="00586979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586979">
              <w:rPr>
                <w:b/>
              </w:rPr>
              <w:t>134,2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33 774,0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693BDA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992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+0,9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+312,5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1 168,9</w:t>
            </w:r>
          </w:p>
        </w:tc>
        <w:tc>
          <w:tcPr>
            <w:tcW w:w="1276" w:type="dxa"/>
            <w:vAlign w:val="center"/>
          </w:tcPr>
          <w:p w:rsidR="001E693C" w:rsidRPr="004C23DB" w:rsidRDefault="00416F72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  <w:r w:rsidR="004C23DB" w:rsidRPr="004C23DB">
              <w:rPr>
                <w:b/>
              </w:rPr>
              <w:t>,1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9517E5">
            <w:pPr>
              <w:jc w:val="right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2" w:type="dxa"/>
            <w:vAlign w:val="center"/>
          </w:tcPr>
          <w:p w:rsidR="001E693C" w:rsidRPr="004C23DB" w:rsidRDefault="004C23DB" w:rsidP="00586979">
            <w:pPr>
              <w:jc w:val="right"/>
              <w:rPr>
                <w:b/>
              </w:rPr>
            </w:pPr>
            <w:r w:rsidRPr="004C23DB">
              <w:rPr>
                <w:b/>
              </w:rPr>
              <w:t>+</w:t>
            </w:r>
            <w:r w:rsidR="00586979">
              <w:rPr>
                <w:b/>
              </w:rPr>
              <w:t>128,7</w:t>
            </w:r>
          </w:p>
        </w:tc>
        <w:tc>
          <w:tcPr>
            <w:tcW w:w="1276" w:type="dxa"/>
            <w:vAlign w:val="center"/>
          </w:tcPr>
          <w:p w:rsidR="001E693C" w:rsidRPr="004C23DB" w:rsidRDefault="0098139A" w:rsidP="00586979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586979">
              <w:rPr>
                <w:b/>
              </w:rPr>
              <w:t>657,7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4B49AC" w:rsidRPr="00037A3D" w:rsidRDefault="004B49A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Обслуживание </w:t>
            </w:r>
            <w:proofErr w:type="spellStart"/>
            <w:r w:rsidRPr="00037A3D">
              <w:rPr>
                <w:b/>
              </w:rPr>
              <w:t>мун</w:t>
            </w:r>
            <w:proofErr w:type="spellEnd"/>
            <w:r w:rsidRPr="00037A3D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4C23DB" w:rsidRDefault="005E5300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  <w:r w:rsidR="00D322C7" w:rsidRPr="004C23DB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4C23DB" w:rsidRDefault="005E5300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4C23DB" w:rsidRDefault="005E5300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49AC" w:rsidRPr="004C23DB" w:rsidRDefault="005E5300" w:rsidP="00AA53AA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4C23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4C23DB" w:rsidRDefault="00586979" w:rsidP="008C744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4C23DB" w:rsidRDefault="00586979" w:rsidP="00615E2E">
            <w:pPr>
              <w:jc w:val="right"/>
              <w:rPr>
                <w:b/>
              </w:rPr>
            </w:pPr>
            <w:r>
              <w:rPr>
                <w:b/>
              </w:rPr>
              <w:t>60581,2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64,6</w:t>
            </w:r>
          </w:p>
        </w:tc>
        <w:tc>
          <w:tcPr>
            <w:tcW w:w="992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-4,3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-2 718,9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365ED5" w:rsidRDefault="00586979" w:rsidP="0098139A">
            <w:pPr>
              <w:jc w:val="right"/>
              <w:rPr>
                <w:b/>
              </w:rPr>
            </w:pPr>
            <w:r>
              <w:rPr>
                <w:b/>
              </w:rPr>
              <w:t>788 927,2</w:t>
            </w:r>
          </w:p>
        </w:tc>
        <w:tc>
          <w:tcPr>
            <w:tcW w:w="1276" w:type="dxa"/>
            <w:vAlign w:val="center"/>
          </w:tcPr>
          <w:p w:rsidR="001E693C" w:rsidRPr="00365ED5" w:rsidRDefault="004B49AC" w:rsidP="001E693C">
            <w:pPr>
              <w:jc w:val="right"/>
              <w:rPr>
                <w:b/>
              </w:rPr>
            </w:pPr>
            <w:r w:rsidRPr="00365ED5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365ED5" w:rsidRDefault="00586979" w:rsidP="00615E2E">
            <w:pPr>
              <w:jc w:val="right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92" w:type="dxa"/>
            <w:vAlign w:val="center"/>
          </w:tcPr>
          <w:p w:rsidR="001E693C" w:rsidRPr="00365ED5" w:rsidRDefault="00365ED5" w:rsidP="00586979">
            <w:pPr>
              <w:jc w:val="right"/>
              <w:rPr>
                <w:b/>
              </w:rPr>
            </w:pPr>
            <w:r w:rsidRPr="00365ED5">
              <w:rPr>
                <w:b/>
              </w:rPr>
              <w:t>+</w:t>
            </w:r>
            <w:r w:rsidR="00E700CF">
              <w:rPr>
                <w:b/>
              </w:rPr>
              <w:t>24,</w:t>
            </w:r>
            <w:r w:rsidR="00586979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365ED5" w:rsidRDefault="00365ED5" w:rsidP="00586979">
            <w:pPr>
              <w:jc w:val="right"/>
              <w:rPr>
                <w:b/>
              </w:rPr>
            </w:pPr>
            <w:r w:rsidRPr="00365ED5">
              <w:rPr>
                <w:b/>
              </w:rPr>
              <w:t>+</w:t>
            </w:r>
            <w:r w:rsidR="00586979">
              <w:rPr>
                <w:b/>
              </w:rPr>
              <w:t>154635,1</w:t>
            </w:r>
          </w:p>
        </w:tc>
      </w:tr>
    </w:tbl>
    <w:p w:rsidR="00D76329" w:rsidRPr="00DC16A0" w:rsidRDefault="00D76329" w:rsidP="001933CE">
      <w:pPr>
        <w:spacing w:before="120" w:after="120"/>
        <w:jc w:val="right"/>
        <w:rPr>
          <w:b/>
          <w:sz w:val="28"/>
          <w:szCs w:val="28"/>
        </w:rPr>
      </w:pPr>
      <w:bookmarkStart w:id="1" w:name="расходы"/>
      <w:bookmarkEnd w:id="1"/>
      <w:r w:rsidRPr="00DC16A0">
        <w:rPr>
          <w:sz w:val="26"/>
          <w:szCs w:val="26"/>
        </w:rPr>
        <w:lastRenderedPageBreak/>
        <w:t xml:space="preserve">Диаграмма </w:t>
      </w:r>
      <w:r w:rsidR="001A3373">
        <w:rPr>
          <w:sz w:val="26"/>
          <w:szCs w:val="26"/>
        </w:rPr>
        <w:t>3</w:t>
      </w:r>
    </w:p>
    <w:p w:rsidR="00D76329" w:rsidRDefault="00D76329" w:rsidP="00D76329">
      <w:pPr>
        <w:spacing w:after="120"/>
        <w:jc w:val="center"/>
        <w:rPr>
          <w:b/>
          <w:sz w:val="28"/>
          <w:szCs w:val="28"/>
        </w:rPr>
      </w:pPr>
      <w:r w:rsidRPr="00DC16A0">
        <w:rPr>
          <w:b/>
          <w:sz w:val="28"/>
          <w:szCs w:val="28"/>
        </w:rPr>
        <w:t xml:space="preserve">Структура расходов районного бюджета в </w:t>
      </w:r>
      <w:r w:rsidR="00D74C47" w:rsidRPr="00E20BA2">
        <w:rPr>
          <w:b/>
          <w:sz w:val="28"/>
          <w:szCs w:val="28"/>
        </w:rPr>
        <w:t xml:space="preserve">9 месяцев </w:t>
      </w:r>
      <w:r w:rsidRPr="00DC16A0">
        <w:rPr>
          <w:b/>
          <w:sz w:val="28"/>
          <w:szCs w:val="28"/>
        </w:rPr>
        <w:t>202</w:t>
      </w:r>
      <w:r w:rsidR="00EB56EC">
        <w:rPr>
          <w:b/>
          <w:sz w:val="28"/>
          <w:szCs w:val="28"/>
        </w:rPr>
        <w:t>2</w:t>
      </w:r>
      <w:r w:rsidRPr="00DC16A0">
        <w:rPr>
          <w:b/>
          <w:sz w:val="28"/>
          <w:szCs w:val="28"/>
        </w:rPr>
        <w:t xml:space="preserve"> года</w:t>
      </w:r>
    </w:p>
    <w:p w:rsidR="00D74C47" w:rsidRDefault="00D74C47" w:rsidP="00D76329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color w:val="FF0000"/>
          <w:szCs w:val="28"/>
        </w:rPr>
        <w:drawing>
          <wp:inline distT="0" distB="0" distL="0" distR="0">
            <wp:extent cx="6474108" cy="4162880"/>
            <wp:effectExtent l="0" t="0" r="2892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0094" w:rsidRPr="00720875" w:rsidRDefault="00500094" w:rsidP="00735BEB">
      <w:pPr>
        <w:spacing w:line="288" w:lineRule="auto"/>
        <w:ind w:firstLine="709"/>
        <w:jc w:val="both"/>
        <w:rPr>
          <w:sz w:val="28"/>
          <w:szCs w:val="28"/>
        </w:rPr>
      </w:pPr>
      <w:r w:rsidRPr="00720875">
        <w:rPr>
          <w:sz w:val="28"/>
          <w:szCs w:val="28"/>
        </w:rPr>
        <w:t xml:space="preserve">Из общей суммы расходов финансирование </w:t>
      </w:r>
      <w:r w:rsidRPr="00720875">
        <w:rPr>
          <w:bCs/>
          <w:sz w:val="28"/>
          <w:szCs w:val="28"/>
          <w:u w:val="single"/>
        </w:rPr>
        <w:t>социальной сферы</w:t>
      </w:r>
      <w:r w:rsidRPr="00720875">
        <w:rPr>
          <w:sz w:val="28"/>
          <w:szCs w:val="28"/>
        </w:rPr>
        <w:t xml:space="preserve"> (образ</w:t>
      </w:r>
      <w:r w:rsidRPr="00720875">
        <w:rPr>
          <w:sz w:val="28"/>
          <w:szCs w:val="28"/>
        </w:rPr>
        <w:t>о</w:t>
      </w:r>
      <w:r w:rsidRPr="00720875">
        <w:rPr>
          <w:sz w:val="28"/>
          <w:szCs w:val="28"/>
        </w:rPr>
        <w:t>вания, культуры, социальной политики, физической культуры и спорта) с</w:t>
      </w:r>
      <w:r w:rsidRPr="00720875">
        <w:rPr>
          <w:sz w:val="28"/>
          <w:szCs w:val="28"/>
        </w:rPr>
        <w:t>о</w:t>
      </w:r>
      <w:r w:rsidRPr="00720875">
        <w:rPr>
          <w:sz w:val="28"/>
          <w:szCs w:val="28"/>
        </w:rPr>
        <w:t xml:space="preserve">ставило </w:t>
      </w:r>
      <w:r w:rsidR="00720875" w:rsidRPr="00720875">
        <w:rPr>
          <w:sz w:val="28"/>
          <w:szCs w:val="28"/>
        </w:rPr>
        <w:t>63,4</w:t>
      </w:r>
      <w:r w:rsidRPr="00720875">
        <w:rPr>
          <w:sz w:val="28"/>
          <w:szCs w:val="28"/>
        </w:rPr>
        <w:t xml:space="preserve">%, или </w:t>
      </w:r>
      <w:r w:rsidR="00720875" w:rsidRPr="00720875">
        <w:rPr>
          <w:sz w:val="28"/>
          <w:szCs w:val="28"/>
        </w:rPr>
        <w:t>5</w:t>
      </w:r>
      <w:r w:rsidR="00D76329" w:rsidRPr="00720875">
        <w:rPr>
          <w:sz w:val="28"/>
          <w:szCs w:val="28"/>
        </w:rPr>
        <w:t>00 2</w:t>
      </w:r>
      <w:r w:rsidR="00720875" w:rsidRPr="00720875">
        <w:rPr>
          <w:sz w:val="28"/>
          <w:szCs w:val="28"/>
        </w:rPr>
        <w:t>0</w:t>
      </w:r>
      <w:r w:rsidR="00D76329" w:rsidRPr="00720875">
        <w:rPr>
          <w:sz w:val="28"/>
          <w:szCs w:val="28"/>
        </w:rPr>
        <w:t>8,3</w:t>
      </w:r>
      <w:r w:rsidRPr="00720875">
        <w:rPr>
          <w:sz w:val="28"/>
          <w:szCs w:val="28"/>
        </w:rPr>
        <w:t xml:space="preserve"> тыс. рублей, что на </w:t>
      </w:r>
      <w:r w:rsidR="00D76329" w:rsidRPr="00720875">
        <w:rPr>
          <w:sz w:val="28"/>
          <w:szCs w:val="28"/>
        </w:rPr>
        <w:t>1</w:t>
      </w:r>
      <w:r w:rsidR="00720875" w:rsidRPr="00720875">
        <w:rPr>
          <w:sz w:val="28"/>
          <w:szCs w:val="28"/>
        </w:rPr>
        <w:t>9</w:t>
      </w:r>
      <w:r w:rsidR="00CE5C84" w:rsidRPr="00720875">
        <w:rPr>
          <w:sz w:val="28"/>
          <w:szCs w:val="28"/>
        </w:rPr>
        <w:t> 9</w:t>
      </w:r>
      <w:r w:rsidR="00D76329" w:rsidRPr="00720875">
        <w:rPr>
          <w:sz w:val="28"/>
          <w:szCs w:val="28"/>
        </w:rPr>
        <w:t>8</w:t>
      </w:r>
      <w:r w:rsidR="00720875" w:rsidRPr="00720875">
        <w:rPr>
          <w:sz w:val="28"/>
          <w:szCs w:val="28"/>
        </w:rPr>
        <w:t>2</w:t>
      </w:r>
      <w:r w:rsidR="00CE5C84" w:rsidRPr="00720875">
        <w:rPr>
          <w:sz w:val="28"/>
          <w:szCs w:val="28"/>
        </w:rPr>
        <w:t>,</w:t>
      </w:r>
      <w:r w:rsidR="00720875" w:rsidRPr="00720875">
        <w:rPr>
          <w:sz w:val="28"/>
          <w:szCs w:val="28"/>
        </w:rPr>
        <w:t>2</w:t>
      </w:r>
      <w:r w:rsidRPr="00720875">
        <w:rPr>
          <w:sz w:val="28"/>
          <w:szCs w:val="28"/>
        </w:rPr>
        <w:t xml:space="preserve"> тыс. рублей (</w:t>
      </w:r>
      <w:r w:rsidR="00720875" w:rsidRPr="00720875">
        <w:rPr>
          <w:sz w:val="28"/>
          <w:szCs w:val="28"/>
        </w:rPr>
        <w:t>66,6</w:t>
      </w:r>
      <w:r w:rsidRPr="00720875">
        <w:rPr>
          <w:sz w:val="28"/>
          <w:szCs w:val="28"/>
        </w:rPr>
        <w:t xml:space="preserve">%) </w:t>
      </w:r>
      <w:r w:rsidR="00CE5C84" w:rsidRPr="00720875">
        <w:rPr>
          <w:sz w:val="28"/>
          <w:szCs w:val="28"/>
        </w:rPr>
        <w:t>выш</w:t>
      </w:r>
      <w:r w:rsidRPr="00720875">
        <w:rPr>
          <w:sz w:val="28"/>
          <w:szCs w:val="28"/>
        </w:rPr>
        <w:t xml:space="preserve">е уровня </w:t>
      </w:r>
      <w:r w:rsidR="00720875" w:rsidRPr="00720875">
        <w:rPr>
          <w:sz w:val="28"/>
          <w:szCs w:val="28"/>
        </w:rPr>
        <w:t xml:space="preserve">аналогичного периода </w:t>
      </w:r>
      <w:r w:rsidR="004B2A31" w:rsidRPr="00720875">
        <w:rPr>
          <w:sz w:val="28"/>
          <w:szCs w:val="28"/>
        </w:rPr>
        <w:t>20</w:t>
      </w:r>
      <w:r w:rsidR="00CE5C84" w:rsidRPr="00720875">
        <w:rPr>
          <w:sz w:val="28"/>
          <w:szCs w:val="28"/>
        </w:rPr>
        <w:t>2</w:t>
      </w:r>
      <w:r w:rsidR="00720875" w:rsidRPr="00720875">
        <w:rPr>
          <w:sz w:val="28"/>
          <w:szCs w:val="28"/>
        </w:rPr>
        <w:t>2</w:t>
      </w:r>
      <w:r w:rsidRPr="00720875">
        <w:rPr>
          <w:sz w:val="28"/>
          <w:szCs w:val="28"/>
        </w:rPr>
        <w:t xml:space="preserve"> года. </w:t>
      </w:r>
    </w:p>
    <w:p w:rsidR="00500094" w:rsidRPr="00720875" w:rsidRDefault="00500094" w:rsidP="0050009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20875">
        <w:rPr>
          <w:sz w:val="28"/>
          <w:szCs w:val="28"/>
        </w:rPr>
        <w:t>При этом доля расходов на отрасли социальной сферы в общем объеме расходов бюджета по сравнению с аналогичным периодом</w:t>
      </w:r>
      <w:proofErr w:type="gramEnd"/>
      <w:r w:rsidRPr="00720875">
        <w:rPr>
          <w:sz w:val="28"/>
          <w:szCs w:val="28"/>
        </w:rPr>
        <w:t xml:space="preserve"> прошлого года у</w:t>
      </w:r>
      <w:r w:rsidR="00CA63BD" w:rsidRPr="00720875">
        <w:rPr>
          <w:sz w:val="28"/>
          <w:szCs w:val="28"/>
        </w:rPr>
        <w:t>меньш</w:t>
      </w:r>
      <w:r w:rsidR="002B35BB" w:rsidRPr="00720875">
        <w:rPr>
          <w:sz w:val="28"/>
          <w:szCs w:val="28"/>
        </w:rPr>
        <w:t>и</w:t>
      </w:r>
      <w:r w:rsidRPr="00720875">
        <w:rPr>
          <w:sz w:val="28"/>
          <w:szCs w:val="28"/>
        </w:rPr>
        <w:t xml:space="preserve">лась на </w:t>
      </w:r>
      <w:r w:rsidR="007A0A06" w:rsidRPr="00720875">
        <w:rPr>
          <w:sz w:val="28"/>
          <w:szCs w:val="28"/>
        </w:rPr>
        <w:t>1</w:t>
      </w:r>
      <w:r w:rsidR="00720875" w:rsidRPr="00720875">
        <w:rPr>
          <w:sz w:val="28"/>
          <w:szCs w:val="28"/>
        </w:rPr>
        <w:t>,5</w:t>
      </w:r>
      <w:r w:rsidRPr="00720875">
        <w:rPr>
          <w:sz w:val="28"/>
          <w:szCs w:val="28"/>
        </w:rPr>
        <w:t xml:space="preserve"> процентных пункт</w:t>
      </w:r>
      <w:r w:rsidR="00960AEA" w:rsidRPr="00720875">
        <w:rPr>
          <w:sz w:val="28"/>
          <w:szCs w:val="28"/>
        </w:rPr>
        <w:t>а</w:t>
      </w:r>
      <w:r w:rsidRPr="00720875">
        <w:rPr>
          <w:sz w:val="28"/>
          <w:szCs w:val="28"/>
        </w:rPr>
        <w:t xml:space="preserve">. </w:t>
      </w:r>
    </w:p>
    <w:p w:rsidR="00500094" w:rsidRPr="00720875" w:rsidRDefault="0050009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720875">
        <w:rPr>
          <w:sz w:val="28"/>
          <w:szCs w:val="28"/>
        </w:rPr>
        <w:t>В структуре расходов бюджета муниципального района, как и в пред</w:t>
      </w:r>
      <w:r w:rsidRPr="00720875">
        <w:rPr>
          <w:sz w:val="28"/>
          <w:szCs w:val="28"/>
        </w:rPr>
        <w:t>ы</w:t>
      </w:r>
      <w:r w:rsidRPr="00720875">
        <w:rPr>
          <w:sz w:val="28"/>
          <w:szCs w:val="28"/>
        </w:rPr>
        <w:t xml:space="preserve">дущие годы, наибольший удельный вес имеют расходы на </w:t>
      </w:r>
      <w:r w:rsidRPr="00720875">
        <w:rPr>
          <w:b/>
          <w:i/>
          <w:sz w:val="28"/>
          <w:szCs w:val="28"/>
          <w:u w:val="single"/>
        </w:rPr>
        <w:t>образование</w:t>
      </w:r>
      <w:r w:rsidRPr="00720875">
        <w:rPr>
          <w:sz w:val="28"/>
          <w:szCs w:val="28"/>
        </w:rPr>
        <w:t>, к</w:t>
      </w:r>
      <w:r w:rsidRPr="00720875">
        <w:rPr>
          <w:sz w:val="28"/>
          <w:szCs w:val="28"/>
        </w:rPr>
        <w:t>о</w:t>
      </w:r>
      <w:r w:rsidRPr="00720875">
        <w:rPr>
          <w:sz w:val="28"/>
          <w:szCs w:val="28"/>
        </w:rPr>
        <w:t xml:space="preserve">торые составили </w:t>
      </w:r>
      <w:r w:rsidR="00720875" w:rsidRPr="00720875">
        <w:rPr>
          <w:b/>
          <w:i/>
          <w:sz w:val="28"/>
          <w:szCs w:val="28"/>
        </w:rPr>
        <w:t>450 384,5</w:t>
      </w:r>
      <w:r w:rsidRPr="00720875">
        <w:rPr>
          <w:b/>
          <w:i/>
          <w:sz w:val="28"/>
          <w:szCs w:val="28"/>
        </w:rPr>
        <w:t xml:space="preserve"> тыс. рублей</w:t>
      </w:r>
      <w:r w:rsidRPr="00720875">
        <w:rPr>
          <w:sz w:val="28"/>
          <w:szCs w:val="28"/>
        </w:rPr>
        <w:t xml:space="preserve"> или </w:t>
      </w:r>
      <w:r w:rsidR="00980A8A" w:rsidRPr="00720875">
        <w:rPr>
          <w:sz w:val="28"/>
          <w:szCs w:val="28"/>
        </w:rPr>
        <w:t>57</w:t>
      </w:r>
      <w:r w:rsidR="00720875" w:rsidRPr="00720875">
        <w:rPr>
          <w:sz w:val="28"/>
          <w:szCs w:val="28"/>
        </w:rPr>
        <w:t>,1</w:t>
      </w:r>
      <w:r w:rsidRPr="00720875">
        <w:rPr>
          <w:sz w:val="28"/>
          <w:szCs w:val="28"/>
        </w:rPr>
        <w:t xml:space="preserve">% общего объема расходов. По сравнению с аналогичным периодом прошлого года расходы по разделу </w:t>
      </w:r>
      <w:r w:rsidR="00CA63BD" w:rsidRPr="00720875">
        <w:rPr>
          <w:sz w:val="28"/>
          <w:szCs w:val="28"/>
        </w:rPr>
        <w:t>возр</w:t>
      </w:r>
      <w:r w:rsidR="00ED0C99" w:rsidRPr="00720875">
        <w:rPr>
          <w:sz w:val="28"/>
          <w:szCs w:val="28"/>
        </w:rPr>
        <w:t>о</w:t>
      </w:r>
      <w:r w:rsidR="00CA63BD" w:rsidRPr="00720875">
        <w:rPr>
          <w:sz w:val="28"/>
          <w:szCs w:val="28"/>
        </w:rPr>
        <w:t>сли</w:t>
      </w:r>
      <w:r w:rsidRPr="00720875">
        <w:rPr>
          <w:sz w:val="28"/>
          <w:szCs w:val="28"/>
        </w:rPr>
        <w:t xml:space="preserve"> на </w:t>
      </w:r>
      <w:r w:rsidR="00720875" w:rsidRPr="00720875">
        <w:rPr>
          <w:sz w:val="28"/>
          <w:szCs w:val="28"/>
        </w:rPr>
        <w:t>70 398,4</w:t>
      </w:r>
      <w:r w:rsidRPr="00720875">
        <w:rPr>
          <w:sz w:val="28"/>
          <w:szCs w:val="28"/>
        </w:rPr>
        <w:t xml:space="preserve"> тыс. рублей (</w:t>
      </w:r>
      <w:r w:rsidR="00720875" w:rsidRPr="00720875">
        <w:rPr>
          <w:sz w:val="28"/>
          <w:szCs w:val="28"/>
        </w:rPr>
        <w:t>18,5</w:t>
      </w:r>
      <w:r w:rsidRPr="00720875">
        <w:rPr>
          <w:sz w:val="28"/>
          <w:szCs w:val="28"/>
        </w:rPr>
        <w:t>%).</w:t>
      </w:r>
    </w:p>
    <w:p w:rsidR="00702AE4" w:rsidRPr="00923ABE" w:rsidRDefault="00702AE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923ABE">
        <w:rPr>
          <w:sz w:val="28"/>
          <w:szCs w:val="28"/>
        </w:rPr>
        <w:t xml:space="preserve">Расходы по разделу </w:t>
      </w:r>
      <w:r w:rsidRPr="00923ABE">
        <w:rPr>
          <w:b/>
          <w:i/>
          <w:sz w:val="28"/>
          <w:szCs w:val="28"/>
        </w:rPr>
        <w:t>«Социальная политика»</w:t>
      </w:r>
      <w:r w:rsidRPr="00923ABE">
        <w:rPr>
          <w:sz w:val="28"/>
          <w:szCs w:val="28"/>
        </w:rPr>
        <w:t xml:space="preserve"> </w:t>
      </w:r>
      <w:r w:rsidR="00720875" w:rsidRPr="00923ABE">
        <w:rPr>
          <w:sz w:val="28"/>
          <w:szCs w:val="28"/>
        </w:rPr>
        <w:t xml:space="preserve">за 9 месяцев </w:t>
      </w:r>
      <w:r w:rsidRPr="00923ABE">
        <w:rPr>
          <w:sz w:val="28"/>
          <w:szCs w:val="28"/>
        </w:rPr>
        <w:t>20</w:t>
      </w:r>
      <w:r w:rsidR="00AF2ADE" w:rsidRPr="00923ABE">
        <w:rPr>
          <w:sz w:val="28"/>
          <w:szCs w:val="28"/>
        </w:rPr>
        <w:t>2</w:t>
      </w:r>
      <w:r w:rsidR="00980A8A" w:rsidRPr="00923ABE">
        <w:rPr>
          <w:sz w:val="28"/>
          <w:szCs w:val="28"/>
        </w:rPr>
        <w:t>2</w:t>
      </w:r>
      <w:r w:rsidRPr="00923ABE">
        <w:rPr>
          <w:sz w:val="28"/>
          <w:szCs w:val="28"/>
        </w:rPr>
        <w:t xml:space="preserve"> года </w:t>
      </w:r>
      <w:r w:rsidR="00D73FD6" w:rsidRPr="00923ABE">
        <w:rPr>
          <w:sz w:val="28"/>
          <w:szCs w:val="28"/>
        </w:rPr>
        <w:t>возросли</w:t>
      </w:r>
      <w:r w:rsidRPr="00923ABE">
        <w:rPr>
          <w:sz w:val="28"/>
          <w:szCs w:val="28"/>
        </w:rPr>
        <w:t xml:space="preserve"> по сравнению с аналогичны</w:t>
      </w:r>
      <w:r w:rsidR="00AF2ADE" w:rsidRPr="00923ABE">
        <w:rPr>
          <w:sz w:val="28"/>
          <w:szCs w:val="28"/>
        </w:rPr>
        <w:t xml:space="preserve">м периодом прошлого года (на </w:t>
      </w:r>
      <w:r w:rsidR="00D73FD6" w:rsidRPr="00923ABE">
        <w:rPr>
          <w:sz w:val="28"/>
          <w:szCs w:val="28"/>
        </w:rPr>
        <w:t>312,5</w:t>
      </w:r>
      <w:r w:rsidRPr="00923ABE">
        <w:rPr>
          <w:sz w:val="28"/>
          <w:szCs w:val="28"/>
        </w:rPr>
        <w:t xml:space="preserve"> тыс. рублей, или </w:t>
      </w:r>
      <w:r w:rsidR="00D73FD6" w:rsidRPr="00923ABE">
        <w:rPr>
          <w:sz w:val="28"/>
          <w:szCs w:val="28"/>
        </w:rPr>
        <w:t>0,9</w:t>
      </w:r>
      <w:r w:rsidRPr="00923ABE">
        <w:rPr>
          <w:sz w:val="28"/>
          <w:szCs w:val="28"/>
        </w:rPr>
        <w:t xml:space="preserve">%) и составили </w:t>
      </w:r>
      <w:r w:rsidR="00D73FD6" w:rsidRPr="00923ABE">
        <w:rPr>
          <w:b/>
          <w:i/>
          <w:sz w:val="28"/>
          <w:szCs w:val="28"/>
        </w:rPr>
        <w:t>33 774,0</w:t>
      </w:r>
      <w:r w:rsidRPr="00923ABE">
        <w:rPr>
          <w:b/>
          <w:i/>
          <w:sz w:val="28"/>
          <w:szCs w:val="28"/>
        </w:rPr>
        <w:t xml:space="preserve"> тыс. рублей</w:t>
      </w:r>
      <w:r w:rsidRPr="00923ABE">
        <w:rPr>
          <w:sz w:val="28"/>
          <w:szCs w:val="28"/>
        </w:rPr>
        <w:t xml:space="preserve">, или </w:t>
      </w:r>
      <w:r w:rsidR="00923ABE" w:rsidRPr="00923ABE">
        <w:rPr>
          <w:sz w:val="28"/>
          <w:szCs w:val="28"/>
        </w:rPr>
        <w:t>4,3</w:t>
      </w:r>
      <w:r w:rsidRPr="00923ABE">
        <w:rPr>
          <w:sz w:val="28"/>
          <w:szCs w:val="28"/>
        </w:rPr>
        <w:t>% общего объема расходов. В том числе: выплаты на содержание ребенка в семье оп</w:t>
      </w:r>
      <w:r w:rsidRPr="00923ABE">
        <w:rPr>
          <w:sz w:val="28"/>
          <w:szCs w:val="28"/>
        </w:rPr>
        <w:t>е</w:t>
      </w:r>
      <w:r w:rsidRPr="00923ABE">
        <w:rPr>
          <w:sz w:val="28"/>
          <w:szCs w:val="28"/>
        </w:rPr>
        <w:t>куна и приемной семье, а также вознаграждение приемному родителю сост</w:t>
      </w:r>
      <w:r w:rsidRPr="00923ABE">
        <w:rPr>
          <w:sz w:val="28"/>
          <w:szCs w:val="28"/>
        </w:rPr>
        <w:t>а</w:t>
      </w:r>
      <w:r w:rsidRPr="00923ABE">
        <w:rPr>
          <w:sz w:val="28"/>
          <w:szCs w:val="28"/>
        </w:rPr>
        <w:t xml:space="preserve">вили </w:t>
      </w:r>
      <w:r w:rsidR="00923ABE" w:rsidRPr="00923ABE">
        <w:rPr>
          <w:sz w:val="28"/>
          <w:szCs w:val="28"/>
        </w:rPr>
        <w:t>14 567,7</w:t>
      </w:r>
      <w:r w:rsidRPr="00923ABE">
        <w:rPr>
          <w:sz w:val="28"/>
          <w:szCs w:val="28"/>
        </w:rPr>
        <w:t xml:space="preserve"> тыс. рублей (</w:t>
      </w:r>
      <w:r w:rsidR="00923ABE" w:rsidRPr="00923ABE">
        <w:rPr>
          <w:sz w:val="28"/>
          <w:szCs w:val="28"/>
        </w:rPr>
        <w:t>43,1% расходов по разделу)</w:t>
      </w:r>
      <w:r w:rsidRPr="00923ABE">
        <w:rPr>
          <w:sz w:val="28"/>
          <w:szCs w:val="28"/>
        </w:rPr>
        <w:t xml:space="preserve">. </w:t>
      </w:r>
    </w:p>
    <w:p w:rsidR="00892720" w:rsidRPr="006F7A14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923ABE">
        <w:rPr>
          <w:sz w:val="28"/>
          <w:szCs w:val="28"/>
        </w:rPr>
        <w:lastRenderedPageBreak/>
        <w:t xml:space="preserve">Расходы по </w:t>
      </w:r>
      <w:r w:rsidR="00892720" w:rsidRPr="00923ABE">
        <w:rPr>
          <w:sz w:val="28"/>
          <w:szCs w:val="28"/>
        </w:rPr>
        <w:t>раздел</w:t>
      </w:r>
      <w:r w:rsidRPr="00923ABE">
        <w:rPr>
          <w:sz w:val="28"/>
          <w:szCs w:val="28"/>
        </w:rPr>
        <w:t>у</w:t>
      </w:r>
      <w:r w:rsidR="00EE571F" w:rsidRPr="00923ABE">
        <w:rPr>
          <w:sz w:val="28"/>
          <w:szCs w:val="28"/>
        </w:rPr>
        <w:t xml:space="preserve"> </w:t>
      </w:r>
      <w:r w:rsidR="00892720" w:rsidRPr="00923ABE">
        <w:rPr>
          <w:b/>
          <w:i/>
          <w:sz w:val="28"/>
          <w:szCs w:val="28"/>
        </w:rPr>
        <w:t>«</w:t>
      </w:r>
      <w:r w:rsidR="00646F70" w:rsidRPr="00923ABE">
        <w:rPr>
          <w:b/>
          <w:i/>
          <w:sz w:val="28"/>
          <w:szCs w:val="28"/>
        </w:rPr>
        <w:t>Межбюджетные трансферты общего хара</w:t>
      </w:r>
      <w:r w:rsidR="00646F70" w:rsidRPr="00923ABE">
        <w:rPr>
          <w:b/>
          <w:i/>
          <w:sz w:val="28"/>
          <w:szCs w:val="28"/>
        </w:rPr>
        <w:t>к</w:t>
      </w:r>
      <w:r w:rsidR="00646F70" w:rsidRPr="00923ABE">
        <w:rPr>
          <w:b/>
          <w:i/>
          <w:sz w:val="28"/>
          <w:szCs w:val="28"/>
        </w:rPr>
        <w:t>тера бюджетам субъектов Российской Федерации и муниципальных о</w:t>
      </w:r>
      <w:r w:rsidR="00646F70" w:rsidRPr="00923ABE">
        <w:rPr>
          <w:b/>
          <w:i/>
          <w:sz w:val="28"/>
          <w:szCs w:val="28"/>
        </w:rPr>
        <w:t>б</w:t>
      </w:r>
      <w:r w:rsidR="00646F70" w:rsidRPr="00923ABE">
        <w:rPr>
          <w:b/>
          <w:i/>
          <w:sz w:val="28"/>
          <w:szCs w:val="28"/>
        </w:rPr>
        <w:t>разований</w:t>
      </w:r>
      <w:r w:rsidR="00892720" w:rsidRPr="00923ABE">
        <w:rPr>
          <w:b/>
          <w:i/>
          <w:sz w:val="28"/>
          <w:szCs w:val="28"/>
        </w:rPr>
        <w:t>»</w:t>
      </w:r>
      <w:r w:rsidR="00646F70" w:rsidRPr="00923ABE">
        <w:rPr>
          <w:sz w:val="28"/>
          <w:szCs w:val="28"/>
        </w:rPr>
        <w:t xml:space="preserve"> в анализируемом периоде </w:t>
      </w:r>
      <w:r w:rsidR="00923ABE" w:rsidRPr="00923ABE">
        <w:rPr>
          <w:sz w:val="28"/>
          <w:szCs w:val="28"/>
        </w:rPr>
        <w:t>снизились</w:t>
      </w:r>
      <w:r w:rsidRPr="00923ABE">
        <w:rPr>
          <w:sz w:val="28"/>
          <w:szCs w:val="28"/>
        </w:rPr>
        <w:t xml:space="preserve"> по сравнению </w:t>
      </w:r>
      <w:r w:rsidR="00923ABE" w:rsidRPr="00923ABE">
        <w:rPr>
          <w:sz w:val="28"/>
          <w:szCs w:val="28"/>
        </w:rPr>
        <w:t>с 9 месяцами прошлого года</w:t>
      </w:r>
      <w:r w:rsidRPr="00923ABE">
        <w:rPr>
          <w:sz w:val="28"/>
          <w:szCs w:val="28"/>
        </w:rPr>
        <w:t xml:space="preserve"> на </w:t>
      </w:r>
      <w:r w:rsidR="00923ABE" w:rsidRPr="00923ABE">
        <w:rPr>
          <w:sz w:val="28"/>
          <w:szCs w:val="28"/>
        </w:rPr>
        <w:t>4,3</w:t>
      </w:r>
      <w:r w:rsidRPr="00923ABE">
        <w:rPr>
          <w:sz w:val="28"/>
          <w:szCs w:val="28"/>
        </w:rPr>
        <w:t xml:space="preserve">% </w:t>
      </w:r>
      <w:r w:rsidR="00731137" w:rsidRPr="00923ABE">
        <w:rPr>
          <w:sz w:val="28"/>
          <w:szCs w:val="28"/>
        </w:rPr>
        <w:t>(</w:t>
      </w:r>
      <w:r w:rsidR="00923ABE" w:rsidRPr="00923ABE">
        <w:rPr>
          <w:sz w:val="28"/>
          <w:szCs w:val="28"/>
        </w:rPr>
        <w:t>2 718,9</w:t>
      </w:r>
      <w:r w:rsidR="00731137" w:rsidRPr="00923ABE">
        <w:rPr>
          <w:sz w:val="28"/>
          <w:szCs w:val="28"/>
        </w:rPr>
        <w:t xml:space="preserve"> тыс. рублей) </w:t>
      </w:r>
      <w:r w:rsidRPr="00923ABE">
        <w:rPr>
          <w:sz w:val="28"/>
          <w:szCs w:val="28"/>
        </w:rPr>
        <w:t>и</w:t>
      </w:r>
      <w:r w:rsidR="00892720" w:rsidRPr="00923ABE">
        <w:rPr>
          <w:sz w:val="28"/>
          <w:szCs w:val="28"/>
        </w:rPr>
        <w:t xml:space="preserve"> составил</w:t>
      </w:r>
      <w:r w:rsidRPr="00923ABE">
        <w:rPr>
          <w:sz w:val="28"/>
          <w:szCs w:val="28"/>
        </w:rPr>
        <w:t>и</w:t>
      </w:r>
      <w:r w:rsidR="003D4915" w:rsidRPr="00923ABE">
        <w:rPr>
          <w:sz w:val="28"/>
          <w:szCs w:val="28"/>
        </w:rPr>
        <w:t xml:space="preserve"> </w:t>
      </w:r>
      <w:r w:rsidR="00923ABE" w:rsidRPr="00923ABE">
        <w:rPr>
          <w:b/>
          <w:i/>
          <w:sz w:val="28"/>
          <w:szCs w:val="28"/>
        </w:rPr>
        <w:t>60 581,2</w:t>
      </w:r>
      <w:r w:rsidR="00892720" w:rsidRPr="00923ABE">
        <w:rPr>
          <w:b/>
          <w:i/>
          <w:sz w:val="28"/>
          <w:szCs w:val="28"/>
        </w:rPr>
        <w:t xml:space="preserve"> тыс. ру</w:t>
      </w:r>
      <w:r w:rsidR="00892720" w:rsidRPr="00923ABE">
        <w:rPr>
          <w:b/>
          <w:i/>
          <w:sz w:val="28"/>
          <w:szCs w:val="28"/>
        </w:rPr>
        <w:t>б</w:t>
      </w:r>
      <w:r w:rsidR="00892720" w:rsidRPr="00923ABE">
        <w:rPr>
          <w:b/>
          <w:i/>
          <w:sz w:val="28"/>
          <w:szCs w:val="28"/>
        </w:rPr>
        <w:t>лей</w:t>
      </w:r>
      <w:r w:rsidR="00892720" w:rsidRPr="00923ABE">
        <w:rPr>
          <w:sz w:val="28"/>
          <w:szCs w:val="28"/>
        </w:rPr>
        <w:t xml:space="preserve">, или </w:t>
      </w:r>
      <w:r w:rsidR="00923ABE" w:rsidRPr="00923ABE">
        <w:rPr>
          <w:sz w:val="28"/>
          <w:szCs w:val="28"/>
        </w:rPr>
        <w:t>7,7</w:t>
      </w:r>
      <w:r w:rsidR="00892720" w:rsidRPr="00923ABE">
        <w:rPr>
          <w:sz w:val="28"/>
          <w:szCs w:val="28"/>
        </w:rPr>
        <w:t>% общего объема расходов бюджета</w:t>
      </w:r>
      <w:r w:rsidR="00731137" w:rsidRPr="00923ABE">
        <w:rPr>
          <w:sz w:val="28"/>
          <w:szCs w:val="28"/>
        </w:rPr>
        <w:t>,</w:t>
      </w:r>
      <w:r w:rsidR="00731137" w:rsidRPr="00534FBE">
        <w:rPr>
          <w:color w:val="FF0000"/>
          <w:sz w:val="28"/>
          <w:szCs w:val="28"/>
        </w:rPr>
        <w:t xml:space="preserve"> </w:t>
      </w:r>
      <w:r w:rsidR="00731137" w:rsidRPr="006F7A14">
        <w:rPr>
          <w:sz w:val="28"/>
          <w:szCs w:val="28"/>
        </w:rPr>
        <w:t xml:space="preserve">из </w:t>
      </w:r>
      <w:r w:rsidR="006F7A14" w:rsidRPr="006F7A14">
        <w:rPr>
          <w:sz w:val="28"/>
          <w:szCs w:val="28"/>
        </w:rPr>
        <w:t>которых</w:t>
      </w:r>
      <w:r w:rsidR="00731137" w:rsidRPr="006F7A14">
        <w:rPr>
          <w:sz w:val="28"/>
          <w:szCs w:val="28"/>
        </w:rPr>
        <w:t xml:space="preserve"> </w:t>
      </w:r>
      <w:r w:rsidR="006F7A14" w:rsidRPr="006F7A14">
        <w:rPr>
          <w:sz w:val="28"/>
          <w:szCs w:val="28"/>
        </w:rPr>
        <w:t>18,5</w:t>
      </w:r>
      <w:r w:rsidR="00731137" w:rsidRPr="006F7A14">
        <w:rPr>
          <w:sz w:val="28"/>
          <w:szCs w:val="28"/>
        </w:rPr>
        <w:t xml:space="preserve">% </w:t>
      </w:r>
      <w:r w:rsidR="006F7A14" w:rsidRPr="006F7A14">
        <w:rPr>
          <w:sz w:val="28"/>
          <w:szCs w:val="28"/>
        </w:rPr>
        <w:t>или 11 186,6  тыс. рублей составляют</w:t>
      </w:r>
      <w:r w:rsidR="00731137" w:rsidRPr="006F7A14">
        <w:rPr>
          <w:sz w:val="28"/>
          <w:szCs w:val="28"/>
        </w:rPr>
        <w:t xml:space="preserve"> дотации бюджетам поселений</w:t>
      </w:r>
      <w:r w:rsidR="00892720" w:rsidRPr="006F7A14">
        <w:rPr>
          <w:sz w:val="28"/>
          <w:szCs w:val="28"/>
        </w:rPr>
        <w:t xml:space="preserve">. </w:t>
      </w:r>
      <w:proofErr w:type="gramEnd"/>
    </w:p>
    <w:p w:rsidR="00892720" w:rsidRPr="006F7A14" w:rsidRDefault="00892720" w:rsidP="00EB56EC">
      <w:pPr>
        <w:spacing w:line="288" w:lineRule="auto"/>
        <w:ind w:firstLine="709"/>
        <w:jc w:val="both"/>
        <w:rPr>
          <w:sz w:val="28"/>
          <w:szCs w:val="28"/>
        </w:rPr>
      </w:pPr>
      <w:r w:rsidRPr="006F7A14">
        <w:rPr>
          <w:sz w:val="28"/>
          <w:szCs w:val="28"/>
        </w:rPr>
        <w:t xml:space="preserve">Необходимо отметить, что в среднем за </w:t>
      </w:r>
      <w:r w:rsidR="006F7A14" w:rsidRPr="006F7A14">
        <w:rPr>
          <w:sz w:val="28"/>
          <w:szCs w:val="28"/>
        </w:rPr>
        <w:t>9 месяцев</w:t>
      </w:r>
      <w:r w:rsidR="0004692B">
        <w:rPr>
          <w:sz w:val="28"/>
          <w:szCs w:val="28"/>
        </w:rPr>
        <w:t xml:space="preserve"> 2022</w:t>
      </w:r>
      <w:r w:rsidRPr="006F7A14">
        <w:rPr>
          <w:sz w:val="28"/>
          <w:szCs w:val="28"/>
        </w:rPr>
        <w:t xml:space="preserve"> года собстве</w:t>
      </w:r>
      <w:r w:rsidRPr="006F7A14">
        <w:rPr>
          <w:sz w:val="28"/>
          <w:szCs w:val="28"/>
        </w:rPr>
        <w:t>н</w:t>
      </w:r>
      <w:r w:rsidRPr="006F7A14">
        <w:rPr>
          <w:sz w:val="28"/>
          <w:szCs w:val="28"/>
        </w:rPr>
        <w:t xml:space="preserve">ные налоговые и неналоговые доходы бюджетов </w:t>
      </w:r>
      <w:r w:rsidR="00731137" w:rsidRPr="006F7A14">
        <w:rPr>
          <w:sz w:val="28"/>
          <w:szCs w:val="28"/>
        </w:rPr>
        <w:t xml:space="preserve">сельских </w:t>
      </w:r>
      <w:r w:rsidRPr="006F7A14">
        <w:rPr>
          <w:sz w:val="28"/>
          <w:szCs w:val="28"/>
        </w:rPr>
        <w:t>поселений сост</w:t>
      </w:r>
      <w:r w:rsidRPr="006F7A14">
        <w:rPr>
          <w:sz w:val="28"/>
          <w:szCs w:val="28"/>
        </w:rPr>
        <w:t>а</w:t>
      </w:r>
      <w:r w:rsidRPr="006F7A14">
        <w:rPr>
          <w:sz w:val="28"/>
          <w:szCs w:val="28"/>
        </w:rPr>
        <w:t>вили</w:t>
      </w:r>
      <w:r w:rsidR="00C2481A" w:rsidRPr="006F7A14">
        <w:rPr>
          <w:sz w:val="28"/>
          <w:szCs w:val="28"/>
        </w:rPr>
        <w:t xml:space="preserve"> </w:t>
      </w:r>
      <w:r w:rsidR="00E14470" w:rsidRPr="006F7A14">
        <w:rPr>
          <w:sz w:val="28"/>
          <w:szCs w:val="28"/>
        </w:rPr>
        <w:t xml:space="preserve">всего </w:t>
      </w:r>
      <w:r w:rsidR="006F7A14" w:rsidRPr="006F7A14">
        <w:rPr>
          <w:sz w:val="28"/>
          <w:szCs w:val="28"/>
        </w:rPr>
        <w:t>18,4</w:t>
      </w:r>
      <w:r w:rsidR="007C3D67" w:rsidRPr="006F7A14">
        <w:rPr>
          <w:sz w:val="28"/>
          <w:szCs w:val="28"/>
        </w:rPr>
        <w:t>%</w:t>
      </w:r>
      <w:r w:rsidR="00731137" w:rsidRPr="006F7A14">
        <w:rPr>
          <w:sz w:val="28"/>
          <w:szCs w:val="28"/>
        </w:rPr>
        <w:t xml:space="preserve"> общего объема доходов</w:t>
      </w:r>
      <w:r w:rsidRPr="006F7A14">
        <w:rPr>
          <w:sz w:val="28"/>
          <w:szCs w:val="28"/>
        </w:rPr>
        <w:t>, безвозмездные поступления от других бюджетов –</w:t>
      </w:r>
      <w:r w:rsidR="0097088D" w:rsidRPr="006F7A14">
        <w:rPr>
          <w:sz w:val="28"/>
          <w:szCs w:val="28"/>
        </w:rPr>
        <w:t xml:space="preserve"> </w:t>
      </w:r>
      <w:r w:rsidR="006F7A14" w:rsidRPr="006F7A14">
        <w:rPr>
          <w:sz w:val="28"/>
          <w:szCs w:val="28"/>
        </w:rPr>
        <w:t>79,5</w:t>
      </w:r>
      <w:r w:rsidR="007C3D67" w:rsidRPr="006F7A14">
        <w:rPr>
          <w:sz w:val="28"/>
          <w:szCs w:val="28"/>
        </w:rPr>
        <w:t>%.</w:t>
      </w:r>
    </w:p>
    <w:p w:rsidR="00EB56EC" w:rsidRPr="004D16C1" w:rsidRDefault="0004692B" w:rsidP="0004692B">
      <w:pPr>
        <w:tabs>
          <w:tab w:val="left" w:pos="709"/>
          <w:tab w:val="left" w:pos="993"/>
        </w:tabs>
        <w:spacing w:before="120" w:line="288" w:lineRule="auto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 w:rsidR="00EB56EC" w:rsidRPr="004D16C1">
        <w:rPr>
          <w:b/>
          <w:i/>
          <w:sz w:val="28"/>
          <w:szCs w:val="28"/>
        </w:rPr>
        <w:t>7 .Состояние муниципального  долга Новохоперского муниципальн</w:t>
      </w:r>
      <w:r w:rsidR="00EB56EC" w:rsidRPr="004D16C1">
        <w:rPr>
          <w:b/>
          <w:i/>
          <w:sz w:val="28"/>
          <w:szCs w:val="28"/>
        </w:rPr>
        <w:t>о</w:t>
      </w:r>
      <w:r w:rsidR="00EB56EC" w:rsidRPr="004D16C1">
        <w:rPr>
          <w:b/>
          <w:i/>
          <w:sz w:val="28"/>
          <w:szCs w:val="28"/>
        </w:rPr>
        <w:t>го района</w:t>
      </w:r>
    </w:p>
    <w:p w:rsidR="00EB56EC" w:rsidRPr="004D16C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4D16C1">
        <w:rPr>
          <w:sz w:val="28"/>
          <w:szCs w:val="28"/>
        </w:rPr>
        <w:t xml:space="preserve">По состоянию </w:t>
      </w:r>
      <w:r w:rsidR="0004692B" w:rsidRPr="004D16C1">
        <w:rPr>
          <w:sz w:val="28"/>
          <w:szCs w:val="28"/>
        </w:rPr>
        <w:t xml:space="preserve">за 9 месяцев </w:t>
      </w:r>
      <w:r w:rsidRPr="004D16C1">
        <w:rPr>
          <w:sz w:val="28"/>
          <w:szCs w:val="28"/>
        </w:rPr>
        <w:t xml:space="preserve">2022 года задолженность по основному долгу отсутствует. </w:t>
      </w:r>
    </w:p>
    <w:p w:rsidR="00EB56EC" w:rsidRPr="004D16C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4D16C1">
        <w:rPr>
          <w:sz w:val="28"/>
          <w:szCs w:val="28"/>
          <w:u w:val="single"/>
        </w:rPr>
        <w:t>Муниципальные гарантии</w:t>
      </w:r>
      <w:r w:rsidRPr="004D16C1">
        <w:rPr>
          <w:sz w:val="28"/>
          <w:szCs w:val="28"/>
        </w:rPr>
        <w:t xml:space="preserve"> в течение анализируемого периода не пр</w:t>
      </w:r>
      <w:r w:rsidRPr="004D16C1">
        <w:rPr>
          <w:sz w:val="28"/>
          <w:szCs w:val="28"/>
        </w:rPr>
        <w:t>е</w:t>
      </w:r>
      <w:r w:rsidRPr="004D16C1">
        <w:rPr>
          <w:sz w:val="28"/>
          <w:szCs w:val="28"/>
        </w:rPr>
        <w:t xml:space="preserve">доставлялись. </w:t>
      </w:r>
    </w:p>
    <w:p w:rsidR="00EB56EC" w:rsidRPr="004D16C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4D16C1">
        <w:rPr>
          <w:sz w:val="28"/>
          <w:szCs w:val="28"/>
        </w:rPr>
        <w:t>На обслуживание долговых обязательств по кредитам в 2022 году сре</w:t>
      </w:r>
      <w:r w:rsidRPr="004D16C1">
        <w:rPr>
          <w:sz w:val="28"/>
          <w:szCs w:val="28"/>
        </w:rPr>
        <w:t>д</w:t>
      </w:r>
      <w:r w:rsidRPr="004D16C1">
        <w:rPr>
          <w:sz w:val="28"/>
          <w:szCs w:val="28"/>
        </w:rPr>
        <w:t xml:space="preserve">ства не направлялись. По состоянию на 1 </w:t>
      </w:r>
      <w:r w:rsidR="004D16C1" w:rsidRPr="004D16C1">
        <w:rPr>
          <w:sz w:val="28"/>
          <w:szCs w:val="28"/>
        </w:rPr>
        <w:t>октября</w:t>
      </w:r>
      <w:r w:rsidRPr="004D16C1">
        <w:rPr>
          <w:sz w:val="28"/>
          <w:szCs w:val="28"/>
        </w:rPr>
        <w:t xml:space="preserve"> 2022 года задолженность по процентам, начисленным за пользование бюджетными кредитами, отсу</w:t>
      </w:r>
      <w:r w:rsidRPr="004D16C1">
        <w:rPr>
          <w:sz w:val="28"/>
          <w:szCs w:val="28"/>
        </w:rPr>
        <w:t>т</w:t>
      </w:r>
      <w:r w:rsidRPr="004D16C1">
        <w:rPr>
          <w:sz w:val="28"/>
          <w:szCs w:val="28"/>
        </w:rPr>
        <w:t>ствует.</w:t>
      </w:r>
    </w:p>
    <w:p w:rsidR="00731DFE" w:rsidRPr="00616B41" w:rsidRDefault="003228E1" w:rsidP="00EB56EC">
      <w:pPr>
        <w:spacing w:line="288" w:lineRule="auto"/>
        <w:ind w:firstLine="709"/>
        <w:jc w:val="center"/>
        <w:rPr>
          <w:b/>
          <w:bCs/>
          <w:i/>
          <w:sz w:val="28"/>
        </w:rPr>
      </w:pPr>
      <w:r w:rsidRPr="00616B41">
        <w:rPr>
          <w:b/>
          <w:bCs/>
          <w:i/>
          <w:sz w:val="28"/>
        </w:rPr>
        <w:t>8</w:t>
      </w:r>
      <w:r w:rsidR="00731DFE" w:rsidRPr="00616B41">
        <w:rPr>
          <w:b/>
          <w:bCs/>
          <w:i/>
          <w:sz w:val="28"/>
        </w:rPr>
        <w:t xml:space="preserve">. </w:t>
      </w:r>
      <w:r w:rsidR="00731DFE" w:rsidRPr="00616B41">
        <w:rPr>
          <w:b/>
          <w:i/>
          <w:sz w:val="28"/>
          <w:szCs w:val="28"/>
        </w:rPr>
        <w:t>Предоставление бюджетных кредитов из районного бюджета</w:t>
      </w:r>
    </w:p>
    <w:p w:rsidR="001B4CE9" w:rsidRPr="00616B41" w:rsidRDefault="001B4CE9" w:rsidP="00FA7B09">
      <w:pPr>
        <w:spacing w:line="288" w:lineRule="auto"/>
        <w:ind w:firstLine="709"/>
        <w:jc w:val="both"/>
        <w:rPr>
          <w:bCs/>
          <w:sz w:val="28"/>
        </w:rPr>
      </w:pPr>
      <w:r w:rsidRPr="00616B41">
        <w:rPr>
          <w:bCs/>
          <w:sz w:val="28"/>
        </w:rPr>
        <w:t>На 01.01.2022 года задолженность поселений перед районным бюдж</w:t>
      </w:r>
      <w:r w:rsidRPr="00616B41">
        <w:rPr>
          <w:bCs/>
          <w:sz w:val="28"/>
        </w:rPr>
        <w:t>е</w:t>
      </w:r>
      <w:r w:rsidRPr="00616B41">
        <w:rPr>
          <w:bCs/>
          <w:sz w:val="28"/>
        </w:rPr>
        <w:t>том отсутствует.</w:t>
      </w:r>
    </w:p>
    <w:p w:rsidR="00616B41" w:rsidRPr="00993596" w:rsidRDefault="001F352F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616B41">
        <w:rPr>
          <w:bCs/>
          <w:sz w:val="28"/>
          <w:szCs w:val="28"/>
        </w:rPr>
        <w:t>В соответствии с приложением 1 к решению о районном бюджете с учетом изменений на 202</w:t>
      </w:r>
      <w:r w:rsidR="001B4CE9" w:rsidRPr="00616B41">
        <w:rPr>
          <w:bCs/>
          <w:sz w:val="28"/>
          <w:szCs w:val="28"/>
        </w:rPr>
        <w:t>2</w:t>
      </w:r>
      <w:r w:rsidRPr="00616B41">
        <w:rPr>
          <w:bCs/>
          <w:sz w:val="28"/>
          <w:szCs w:val="28"/>
        </w:rPr>
        <w:t xml:space="preserve"> год было запланировано предоставление кредитов из бюджета муниципального района бюджетам поселений в сумме </w:t>
      </w:r>
      <w:r w:rsidRPr="00616B41">
        <w:rPr>
          <w:sz w:val="28"/>
          <w:szCs w:val="28"/>
        </w:rPr>
        <w:t>10 000,0</w:t>
      </w:r>
      <w:r w:rsidRPr="00616B41">
        <w:rPr>
          <w:bCs/>
          <w:sz w:val="28"/>
          <w:szCs w:val="28"/>
        </w:rPr>
        <w:t xml:space="preserve"> тыс. рублей  и погашение  поселениями задолженности по кредитам в сумме </w:t>
      </w:r>
      <w:r w:rsidRPr="00616B41">
        <w:rPr>
          <w:sz w:val="28"/>
          <w:szCs w:val="28"/>
        </w:rPr>
        <w:t>10 000,0</w:t>
      </w:r>
      <w:r w:rsidRPr="00616B41">
        <w:rPr>
          <w:bCs/>
          <w:sz w:val="28"/>
          <w:szCs w:val="28"/>
        </w:rPr>
        <w:t xml:space="preserve"> тыс. рублей. Фактически за </w:t>
      </w:r>
      <w:r w:rsidR="00616B41" w:rsidRPr="00616B41">
        <w:rPr>
          <w:sz w:val="28"/>
          <w:szCs w:val="28"/>
        </w:rPr>
        <w:t xml:space="preserve">9 месяцев </w:t>
      </w:r>
      <w:r w:rsidRPr="00616B41">
        <w:rPr>
          <w:bCs/>
          <w:sz w:val="28"/>
          <w:szCs w:val="28"/>
        </w:rPr>
        <w:t>202</w:t>
      </w:r>
      <w:r w:rsidR="00BB146B" w:rsidRPr="00616B41">
        <w:rPr>
          <w:bCs/>
          <w:sz w:val="28"/>
          <w:szCs w:val="28"/>
        </w:rPr>
        <w:t>2</w:t>
      </w:r>
      <w:r w:rsidRPr="00616B41">
        <w:rPr>
          <w:bCs/>
          <w:sz w:val="28"/>
          <w:szCs w:val="28"/>
        </w:rPr>
        <w:t xml:space="preserve"> года бюджетам посел</w:t>
      </w:r>
      <w:r w:rsidRPr="00616B41">
        <w:rPr>
          <w:bCs/>
          <w:sz w:val="28"/>
          <w:szCs w:val="28"/>
        </w:rPr>
        <w:t>е</w:t>
      </w:r>
      <w:r w:rsidRPr="00616B41">
        <w:rPr>
          <w:bCs/>
          <w:sz w:val="28"/>
          <w:szCs w:val="28"/>
        </w:rPr>
        <w:t>ний предоставлены</w:t>
      </w:r>
      <w:r w:rsidR="00BB146B" w:rsidRPr="00616B41">
        <w:rPr>
          <w:bCs/>
          <w:sz w:val="28"/>
          <w:szCs w:val="28"/>
        </w:rPr>
        <w:t xml:space="preserve"> </w:t>
      </w:r>
      <w:r w:rsidR="00993596" w:rsidRPr="00993596">
        <w:rPr>
          <w:bCs/>
          <w:sz w:val="28"/>
          <w:szCs w:val="28"/>
        </w:rPr>
        <w:t xml:space="preserve">бюджетные кредиты  на покрытие кассового разрыва </w:t>
      </w:r>
      <w:r w:rsidR="00BB146B" w:rsidRPr="00993596">
        <w:rPr>
          <w:bCs/>
          <w:sz w:val="28"/>
          <w:szCs w:val="28"/>
        </w:rPr>
        <w:t xml:space="preserve">в сумме </w:t>
      </w:r>
      <w:r w:rsidR="00BB146B" w:rsidRPr="00993596">
        <w:rPr>
          <w:b/>
          <w:bCs/>
          <w:sz w:val="28"/>
          <w:szCs w:val="28"/>
        </w:rPr>
        <w:t>1</w:t>
      </w:r>
      <w:r w:rsidR="00616B41" w:rsidRPr="00993596">
        <w:rPr>
          <w:b/>
          <w:bCs/>
          <w:sz w:val="28"/>
          <w:szCs w:val="28"/>
        </w:rPr>
        <w:t>2</w:t>
      </w:r>
      <w:r w:rsidR="00BB146B" w:rsidRPr="00993596">
        <w:rPr>
          <w:b/>
          <w:bCs/>
          <w:sz w:val="28"/>
          <w:szCs w:val="28"/>
        </w:rPr>
        <w:t> </w:t>
      </w:r>
      <w:r w:rsidR="00616B41" w:rsidRPr="00993596">
        <w:rPr>
          <w:b/>
          <w:bCs/>
          <w:sz w:val="28"/>
          <w:szCs w:val="28"/>
        </w:rPr>
        <w:t>983</w:t>
      </w:r>
      <w:r w:rsidR="00BB146B" w:rsidRPr="00993596">
        <w:rPr>
          <w:b/>
          <w:bCs/>
          <w:sz w:val="28"/>
          <w:szCs w:val="28"/>
        </w:rPr>
        <w:t>,</w:t>
      </w:r>
      <w:r w:rsidR="00616B41" w:rsidRPr="00993596">
        <w:rPr>
          <w:b/>
          <w:bCs/>
          <w:sz w:val="28"/>
          <w:szCs w:val="28"/>
        </w:rPr>
        <w:t>4</w:t>
      </w:r>
      <w:r w:rsidR="00BB146B" w:rsidRPr="00993596">
        <w:rPr>
          <w:b/>
          <w:bCs/>
          <w:sz w:val="28"/>
          <w:szCs w:val="28"/>
        </w:rPr>
        <w:t xml:space="preserve"> тыс. рублей</w:t>
      </w:r>
      <w:r w:rsidR="00616B41" w:rsidRPr="00993596">
        <w:rPr>
          <w:b/>
          <w:bCs/>
          <w:sz w:val="28"/>
          <w:szCs w:val="28"/>
        </w:rPr>
        <w:t xml:space="preserve">, </w:t>
      </w:r>
      <w:r w:rsidR="00616B41" w:rsidRPr="00993596">
        <w:rPr>
          <w:bCs/>
          <w:sz w:val="28"/>
          <w:szCs w:val="28"/>
        </w:rPr>
        <w:t>в том числе:</w:t>
      </w:r>
    </w:p>
    <w:p w:rsidR="00F400C6" w:rsidRPr="00993596" w:rsidRDefault="00616B41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>-</w:t>
      </w:r>
      <w:r w:rsidR="00BB146B" w:rsidRPr="00993596">
        <w:rPr>
          <w:bCs/>
          <w:sz w:val="28"/>
          <w:szCs w:val="28"/>
        </w:rPr>
        <w:t xml:space="preserve"> </w:t>
      </w:r>
      <w:proofErr w:type="spellStart"/>
      <w:r w:rsidR="00BB146B" w:rsidRPr="00993596">
        <w:rPr>
          <w:bCs/>
          <w:sz w:val="28"/>
          <w:szCs w:val="28"/>
        </w:rPr>
        <w:t>Коленовско</w:t>
      </w:r>
      <w:r w:rsidR="00993596" w:rsidRPr="00993596">
        <w:rPr>
          <w:bCs/>
          <w:sz w:val="28"/>
          <w:szCs w:val="28"/>
        </w:rPr>
        <w:t>е</w:t>
      </w:r>
      <w:proofErr w:type="spellEnd"/>
      <w:r w:rsidR="00BB146B" w:rsidRPr="00993596">
        <w:rPr>
          <w:bCs/>
          <w:sz w:val="28"/>
          <w:szCs w:val="28"/>
        </w:rPr>
        <w:t xml:space="preserve"> сельско</w:t>
      </w:r>
      <w:r w:rsidR="00993596" w:rsidRPr="00993596">
        <w:rPr>
          <w:bCs/>
          <w:sz w:val="28"/>
          <w:szCs w:val="28"/>
        </w:rPr>
        <w:t>е</w:t>
      </w:r>
      <w:r w:rsidR="00BB146B" w:rsidRPr="00993596">
        <w:rPr>
          <w:bCs/>
          <w:sz w:val="28"/>
          <w:szCs w:val="28"/>
        </w:rPr>
        <w:t xml:space="preserve"> поселени</w:t>
      </w:r>
      <w:r w:rsidR="00993596" w:rsidRPr="00993596">
        <w:rPr>
          <w:bCs/>
          <w:sz w:val="28"/>
          <w:szCs w:val="28"/>
        </w:rPr>
        <w:t>е</w:t>
      </w:r>
      <w:r w:rsidR="00BB146B" w:rsidRPr="00993596">
        <w:rPr>
          <w:bCs/>
          <w:sz w:val="28"/>
          <w:szCs w:val="28"/>
        </w:rPr>
        <w:t xml:space="preserve"> </w:t>
      </w:r>
      <w:r w:rsidR="00A20F7B" w:rsidRPr="00993596">
        <w:rPr>
          <w:bCs/>
          <w:sz w:val="28"/>
          <w:szCs w:val="28"/>
        </w:rPr>
        <w:t xml:space="preserve">в сумме </w:t>
      </w:r>
      <w:r w:rsidR="00F400C6" w:rsidRPr="00993596">
        <w:rPr>
          <w:bCs/>
          <w:sz w:val="28"/>
          <w:szCs w:val="28"/>
        </w:rPr>
        <w:t>3 351,9</w:t>
      </w:r>
      <w:r w:rsidR="00A20F7B" w:rsidRPr="00993596">
        <w:rPr>
          <w:bCs/>
          <w:sz w:val="28"/>
          <w:szCs w:val="28"/>
        </w:rPr>
        <w:t xml:space="preserve"> тыс. рублей</w:t>
      </w:r>
      <w:r w:rsidR="00F400C6" w:rsidRPr="00993596">
        <w:rPr>
          <w:bCs/>
          <w:sz w:val="28"/>
          <w:szCs w:val="28"/>
        </w:rPr>
        <w:t>;</w:t>
      </w:r>
    </w:p>
    <w:p w:rsidR="00993596" w:rsidRPr="00993596" w:rsidRDefault="00F400C6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>-</w:t>
      </w:r>
      <w:r w:rsidR="00A20F7B" w:rsidRPr="00993596">
        <w:rPr>
          <w:bCs/>
          <w:sz w:val="28"/>
          <w:szCs w:val="28"/>
        </w:rPr>
        <w:t xml:space="preserve"> </w:t>
      </w:r>
      <w:proofErr w:type="spellStart"/>
      <w:r w:rsidR="00A20F7B" w:rsidRPr="00993596">
        <w:rPr>
          <w:bCs/>
          <w:sz w:val="28"/>
          <w:szCs w:val="28"/>
        </w:rPr>
        <w:t>Елань-Коленовско</w:t>
      </w:r>
      <w:r w:rsidR="00993596" w:rsidRPr="00993596">
        <w:rPr>
          <w:bCs/>
          <w:sz w:val="28"/>
          <w:szCs w:val="28"/>
        </w:rPr>
        <w:t>е</w:t>
      </w:r>
      <w:proofErr w:type="spellEnd"/>
      <w:r w:rsidR="00A20F7B" w:rsidRPr="00993596">
        <w:rPr>
          <w:bCs/>
          <w:sz w:val="28"/>
          <w:szCs w:val="28"/>
        </w:rPr>
        <w:t xml:space="preserve"> городско</w:t>
      </w:r>
      <w:r w:rsidR="00993596" w:rsidRPr="00993596">
        <w:rPr>
          <w:bCs/>
          <w:sz w:val="28"/>
          <w:szCs w:val="28"/>
        </w:rPr>
        <w:t>е</w:t>
      </w:r>
      <w:r w:rsidR="00A20F7B" w:rsidRPr="00993596">
        <w:rPr>
          <w:bCs/>
          <w:sz w:val="28"/>
          <w:szCs w:val="28"/>
        </w:rPr>
        <w:t xml:space="preserve"> поселени</w:t>
      </w:r>
      <w:r w:rsidR="00993596" w:rsidRPr="00993596">
        <w:rPr>
          <w:bCs/>
          <w:sz w:val="28"/>
          <w:szCs w:val="28"/>
        </w:rPr>
        <w:t>е</w:t>
      </w:r>
      <w:r w:rsidR="00A20F7B" w:rsidRPr="00993596">
        <w:rPr>
          <w:bCs/>
          <w:sz w:val="28"/>
          <w:szCs w:val="28"/>
        </w:rPr>
        <w:t xml:space="preserve"> в сумме </w:t>
      </w:r>
      <w:r w:rsidRPr="00993596">
        <w:rPr>
          <w:bCs/>
          <w:sz w:val="28"/>
          <w:szCs w:val="28"/>
        </w:rPr>
        <w:t>4 666,9</w:t>
      </w:r>
      <w:r w:rsidR="00A20F7B" w:rsidRPr="00993596">
        <w:rPr>
          <w:bCs/>
          <w:sz w:val="28"/>
          <w:szCs w:val="28"/>
        </w:rPr>
        <w:t xml:space="preserve"> тыс. рублей</w:t>
      </w:r>
      <w:r w:rsidR="00993596" w:rsidRPr="00993596">
        <w:rPr>
          <w:bCs/>
          <w:sz w:val="28"/>
          <w:szCs w:val="28"/>
        </w:rPr>
        <w:t>;</w:t>
      </w:r>
    </w:p>
    <w:p w:rsidR="00993596" w:rsidRPr="00993596" w:rsidRDefault="00993596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>- Краснянское сельское поселение в сумме 3 126,1 тыс. рублей;</w:t>
      </w:r>
    </w:p>
    <w:p w:rsidR="00993596" w:rsidRPr="00993596" w:rsidRDefault="00993596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>- Центральское сельское поселение в сумме 609,6 тыс. рублей;</w:t>
      </w:r>
    </w:p>
    <w:p w:rsidR="00993596" w:rsidRPr="00993596" w:rsidRDefault="00993596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 xml:space="preserve">- </w:t>
      </w:r>
      <w:proofErr w:type="spellStart"/>
      <w:r w:rsidRPr="00993596">
        <w:rPr>
          <w:bCs/>
          <w:sz w:val="28"/>
          <w:szCs w:val="28"/>
        </w:rPr>
        <w:t>Ярковское</w:t>
      </w:r>
      <w:proofErr w:type="spellEnd"/>
      <w:r w:rsidRPr="00993596">
        <w:rPr>
          <w:bCs/>
          <w:sz w:val="28"/>
          <w:szCs w:val="28"/>
        </w:rPr>
        <w:t xml:space="preserve"> сельское поселение в сумме 1 228,9 тыс. рублей.</w:t>
      </w:r>
    </w:p>
    <w:p w:rsidR="001F352F" w:rsidRPr="00993596" w:rsidRDefault="001F352F" w:rsidP="001F352F">
      <w:pPr>
        <w:spacing w:line="288" w:lineRule="auto"/>
        <w:ind w:firstLine="709"/>
        <w:jc w:val="both"/>
        <w:rPr>
          <w:bCs/>
          <w:sz w:val="28"/>
        </w:rPr>
      </w:pPr>
      <w:r w:rsidRPr="00993596">
        <w:rPr>
          <w:bCs/>
          <w:sz w:val="28"/>
          <w:szCs w:val="28"/>
        </w:rPr>
        <w:t xml:space="preserve"> Погашение кредитов</w:t>
      </w:r>
      <w:r w:rsidRPr="00993596">
        <w:rPr>
          <w:bCs/>
          <w:sz w:val="28"/>
        </w:rPr>
        <w:t xml:space="preserve"> бюджетами поселений на 01.</w:t>
      </w:r>
      <w:r w:rsidR="00993596" w:rsidRPr="00993596">
        <w:rPr>
          <w:bCs/>
          <w:sz w:val="28"/>
        </w:rPr>
        <w:t>10</w:t>
      </w:r>
      <w:r w:rsidRPr="00993596">
        <w:rPr>
          <w:bCs/>
          <w:sz w:val="28"/>
        </w:rPr>
        <w:t>.202</w:t>
      </w:r>
      <w:r w:rsidR="00BB146B" w:rsidRPr="00993596">
        <w:rPr>
          <w:bCs/>
          <w:sz w:val="28"/>
        </w:rPr>
        <w:t>2</w:t>
      </w:r>
      <w:r w:rsidRPr="00993596">
        <w:rPr>
          <w:bCs/>
          <w:sz w:val="28"/>
        </w:rPr>
        <w:t xml:space="preserve"> года не пр</w:t>
      </w:r>
      <w:r w:rsidRPr="00993596">
        <w:rPr>
          <w:bCs/>
          <w:sz w:val="28"/>
        </w:rPr>
        <w:t>о</w:t>
      </w:r>
      <w:r w:rsidRPr="00993596">
        <w:rPr>
          <w:bCs/>
          <w:sz w:val="28"/>
        </w:rPr>
        <w:t>изводилось.</w:t>
      </w:r>
    </w:p>
    <w:p w:rsidR="001F352F" w:rsidRPr="00993596" w:rsidRDefault="001F352F" w:rsidP="001F352F">
      <w:pPr>
        <w:spacing w:line="288" w:lineRule="auto"/>
        <w:ind w:firstLine="709"/>
        <w:jc w:val="both"/>
        <w:rPr>
          <w:bCs/>
          <w:sz w:val="28"/>
        </w:rPr>
      </w:pPr>
      <w:r w:rsidRPr="00993596">
        <w:rPr>
          <w:bCs/>
          <w:sz w:val="28"/>
        </w:rPr>
        <w:lastRenderedPageBreak/>
        <w:t>На 01.</w:t>
      </w:r>
      <w:r w:rsidR="00993596" w:rsidRPr="00993596">
        <w:rPr>
          <w:bCs/>
          <w:sz w:val="28"/>
        </w:rPr>
        <w:t>10</w:t>
      </w:r>
      <w:r w:rsidRPr="00993596">
        <w:rPr>
          <w:bCs/>
          <w:sz w:val="28"/>
        </w:rPr>
        <w:t>.202</w:t>
      </w:r>
      <w:r w:rsidR="00BB146B" w:rsidRPr="00993596">
        <w:rPr>
          <w:bCs/>
          <w:sz w:val="28"/>
        </w:rPr>
        <w:t>2</w:t>
      </w:r>
      <w:r w:rsidRPr="00993596">
        <w:rPr>
          <w:bCs/>
          <w:sz w:val="28"/>
        </w:rPr>
        <w:t xml:space="preserve"> года задолженность поселений перед районным бюдж</w:t>
      </w:r>
      <w:r w:rsidRPr="00993596">
        <w:rPr>
          <w:bCs/>
          <w:sz w:val="28"/>
        </w:rPr>
        <w:t>е</w:t>
      </w:r>
      <w:r w:rsidRPr="00993596">
        <w:rPr>
          <w:bCs/>
          <w:sz w:val="28"/>
        </w:rPr>
        <w:t xml:space="preserve">том составила </w:t>
      </w:r>
      <w:r w:rsidR="00A20F7B" w:rsidRPr="00993596">
        <w:rPr>
          <w:b/>
          <w:bCs/>
          <w:sz w:val="28"/>
        </w:rPr>
        <w:t>1</w:t>
      </w:r>
      <w:r w:rsidR="00993596" w:rsidRPr="00993596">
        <w:rPr>
          <w:b/>
          <w:bCs/>
          <w:sz w:val="28"/>
        </w:rPr>
        <w:t>2</w:t>
      </w:r>
      <w:r w:rsidR="00A20F7B" w:rsidRPr="00993596">
        <w:rPr>
          <w:b/>
          <w:bCs/>
          <w:sz w:val="28"/>
        </w:rPr>
        <w:t> </w:t>
      </w:r>
      <w:r w:rsidR="00993596" w:rsidRPr="00993596">
        <w:rPr>
          <w:b/>
          <w:bCs/>
          <w:sz w:val="28"/>
        </w:rPr>
        <w:t>98</w:t>
      </w:r>
      <w:r w:rsidR="00A20F7B" w:rsidRPr="00993596">
        <w:rPr>
          <w:b/>
          <w:bCs/>
          <w:sz w:val="28"/>
        </w:rPr>
        <w:t>3,</w:t>
      </w:r>
      <w:r w:rsidR="00993596" w:rsidRPr="00993596">
        <w:rPr>
          <w:b/>
          <w:bCs/>
          <w:sz w:val="28"/>
        </w:rPr>
        <w:t>4</w:t>
      </w:r>
      <w:r w:rsidRPr="00993596">
        <w:rPr>
          <w:b/>
          <w:bCs/>
          <w:sz w:val="28"/>
        </w:rPr>
        <w:t xml:space="preserve"> тыс. рублей</w:t>
      </w:r>
      <w:r w:rsidRPr="00993596">
        <w:rPr>
          <w:bCs/>
          <w:sz w:val="28"/>
          <w:szCs w:val="28"/>
        </w:rPr>
        <w:t xml:space="preserve"> </w:t>
      </w:r>
    </w:p>
    <w:p w:rsidR="00FE3AAD" w:rsidRPr="00993596" w:rsidRDefault="003228E1" w:rsidP="00884C0E">
      <w:pPr>
        <w:pStyle w:val="a4"/>
        <w:spacing w:before="120"/>
        <w:ind w:right="567"/>
        <w:jc w:val="center"/>
        <w:rPr>
          <w:b/>
          <w:i/>
          <w:szCs w:val="28"/>
        </w:rPr>
      </w:pPr>
      <w:r w:rsidRPr="00993596">
        <w:rPr>
          <w:b/>
          <w:i/>
          <w:szCs w:val="28"/>
        </w:rPr>
        <w:t>9</w:t>
      </w:r>
      <w:r w:rsidR="003A2FC2" w:rsidRPr="00993596">
        <w:rPr>
          <w:b/>
          <w:i/>
          <w:szCs w:val="28"/>
        </w:rPr>
        <w:t xml:space="preserve">. </w:t>
      </w:r>
      <w:r w:rsidR="00023C2B" w:rsidRPr="00993596">
        <w:rPr>
          <w:b/>
          <w:i/>
          <w:szCs w:val="28"/>
        </w:rPr>
        <w:t xml:space="preserve">Выводы </w:t>
      </w:r>
    </w:p>
    <w:p w:rsidR="00500327" w:rsidRPr="004B322A" w:rsidRDefault="00F10214" w:rsidP="00FA7B09">
      <w:pPr>
        <w:spacing w:line="288" w:lineRule="auto"/>
        <w:ind w:firstLine="709"/>
        <w:jc w:val="both"/>
        <w:rPr>
          <w:sz w:val="28"/>
          <w:szCs w:val="28"/>
        </w:rPr>
      </w:pPr>
      <w:r w:rsidRPr="004B322A">
        <w:rPr>
          <w:sz w:val="28"/>
          <w:szCs w:val="28"/>
        </w:rPr>
        <w:t xml:space="preserve">Бюджет Новохоперского муниципального района </w:t>
      </w:r>
      <w:r w:rsidR="008D57CB" w:rsidRPr="004B322A">
        <w:rPr>
          <w:sz w:val="28"/>
          <w:szCs w:val="28"/>
        </w:rPr>
        <w:t>за 9 месяцев</w:t>
      </w:r>
      <w:r w:rsidRPr="004B322A">
        <w:rPr>
          <w:sz w:val="28"/>
          <w:szCs w:val="28"/>
        </w:rPr>
        <w:t xml:space="preserve"> </w:t>
      </w:r>
      <w:r w:rsidR="004B2A31" w:rsidRPr="004B322A">
        <w:rPr>
          <w:sz w:val="28"/>
          <w:szCs w:val="28"/>
        </w:rPr>
        <w:t>20</w:t>
      </w:r>
      <w:r w:rsidR="00086177" w:rsidRPr="004B322A">
        <w:rPr>
          <w:sz w:val="28"/>
          <w:szCs w:val="28"/>
        </w:rPr>
        <w:t>2</w:t>
      </w:r>
      <w:r w:rsidR="00137A31" w:rsidRPr="004B322A">
        <w:rPr>
          <w:sz w:val="28"/>
          <w:szCs w:val="28"/>
        </w:rPr>
        <w:t>2</w:t>
      </w:r>
      <w:r w:rsidRPr="004B322A">
        <w:rPr>
          <w:sz w:val="28"/>
          <w:szCs w:val="28"/>
        </w:rPr>
        <w:t xml:space="preserve"> г</w:t>
      </w:r>
      <w:r w:rsidRPr="004B322A">
        <w:rPr>
          <w:sz w:val="28"/>
          <w:szCs w:val="28"/>
        </w:rPr>
        <w:t>о</w:t>
      </w:r>
      <w:r w:rsidRPr="004B322A">
        <w:rPr>
          <w:sz w:val="28"/>
          <w:szCs w:val="28"/>
        </w:rPr>
        <w:t xml:space="preserve">да исполнен по доходам на </w:t>
      </w:r>
      <w:r w:rsidR="008D57CB" w:rsidRPr="004B322A">
        <w:rPr>
          <w:sz w:val="28"/>
          <w:szCs w:val="28"/>
        </w:rPr>
        <w:t>74,7</w:t>
      </w:r>
      <w:r w:rsidRPr="004B322A">
        <w:rPr>
          <w:sz w:val="28"/>
          <w:szCs w:val="28"/>
        </w:rPr>
        <w:t xml:space="preserve">% и по расходам на </w:t>
      </w:r>
      <w:r w:rsidR="008D57CB" w:rsidRPr="004B322A">
        <w:rPr>
          <w:sz w:val="28"/>
          <w:szCs w:val="28"/>
        </w:rPr>
        <w:t>59</w:t>
      </w:r>
      <w:r w:rsidRPr="004B322A">
        <w:rPr>
          <w:sz w:val="28"/>
          <w:szCs w:val="28"/>
        </w:rPr>
        <w:t>% от годовых план</w:t>
      </w:r>
      <w:r w:rsidRPr="004B322A">
        <w:rPr>
          <w:sz w:val="28"/>
          <w:szCs w:val="28"/>
        </w:rPr>
        <w:t>о</w:t>
      </w:r>
      <w:r w:rsidRPr="004B322A">
        <w:rPr>
          <w:sz w:val="28"/>
          <w:szCs w:val="28"/>
        </w:rPr>
        <w:t>вых назначений.</w:t>
      </w:r>
      <w:r w:rsidR="0068636B" w:rsidRPr="004B322A">
        <w:rPr>
          <w:sz w:val="28"/>
          <w:szCs w:val="28"/>
        </w:rPr>
        <w:t xml:space="preserve"> </w:t>
      </w:r>
      <w:r w:rsidR="0020639E" w:rsidRPr="004B322A">
        <w:rPr>
          <w:sz w:val="28"/>
          <w:szCs w:val="28"/>
        </w:rPr>
        <w:t>П</w:t>
      </w:r>
      <w:r w:rsidR="00500327" w:rsidRPr="004B322A">
        <w:rPr>
          <w:sz w:val="28"/>
          <w:szCs w:val="28"/>
        </w:rPr>
        <w:t xml:space="preserve">о сравнению с </w:t>
      </w:r>
      <w:r w:rsidR="004B322A" w:rsidRPr="004B322A">
        <w:rPr>
          <w:sz w:val="28"/>
          <w:szCs w:val="28"/>
        </w:rPr>
        <w:t xml:space="preserve">аналогичным периодом </w:t>
      </w:r>
      <w:r w:rsidR="004B2A31" w:rsidRPr="004B322A">
        <w:rPr>
          <w:sz w:val="28"/>
          <w:szCs w:val="28"/>
        </w:rPr>
        <w:t>20</w:t>
      </w:r>
      <w:r w:rsidR="00296E19" w:rsidRPr="004B322A">
        <w:rPr>
          <w:sz w:val="28"/>
          <w:szCs w:val="28"/>
        </w:rPr>
        <w:t>2</w:t>
      </w:r>
      <w:r w:rsidR="00137A31" w:rsidRPr="004B322A">
        <w:rPr>
          <w:sz w:val="28"/>
          <w:szCs w:val="28"/>
        </w:rPr>
        <w:t>1</w:t>
      </w:r>
      <w:r w:rsidR="00500327" w:rsidRPr="004B322A">
        <w:rPr>
          <w:sz w:val="28"/>
          <w:szCs w:val="28"/>
        </w:rPr>
        <w:t xml:space="preserve"> года </w:t>
      </w:r>
      <w:r w:rsidR="0020639E" w:rsidRPr="004B322A">
        <w:rPr>
          <w:sz w:val="28"/>
          <w:szCs w:val="28"/>
        </w:rPr>
        <w:t xml:space="preserve">общий объем доходов районного бюджета </w:t>
      </w:r>
      <w:r w:rsidR="00296E19" w:rsidRPr="004B322A">
        <w:rPr>
          <w:sz w:val="28"/>
          <w:szCs w:val="28"/>
        </w:rPr>
        <w:t>возрос</w:t>
      </w:r>
      <w:r w:rsidR="0020639E" w:rsidRPr="004B322A">
        <w:rPr>
          <w:sz w:val="28"/>
          <w:szCs w:val="28"/>
        </w:rPr>
        <w:t xml:space="preserve"> на </w:t>
      </w:r>
      <w:r w:rsidR="004B322A" w:rsidRPr="004B322A">
        <w:rPr>
          <w:sz w:val="28"/>
          <w:szCs w:val="28"/>
        </w:rPr>
        <w:t>24,7</w:t>
      </w:r>
      <w:r w:rsidR="00500327" w:rsidRPr="004B322A">
        <w:rPr>
          <w:sz w:val="28"/>
          <w:szCs w:val="28"/>
        </w:rPr>
        <w:t>%, общ</w:t>
      </w:r>
      <w:r w:rsidR="0020639E" w:rsidRPr="004B322A">
        <w:rPr>
          <w:sz w:val="28"/>
          <w:szCs w:val="28"/>
        </w:rPr>
        <w:t>ий объем</w:t>
      </w:r>
      <w:r w:rsidR="00500327" w:rsidRPr="004B322A">
        <w:rPr>
          <w:sz w:val="28"/>
          <w:szCs w:val="28"/>
        </w:rPr>
        <w:t xml:space="preserve"> бюдже</w:t>
      </w:r>
      <w:r w:rsidR="00500327" w:rsidRPr="004B322A">
        <w:rPr>
          <w:sz w:val="28"/>
          <w:szCs w:val="28"/>
        </w:rPr>
        <w:t>т</w:t>
      </w:r>
      <w:r w:rsidR="00500327" w:rsidRPr="004B322A">
        <w:rPr>
          <w:sz w:val="28"/>
          <w:szCs w:val="28"/>
        </w:rPr>
        <w:t xml:space="preserve">ных расходов </w:t>
      </w:r>
      <w:r w:rsidR="00296E19" w:rsidRPr="004B322A">
        <w:rPr>
          <w:sz w:val="28"/>
          <w:szCs w:val="28"/>
        </w:rPr>
        <w:t>увеличился</w:t>
      </w:r>
      <w:r w:rsidR="0020639E" w:rsidRPr="004B322A">
        <w:rPr>
          <w:sz w:val="28"/>
          <w:szCs w:val="28"/>
        </w:rPr>
        <w:t xml:space="preserve"> на</w:t>
      </w:r>
      <w:r w:rsidR="00301D6E" w:rsidRPr="004B322A">
        <w:rPr>
          <w:sz w:val="28"/>
          <w:szCs w:val="28"/>
        </w:rPr>
        <w:t xml:space="preserve"> </w:t>
      </w:r>
      <w:r w:rsidR="00137A31" w:rsidRPr="004B322A">
        <w:rPr>
          <w:sz w:val="28"/>
          <w:szCs w:val="28"/>
        </w:rPr>
        <w:t>24,</w:t>
      </w:r>
      <w:r w:rsidR="004B322A" w:rsidRPr="004B322A">
        <w:rPr>
          <w:sz w:val="28"/>
          <w:szCs w:val="28"/>
        </w:rPr>
        <w:t>4</w:t>
      </w:r>
      <w:r w:rsidR="00500327" w:rsidRPr="004B322A">
        <w:rPr>
          <w:sz w:val="28"/>
          <w:szCs w:val="28"/>
        </w:rPr>
        <w:t>%.</w:t>
      </w:r>
    </w:p>
    <w:p w:rsidR="00F10214" w:rsidRPr="004B322A" w:rsidRDefault="009F6203" w:rsidP="00500094">
      <w:pPr>
        <w:pStyle w:val="2"/>
        <w:widowControl w:val="0"/>
        <w:spacing w:line="288" w:lineRule="auto"/>
        <w:ind w:firstLine="709"/>
        <w:rPr>
          <w:szCs w:val="28"/>
        </w:rPr>
      </w:pPr>
      <w:r w:rsidRPr="004B322A">
        <w:rPr>
          <w:szCs w:val="28"/>
        </w:rPr>
        <w:t>Предложение ревизионной комиссии</w:t>
      </w:r>
      <w:r w:rsidR="00F10214" w:rsidRPr="004B322A">
        <w:rPr>
          <w:szCs w:val="28"/>
        </w:rPr>
        <w:t>:</w:t>
      </w:r>
    </w:p>
    <w:p w:rsidR="00F10214" w:rsidRPr="004B322A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4B322A">
        <w:rPr>
          <w:szCs w:val="28"/>
        </w:rPr>
        <w:t>Совету народных депутатов Новохоперского муниципального района принять к сведению отчет об исполнении бюджета Новохоперского муниц</w:t>
      </w:r>
      <w:r w:rsidRPr="004B322A">
        <w:rPr>
          <w:szCs w:val="28"/>
        </w:rPr>
        <w:t>и</w:t>
      </w:r>
      <w:r w:rsidRPr="004B322A">
        <w:rPr>
          <w:szCs w:val="28"/>
        </w:rPr>
        <w:t xml:space="preserve">пального района </w:t>
      </w:r>
      <w:r w:rsidR="004B322A" w:rsidRPr="004B322A">
        <w:rPr>
          <w:szCs w:val="28"/>
        </w:rPr>
        <w:t xml:space="preserve">за 9 месяцев </w:t>
      </w:r>
      <w:r w:rsidR="004B2A31" w:rsidRPr="004B322A">
        <w:rPr>
          <w:szCs w:val="28"/>
        </w:rPr>
        <w:t>20</w:t>
      </w:r>
      <w:r w:rsidR="00086177" w:rsidRPr="004B322A">
        <w:rPr>
          <w:szCs w:val="28"/>
        </w:rPr>
        <w:t>2</w:t>
      </w:r>
      <w:r w:rsidR="00137A31" w:rsidRPr="004B322A">
        <w:rPr>
          <w:szCs w:val="28"/>
        </w:rPr>
        <w:t>2</w:t>
      </w:r>
      <w:r w:rsidRPr="004B322A">
        <w:rPr>
          <w:szCs w:val="28"/>
        </w:rPr>
        <w:t xml:space="preserve"> года.</w:t>
      </w:r>
    </w:p>
    <w:p w:rsidR="00137A31" w:rsidRPr="004B322A" w:rsidRDefault="00137A31" w:rsidP="00137A31">
      <w:pPr>
        <w:spacing w:line="288" w:lineRule="auto"/>
        <w:jc w:val="both"/>
        <w:rPr>
          <w:sz w:val="28"/>
          <w:szCs w:val="28"/>
        </w:rPr>
      </w:pPr>
    </w:p>
    <w:p w:rsidR="00956C87" w:rsidRPr="009718DE" w:rsidRDefault="00956C87" w:rsidP="00956C87">
      <w:pPr>
        <w:spacing w:line="288" w:lineRule="auto"/>
        <w:jc w:val="both"/>
        <w:rPr>
          <w:sz w:val="28"/>
          <w:szCs w:val="28"/>
        </w:rPr>
      </w:pPr>
      <w:proofErr w:type="gramStart"/>
      <w:r w:rsidRPr="009718DE">
        <w:rPr>
          <w:sz w:val="28"/>
          <w:szCs w:val="28"/>
        </w:rPr>
        <w:t>Исполняющий</w:t>
      </w:r>
      <w:proofErr w:type="gramEnd"/>
      <w:r w:rsidRPr="009718DE">
        <w:rPr>
          <w:sz w:val="28"/>
          <w:szCs w:val="28"/>
        </w:rPr>
        <w:t xml:space="preserve"> обязанности председателя</w:t>
      </w:r>
    </w:p>
    <w:p w:rsidR="00956C87" w:rsidRPr="009718DE" w:rsidRDefault="00956C87" w:rsidP="00956C87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Ревизионной  комиссии  Новохопёрского </w:t>
      </w:r>
    </w:p>
    <w:p w:rsidR="00956C87" w:rsidRPr="009718DE" w:rsidRDefault="00956C87" w:rsidP="00956C87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муниципального района  </w:t>
      </w:r>
      <w:proofErr w:type="gramStart"/>
      <w:r w:rsidRPr="009718DE">
        <w:rPr>
          <w:sz w:val="28"/>
          <w:szCs w:val="28"/>
        </w:rPr>
        <w:t>Воронежской</w:t>
      </w:r>
      <w:proofErr w:type="gramEnd"/>
      <w:r w:rsidRPr="009718DE">
        <w:rPr>
          <w:sz w:val="28"/>
          <w:szCs w:val="28"/>
        </w:rPr>
        <w:t xml:space="preserve"> </w:t>
      </w:r>
    </w:p>
    <w:p w:rsidR="00956C87" w:rsidRPr="009718DE" w:rsidRDefault="00956C87" w:rsidP="00956C87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области                                                </w:t>
      </w:r>
      <w:r w:rsidRPr="009718DE">
        <w:rPr>
          <w:sz w:val="28"/>
          <w:szCs w:val="28"/>
        </w:rPr>
        <w:tab/>
      </w:r>
      <w:r w:rsidRPr="009718DE">
        <w:rPr>
          <w:sz w:val="28"/>
          <w:szCs w:val="28"/>
        </w:rPr>
        <w:tab/>
      </w:r>
      <w:r w:rsidRPr="009718D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9718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718DE">
        <w:rPr>
          <w:sz w:val="28"/>
          <w:szCs w:val="28"/>
        </w:rPr>
        <w:t>С.Е. Калашникова</w:t>
      </w:r>
    </w:p>
    <w:p w:rsidR="00374128" w:rsidRPr="00322E6C" w:rsidRDefault="00374128" w:rsidP="00EB56EC">
      <w:pPr>
        <w:spacing w:line="288" w:lineRule="auto"/>
        <w:jc w:val="both"/>
        <w:rPr>
          <w:sz w:val="28"/>
          <w:szCs w:val="28"/>
        </w:rPr>
      </w:pPr>
    </w:p>
    <w:sectPr w:rsidR="00374128" w:rsidRPr="00322E6C" w:rsidSect="00001EB1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F9" w:rsidRDefault="003C0EF9">
      <w:r>
        <w:separator/>
      </w:r>
    </w:p>
  </w:endnote>
  <w:endnote w:type="continuationSeparator" w:id="0">
    <w:p w:rsidR="003C0EF9" w:rsidRDefault="003C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F9" w:rsidRDefault="003C0EF9">
      <w:r>
        <w:separator/>
      </w:r>
    </w:p>
  </w:footnote>
  <w:footnote w:type="continuationSeparator" w:id="0">
    <w:p w:rsidR="003C0EF9" w:rsidRDefault="003C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75" w:rsidRDefault="00D53117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08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0875" w:rsidRDefault="00720875" w:rsidP="002A27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75" w:rsidRDefault="00D53117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08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0A51">
      <w:rPr>
        <w:rStyle w:val="a8"/>
        <w:noProof/>
      </w:rPr>
      <w:t>12</w:t>
    </w:r>
    <w:r>
      <w:rPr>
        <w:rStyle w:val="a8"/>
      </w:rPr>
      <w:fldChar w:fldCharType="end"/>
    </w:r>
  </w:p>
  <w:p w:rsidR="00720875" w:rsidRDefault="00720875" w:rsidP="002A27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D6D"/>
    <w:multiLevelType w:val="hybridMultilevel"/>
    <w:tmpl w:val="65587CF4"/>
    <w:lvl w:ilvl="0" w:tplc="7616A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57B"/>
    <w:multiLevelType w:val="hybridMultilevel"/>
    <w:tmpl w:val="875C4B1C"/>
    <w:lvl w:ilvl="0" w:tplc="0614739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B76B0E"/>
    <w:multiLevelType w:val="hybridMultilevel"/>
    <w:tmpl w:val="1F406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891"/>
    <w:multiLevelType w:val="hybridMultilevel"/>
    <w:tmpl w:val="72743B9E"/>
    <w:lvl w:ilvl="0" w:tplc="EF7E5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6E1585A"/>
    <w:multiLevelType w:val="hybridMultilevel"/>
    <w:tmpl w:val="01406AAC"/>
    <w:lvl w:ilvl="0" w:tplc="450C55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8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1761218"/>
    <w:multiLevelType w:val="hybridMultilevel"/>
    <w:tmpl w:val="A8E02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17"/>
    <w:rsid w:val="000007BE"/>
    <w:rsid w:val="00001D3B"/>
    <w:rsid w:val="00001EB1"/>
    <w:rsid w:val="00002ED9"/>
    <w:rsid w:val="00003A35"/>
    <w:rsid w:val="00004FE3"/>
    <w:rsid w:val="000079D2"/>
    <w:rsid w:val="00012D11"/>
    <w:rsid w:val="000139AD"/>
    <w:rsid w:val="00015FE4"/>
    <w:rsid w:val="00021BA4"/>
    <w:rsid w:val="00021F51"/>
    <w:rsid w:val="000232D9"/>
    <w:rsid w:val="000232FF"/>
    <w:rsid w:val="00023C2B"/>
    <w:rsid w:val="0002559F"/>
    <w:rsid w:val="00025C2D"/>
    <w:rsid w:val="00026594"/>
    <w:rsid w:val="00026BAB"/>
    <w:rsid w:val="00030532"/>
    <w:rsid w:val="00030929"/>
    <w:rsid w:val="00031241"/>
    <w:rsid w:val="00035246"/>
    <w:rsid w:val="00037A3D"/>
    <w:rsid w:val="00037D0D"/>
    <w:rsid w:val="000436EA"/>
    <w:rsid w:val="00045597"/>
    <w:rsid w:val="000457AE"/>
    <w:rsid w:val="0004692B"/>
    <w:rsid w:val="0005176A"/>
    <w:rsid w:val="0005593D"/>
    <w:rsid w:val="00066657"/>
    <w:rsid w:val="000754B5"/>
    <w:rsid w:val="00076201"/>
    <w:rsid w:val="00077709"/>
    <w:rsid w:val="000805F2"/>
    <w:rsid w:val="00080DEB"/>
    <w:rsid w:val="000847A7"/>
    <w:rsid w:val="00084EC8"/>
    <w:rsid w:val="00086177"/>
    <w:rsid w:val="0008698B"/>
    <w:rsid w:val="00087FEE"/>
    <w:rsid w:val="0009044E"/>
    <w:rsid w:val="00091435"/>
    <w:rsid w:val="00092167"/>
    <w:rsid w:val="00092E83"/>
    <w:rsid w:val="000954C0"/>
    <w:rsid w:val="00096FA7"/>
    <w:rsid w:val="000972A0"/>
    <w:rsid w:val="000A06A6"/>
    <w:rsid w:val="000A28B4"/>
    <w:rsid w:val="000A2991"/>
    <w:rsid w:val="000A5C2C"/>
    <w:rsid w:val="000A70C5"/>
    <w:rsid w:val="000B0F47"/>
    <w:rsid w:val="000B1336"/>
    <w:rsid w:val="000B2239"/>
    <w:rsid w:val="000B3FF5"/>
    <w:rsid w:val="000B5EDC"/>
    <w:rsid w:val="000B7A46"/>
    <w:rsid w:val="000C21EF"/>
    <w:rsid w:val="000C4B4D"/>
    <w:rsid w:val="000C7EDF"/>
    <w:rsid w:val="000D1AD7"/>
    <w:rsid w:val="000D2A3E"/>
    <w:rsid w:val="000D2CD3"/>
    <w:rsid w:val="000D4444"/>
    <w:rsid w:val="000D44EC"/>
    <w:rsid w:val="000E1C21"/>
    <w:rsid w:val="000E2C64"/>
    <w:rsid w:val="000E4679"/>
    <w:rsid w:val="000E775A"/>
    <w:rsid w:val="000F098B"/>
    <w:rsid w:val="000F0B29"/>
    <w:rsid w:val="000F2464"/>
    <w:rsid w:val="000F3DB7"/>
    <w:rsid w:val="000F6EF9"/>
    <w:rsid w:val="000F713D"/>
    <w:rsid w:val="000F7D25"/>
    <w:rsid w:val="00101C5C"/>
    <w:rsid w:val="00103B49"/>
    <w:rsid w:val="00104EAF"/>
    <w:rsid w:val="00112D01"/>
    <w:rsid w:val="0012716D"/>
    <w:rsid w:val="001279EC"/>
    <w:rsid w:val="00131FC7"/>
    <w:rsid w:val="001329E8"/>
    <w:rsid w:val="0013321C"/>
    <w:rsid w:val="0013324F"/>
    <w:rsid w:val="00133915"/>
    <w:rsid w:val="00134EAB"/>
    <w:rsid w:val="00137A31"/>
    <w:rsid w:val="001411F8"/>
    <w:rsid w:val="001443EE"/>
    <w:rsid w:val="00145518"/>
    <w:rsid w:val="001465FA"/>
    <w:rsid w:val="00147037"/>
    <w:rsid w:val="00147371"/>
    <w:rsid w:val="001474A8"/>
    <w:rsid w:val="00152119"/>
    <w:rsid w:val="00152B2D"/>
    <w:rsid w:val="00153D37"/>
    <w:rsid w:val="00155830"/>
    <w:rsid w:val="00156558"/>
    <w:rsid w:val="00162A5C"/>
    <w:rsid w:val="00162EC1"/>
    <w:rsid w:val="00167047"/>
    <w:rsid w:val="00167278"/>
    <w:rsid w:val="00170A24"/>
    <w:rsid w:val="001717DB"/>
    <w:rsid w:val="001729AD"/>
    <w:rsid w:val="00173300"/>
    <w:rsid w:val="0017533A"/>
    <w:rsid w:val="001763AB"/>
    <w:rsid w:val="00176F27"/>
    <w:rsid w:val="00186CE7"/>
    <w:rsid w:val="00187BDE"/>
    <w:rsid w:val="0019035A"/>
    <w:rsid w:val="00192664"/>
    <w:rsid w:val="00192C44"/>
    <w:rsid w:val="00193051"/>
    <w:rsid w:val="001933CE"/>
    <w:rsid w:val="00195B3D"/>
    <w:rsid w:val="00196A3A"/>
    <w:rsid w:val="00196EB7"/>
    <w:rsid w:val="001A3373"/>
    <w:rsid w:val="001A67A9"/>
    <w:rsid w:val="001A70EE"/>
    <w:rsid w:val="001B2C28"/>
    <w:rsid w:val="001B4CE9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D09D3"/>
    <w:rsid w:val="001D1D0C"/>
    <w:rsid w:val="001D2DC1"/>
    <w:rsid w:val="001D3825"/>
    <w:rsid w:val="001D3DC9"/>
    <w:rsid w:val="001D5C4C"/>
    <w:rsid w:val="001E1D50"/>
    <w:rsid w:val="001E3ED5"/>
    <w:rsid w:val="001E4497"/>
    <w:rsid w:val="001E46F3"/>
    <w:rsid w:val="001E693C"/>
    <w:rsid w:val="001E6B60"/>
    <w:rsid w:val="001E709F"/>
    <w:rsid w:val="001E723E"/>
    <w:rsid w:val="001F352F"/>
    <w:rsid w:val="001F48E2"/>
    <w:rsid w:val="001F4B2E"/>
    <w:rsid w:val="001F77A2"/>
    <w:rsid w:val="001F7D40"/>
    <w:rsid w:val="002023AF"/>
    <w:rsid w:val="002031BD"/>
    <w:rsid w:val="0020639E"/>
    <w:rsid w:val="002068A6"/>
    <w:rsid w:val="00214EFD"/>
    <w:rsid w:val="00220373"/>
    <w:rsid w:val="002210D7"/>
    <w:rsid w:val="0022174C"/>
    <w:rsid w:val="00221CB6"/>
    <w:rsid w:val="0022614B"/>
    <w:rsid w:val="00226AE7"/>
    <w:rsid w:val="00227140"/>
    <w:rsid w:val="00227CB1"/>
    <w:rsid w:val="002306DB"/>
    <w:rsid w:val="002345D5"/>
    <w:rsid w:val="0024042C"/>
    <w:rsid w:val="0024094A"/>
    <w:rsid w:val="002411C1"/>
    <w:rsid w:val="00244587"/>
    <w:rsid w:val="00246A2D"/>
    <w:rsid w:val="00257EDC"/>
    <w:rsid w:val="002625F1"/>
    <w:rsid w:val="002630F5"/>
    <w:rsid w:val="002634FB"/>
    <w:rsid w:val="002655FE"/>
    <w:rsid w:val="00265C19"/>
    <w:rsid w:val="00270B72"/>
    <w:rsid w:val="002712FD"/>
    <w:rsid w:val="002716D9"/>
    <w:rsid w:val="002740EF"/>
    <w:rsid w:val="00274743"/>
    <w:rsid w:val="0027514D"/>
    <w:rsid w:val="002817C8"/>
    <w:rsid w:val="00283912"/>
    <w:rsid w:val="00285A2C"/>
    <w:rsid w:val="00292558"/>
    <w:rsid w:val="00292579"/>
    <w:rsid w:val="002934BD"/>
    <w:rsid w:val="002948F8"/>
    <w:rsid w:val="002950AB"/>
    <w:rsid w:val="00296E19"/>
    <w:rsid w:val="00297694"/>
    <w:rsid w:val="002A056F"/>
    <w:rsid w:val="002A2704"/>
    <w:rsid w:val="002A2733"/>
    <w:rsid w:val="002A48F1"/>
    <w:rsid w:val="002A7235"/>
    <w:rsid w:val="002B122C"/>
    <w:rsid w:val="002B3051"/>
    <w:rsid w:val="002B32FE"/>
    <w:rsid w:val="002B35BB"/>
    <w:rsid w:val="002B4F2D"/>
    <w:rsid w:val="002B5C73"/>
    <w:rsid w:val="002D6362"/>
    <w:rsid w:val="002E1948"/>
    <w:rsid w:val="002E4300"/>
    <w:rsid w:val="002F0D9E"/>
    <w:rsid w:val="002F2BED"/>
    <w:rsid w:val="00301D6E"/>
    <w:rsid w:val="00303731"/>
    <w:rsid w:val="003058EB"/>
    <w:rsid w:val="00305FFB"/>
    <w:rsid w:val="0031003C"/>
    <w:rsid w:val="00310A84"/>
    <w:rsid w:val="00312638"/>
    <w:rsid w:val="00315D9D"/>
    <w:rsid w:val="003208E8"/>
    <w:rsid w:val="003228E1"/>
    <w:rsid w:val="00322E6C"/>
    <w:rsid w:val="00324632"/>
    <w:rsid w:val="00330324"/>
    <w:rsid w:val="00330644"/>
    <w:rsid w:val="00333B89"/>
    <w:rsid w:val="003353D1"/>
    <w:rsid w:val="00337D48"/>
    <w:rsid w:val="00342032"/>
    <w:rsid w:val="00342947"/>
    <w:rsid w:val="00345D4F"/>
    <w:rsid w:val="0035004C"/>
    <w:rsid w:val="003502D5"/>
    <w:rsid w:val="00350427"/>
    <w:rsid w:val="00351629"/>
    <w:rsid w:val="00357A31"/>
    <w:rsid w:val="003600EE"/>
    <w:rsid w:val="00360E73"/>
    <w:rsid w:val="00360EA0"/>
    <w:rsid w:val="003615BF"/>
    <w:rsid w:val="00361FC7"/>
    <w:rsid w:val="00365ED5"/>
    <w:rsid w:val="003664C3"/>
    <w:rsid w:val="00366515"/>
    <w:rsid w:val="00367A4B"/>
    <w:rsid w:val="00374128"/>
    <w:rsid w:val="00374BF9"/>
    <w:rsid w:val="00375F78"/>
    <w:rsid w:val="00377DAA"/>
    <w:rsid w:val="003802CF"/>
    <w:rsid w:val="00380F6A"/>
    <w:rsid w:val="00382D71"/>
    <w:rsid w:val="003921C2"/>
    <w:rsid w:val="00393E79"/>
    <w:rsid w:val="00394144"/>
    <w:rsid w:val="00395442"/>
    <w:rsid w:val="003962C6"/>
    <w:rsid w:val="003970A6"/>
    <w:rsid w:val="003A24E6"/>
    <w:rsid w:val="003A2649"/>
    <w:rsid w:val="003A2FC2"/>
    <w:rsid w:val="003B73AF"/>
    <w:rsid w:val="003C0EF9"/>
    <w:rsid w:val="003C46A5"/>
    <w:rsid w:val="003C5274"/>
    <w:rsid w:val="003C6410"/>
    <w:rsid w:val="003D26FF"/>
    <w:rsid w:val="003D3CB7"/>
    <w:rsid w:val="003D4915"/>
    <w:rsid w:val="003D64BC"/>
    <w:rsid w:val="003E3915"/>
    <w:rsid w:val="003E41EF"/>
    <w:rsid w:val="003E6D95"/>
    <w:rsid w:val="003F29D9"/>
    <w:rsid w:val="003F309F"/>
    <w:rsid w:val="003F47C4"/>
    <w:rsid w:val="003F6876"/>
    <w:rsid w:val="00400F3E"/>
    <w:rsid w:val="0040214E"/>
    <w:rsid w:val="00402CE9"/>
    <w:rsid w:val="004043C3"/>
    <w:rsid w:val="00416E0D"/>
    <w:rsid w:val="00416F72"/>
    <w:rsid w:val="004200C5"/>
    <w:rsid w:val="004200D6"/>
    <w:rsid w:val="00422E5C"/>
    <w:rsid w:val="00423BBF"/>
    <w:rsid w:val="00425100"/>
    <w:rsid w:val="004265C6"/>
    <w:rsid w:val="00426AEA"/>
    <w:rsid w:val="00430C6E"/>
    <w:rsid w:val="00432122"/>
    <w:rsid w:val="00434358"/>
    <w:rsid w:val="00434560"/>
    <w:rsid w:val="004463AF"/>
    <w:rsid w:val="00451020"/>
    <w:rsid w:val="004541E4"/>
    <w:rsid w:val="00454FDA"/>
    <w:rsid w:val="00460598"/>
    <w:rsid w:val="00460AD9"/>
    <w:rsid w:val="004615AA"/>
    <w:rsid w:val="0046266F"/>
    <w:rsid w:val="00463922"/>
    <w:rsid w:val="00464734"/>
    <w:rsid w:val="00464B13"/>
    <w:rsid w:val="004677AB"/>
    <w:rsid w:val="00467C6E"/>
    <w:rsid w:val="00471C0F"/>
    <w:rsid w:val="00472D1E"/>
    <w:rsid w:val="00475189"/>
    <w:rsid w:val="0047662E"/>
    <w:rsid w:val="00484904"/>
    <w:rsid w:val="00491E27"/>
    <w:rsid w:val="00493963"/>
    <w:rsid w:val="00494535"/>
    <w:rsid w:val="004A58F3"/>
    <w:rsid w:val="004B08A7"/>
    <w:rsid w:val="004B2A31"/>
    <w:rsid w:val="004B3173"/>
    <w:rsid w:val="004B31C2"/>
    <w:rsid w:val="004B322A"/>
    <w:rsid w:val="004B3354"/>
    <w:rsid w:val="004B49AC"/>
    <w:rsid w:val="004B5782"/>
    <w:rsid w:val="004B5F0F"/>
    <w:rsid w:val="004C23DB"/>
    <w:rsid w:val="004C3245"/>
    <w:rsid w:val="004D16C1"/>
    <w:rsid w:val="004D2737"/>
    <w:rsid w:val="004D2F99"/>
    <w:rsid w:val="004D3591"/>
    <w:rsid w:val="004D3B97"/>
    <w:rsid w:val="004D3DAC"/>
    <w:rsid w:val="004D620C"/>
    <w:rsid w:val="004D64CF"/>
    <w:rsid w:val="004E1CF9"/>
    <w:rsid w:val="004F0D83"/>
    <w:rsid w:val="004F132B"/>
    <w:rsid w:val="004F579F"/>
    <w:rsid w:val="004F69F7"/>
    <w:rsid w:val="004F6AA1"/>
    <w:rsid w:val="004F78A4"/>
    <w:rsid w:val="00500094"/>
    <w:rsid w:val="00500327"/>
    <w:rsid w:val="00500AE6"/>
    <w:rsid w:val="005019EB"/>
    <w:rsid w:val="005052E4"/>
    <w:rsid w:val="0050675A"/>
    <w:rsid w:val="00507740"/>
    <w:rsid w:val="0051240B"/>
    <w:rsid w:val="00516041"/>
    <w:rsid w:val="005205BD"/>
    <w:rsid w:val="00520A51"/>
    <w:rsid w:val="00531642"/>
    <w:rsid w:val="00531FE4"/>
    <w:rsid w:val="00532E48"/>
    <w:rsid w:val="00534535"/>
    <w:rsid w:val="00534BAE"/>
    <w:rsid w:val="00534FBE"/>
    <w:rsid w:val="005374F7"/>
    <w:rsid w:val="005422E1"/>
    <w:rsid w:val="00542DEC"/>
    <w:rsid w:val="00547CA5"/>
    <w:rsid w:val="005536C4"/>
    <w:rsid w:val="00554399"/>
    <w:rsid w:val="00555A9A"/>
    <w:rsid w:val="0055680E"/>
    <w:rsid w:val="00556A79"/>
    <w:rsid w:val="00557DDB"/>
    <w:rsid w:val="00562F3F"/>
    <w:rsid w:val="00563C88"/>
    <w:rsid w:val="005653AB"/>
    <w:rsid w:val="00566ECC"/>
    <w:rsid w:val="0057540B"/>
    <w:rsid w:val="00576766"/>
    <w:rsid w:val="00580F57"/>
    <w:rsid w:val="005830B4"/>
    <w:rsid w:val="005848D6"/>
    <w:rsid w:val="00586979"/>
    <w:rsid w:val="00590BE5"/>
    <w:rsid w:val="00593D5F"/>
    <w:rsid w:val="005A201A"/>
    <w:rsid w:val="005A5082"/>
    <w:rsid w:val="005A7E82"/>
    <w:rsid w:val="005B049E"/>
    <w:rsid w:val="005B5712"/>
    <w:rsid w:val="005B633E"/>
    <w:rsid w:val="005B68F3"/>
    <w:rsid w:val="005B71A5"/>
    <w:rsid w:val="005C3117"/>
    <w:rsid w:val="005C4171"/>
    <w:rsid w:val="005C4669"/>
    <w:rsid w:val="005C5D23"/>
    <w:rsid w:val="005C663C"/>
    <w:rsid w:val="005D033A"/>
    <w:rsid w:val="005D05E8"/>
    <w:rsid w:val="005D1BDC"/>
    <w:rsid w:val="005D42AC"/>
    <w:rsid w:val="005D6651"/>
    <w:rsid w:val="005D7544"/>
    <w:rsid w:val="005E1309"/>
    <w:rsid w:val="005E5300"/>
    <w:rsid w:val="005E7549"/>
    <w:rsid w:val="005F0AAD"/>
    <w:rsid w:val="005F13CA"/>
    <w:rsid w:val="005F15B7"/>
    <w:rsid w:val="005F202E"/>
    <w:rsid w:val="005F4B68"/>
    <w:rsid w:val="005F5EA8"/>
    <w:rsid w:val="006036C5"/>
    <w:rsid w:val="00607044"/>
    <w:rsid w:val="00607254"/>
    <w:rsid w:val="00610943"/>
    <w:rsid w:val="00610E85"/>
    <w:rsid w:val="006115F2"/>
    <w:rsid w:val="00614A70"/>
    <w:rsid w:val="00615E2E"/>
    <w:rsid w:val="00616760"/>
    <w:rsid w:val="0061693F"/>
    <w:rsid w:val="00616B41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6F70"/>
    <w:rsid w:val="0065069A"/>
    <w:rsid w:val="00651C05"/>
    <w:rsid w:val="00654081"/>
    <w:rsid w:val="0065443D"/>
    <w:rsid w:val="006622DC"/>
    <w:rsid w:val="0066382D"/>
    <w:rsid w:val="00665667"/>
    <w:rsid w:val="006702F9"/>
    <w:rsid w:val="006703EF"/>
    <w:rsid w:val="006717CE"/>
    <w:rsid w:val="00671E95"/>
    <w:rsid w:val="00675219"/>
    <w:rsid w:val="00676203"/>
    <w:rsid w:val="00681492"/>
    <w:rsid w:val="006852CA"/>
    <w:rsid w:val="00685324"/>
    <w:rsid w:val="006855CC"/>
    <w:rsid w:val="0068636B"/>
    <w:rsid w:val="006873FC"/>
    <w:rsid w:val="00693BDA"/>
    <w:rsid w:val="00697D57"/>
    <w:rsid w:val="00697D85"/>
    <w:rsid w:val="006A1FED"/>
    <w:rsid w:val="006A2D2F"/>
    <w:rsid w:val="006A2F45"/>
    <w:rsid w:val="006A40A3"/>
    <w:rsid w:val="006A4709"/>
    <w:rsid w:val="006A59FA"/>
    <w:rsid w:val="006B224C"/>
    <w:rsid w:val="006B2D38"/>
    <w:rsid w:val="006B6E62"/>
    <w:rsid w:val="006B7652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7F40"/>
    <w:rsid w:val="006D0080"/>
    <w:rsid w:val="006D08DB"/>
    <w:rsid w:val="006D4805"/>
    <w:rsid w:val="006D49A5"/>
    <w:rsid w:val="006D6A98"/>
    <w:rsid w:val="006D71B8"/>
    <w:rsid w:val="006E0DFC"/>
    <w:rsid w:val="006E3880"/>
    <w:rsid w:val="006E5506"/>
    <w:rsid w:val="006F09F4"/>
    <w:rsid w:val="006F7A14"/>
    <w:rsid w:val="00702AE4"/>
    <w:rsid w:val="00714FC4"/>
    <w:rsid w:val="007204B3"/>
    <w:rsid w:val="00720875"/>
    <w:rsid w:val="00721463"/>
    <w:rsid w:val="007253C8"/>
    <w:rsid w:val="007256E5"/>
    <w:rsid w:val="00725F92"/>
    <w:rsid w:val="00731137"/>
    <w:rsid w:val="00731DFE"/>
    <w:rsid w:val="00734822"/>
    <w:rsid w:val="00734E98"/>
    <w:rsid w:val="00735BEB"/>
    <w:rsid w:val="00736879"/>
    <w:rsid w:val="00736C33"/>
    <w:rsid w:val="00736D9B"/>
    <w:rsid w:val="0073721D"/>
    <w:rsid w:val="00744719"/>
    <w:rsid w:val="007453CA"/>
    <w:rsid w:val="00745615"/>
    <w:rsid w:val="00747439"/>
    <w:rsid w:val="007511FB"/>
    <w:rsid w:val="0075686B"/>
    <w:rsid w:val="00760D23"/>
    <w:rsid w:val="007611AB"/>
    <w:rsid w:val="00762470"/>
    <w:rsid w:val="007665CE"/>
    <w:rsid w:val="00771B15"/>
    <w:rsid w:val="007729E5"/>
    <w:rsid w:val="00773C55"/>
    <w:rsid w:val="00776A9B"/>
    <w:rsid w:val="007800C7"/>
    <w:rsid w:val="007809AF"/>
    <w:rsid w:val="007816DE"/>
    <w:rsid w:val="00782542"/>
    <w:rsid w:val="00784C3F"/>
    <w:rsid w:val="0079055E"/>
    <w:rsid w:val="007942D7"/>
    <w:rsid w:val="00794A80"/>
    <w:rsid w:val="00797F05"/>
    <w:rsid w:val="007A0A06"/>
    <w:rsid w:val="007A39CE"/>
    <w:rsid w:val="007A434A"/>
    <w:rsid w:val="007A49BC"/>
    <w:rsid w:val="007A4DEC"/>
    <w:rsid w:val="007A6429"/>
    <w:rsid w:val="007A6902"/>
    <w:rsid w:val="007B0845"/>
    <w:rsid w:val="007B141E"/>
    <w:rsid w:val="007B44A0"/>
    <w:rsid w:val="007B50AB"/>
    <w:rsid w:val="007B55F5"/>
    <w:rsid w:val="007B623B"/>
    <w:rsid w:val="007B6D05"/>
    <w:rsid w:val="007B7617"/>
    <w:rsid w:val="007B7CAE"/>
    <w:rsid w:val="007B7D31"/>
    <w:rsid w:val="007C25AB"/>
    <w:rsid w:val="007C2E72"/>
    <w:rsid w:val="007C3D67"/>
    <w:rsid w:val="007C4E4B"/>
    <w:rsid w:val="007C578C"/>
    <w:rsid w:val="007C67AA"/>
    <w:rsid w:val="007C70C7"/>
    <w:rsid w:val="007D078C"/>
    <w:rsid w:val="007D0B74"/>
    <w:rsid w:val="007D1DA8"/>
    <w:rsid w:val="007D1F70"/>
    <w:rsid w:val="007D27CB"/>
    <w:rsid w:val="007D43CB"/>
    <w:rsid w:val="007D4CB8"/>
    <w:rsid w:val="007D5C8B"/>
    <w:rsid w:val="007E234C"/>
    <w:rsid w:val="007F2DE5"/>
    <w:rsid w:val="007F386E"/>
    <w:rsid w:val="007F5B13"/>
    <w:rsid w:val="0080228B"/>
    <w:rsid w:val="0080267F"/>
    <w:rsid w:val="00805C07"/>
    <w:rsid w:val="00812D5C"/>
    <w:rsid w:val="0081333A"/>
    <w:rsid w:val="008247C2"/>
    <w:rsid w:val="00825726"/>
    <w:rsid w:val="00826CB2"/>
    <w:rsid w:val="00831C78"/>
    <w:rsid w:val="00831D9A"/>
    <w:rsid w:val="0083528B"/>
    <w:rsid w:val="00835A61"/>
    <w:rsid w:val="00841F34"/>
    <w:rsid w:val="008431F2"/>
    <w:rsid w:val="00847472"/>
    <w:rsid w:val="00850AF2"/>
    <w:rsid w:val="0085252E"/>
    <w:rsid w:val="00854D18"/>
    <w:rsid w:val="008564C0"/>
    <w:rsid w:val="00857BBC"/>
    <w:rsid w:val="008644C1"/>
    <w:rsid w:val="008674F2"/>
    <w:rsid w:val="00867AEF"/>
    <w:rsid w:val="00877D1E"/>
    <w:rsid w:val="00884C0E"/>
    <w:rsid w:val="00885CB2"/>
    <w:rsid w:val="00890403"/>
    <w:rsid w:val="00890657"/>
    <w:rsid w:val="00892720"/>
    <w:rsid w:val="00893655"/>
    <w:rsid w:val="00896DE5"/>
    <w:rsid w:val="00897527"/>
    <w:rsid w:val="00897F84"/>
    <w:rsid w:val="008A0986"/>
    <w:rsid w:val="008A10B8"/>
    <w:rsid w:val="008A17A0"/>
    <w:rsid w:val="008A2279"/>
    <w:rsid w:val="008A2A54"/>
    <w:rsid w:val="008A339C"/>
    <w:rsid w:val="008A3E86"/>
    <w:rsid w:val="008A437F"/>
    <w:rsid w:val="008B12E7"/>
    <w:rsid w:val="008B1631"/>
    <w:rsid w:val="008B311D"/>
    <w:rsid w:val="008B4636"/>
    <w:rsid w:val="008B509E"/>
    <w:rsid w:val="008C2C46"/>
    <w:rsid w:val="008C7440"/>
    <w:rsid w:val="008C77DD"/>
    <w:rsid w:val="008C78CA"/>
    <w:rsid w:val="008D15F6"/>
    <w:rsid w:val="008D29C5"/>
    <w:rsid w:val="008D3892"/>
    <w:rsid w:val="008D4871"/>
    <w:rsid w:val="008D57CB"/>
    <w:rsid w:val="008D587E"/>
    <w:rsid w:val="008D6B3F"/>
    <w:rsid w:val="008E13E0"/>
    <w:rsid w:val="008E2A0F"/>
    <w:rsid w:val="008E5C13"/>
    <w:rsid w:val="008E67C9"/>
    <w:rsid w:val="008E731C"/>
    <w:rsid w:val="008F6B85"/>
    <w:rsid w:val="0090119D"/>
    <w:rsid w:val="009057A1"/>
    <w:rsid w:val="00907E53"/>
    <w:rsid w:val="009110CF"/>
    <w:rsid w:val="00915EE4"/>
    <w:rsid w:val="00923ABE"/>
    <w:rsid w:val="00926939"/>
    <w:rsid w:val="00927979"/>
    <w:rsid w:val="00932D2E"/>
    <w:rsid w:val="00941673"/>
    <w:rsid w:val="00941AD9"/>
    <w:rsid w:val="00942C29"/>
    <w:rsid w:val="00942EAC"/>
    <w:rsid w:val="009437AF"/>
    <w:rsid w:val="009438FC"/>
    <w:rsid w:val="00945955"/>
    <w:rsid w:val="00945D86"/>
    <w:rsid w:val="009517E5"/>
    <w:rsid w:val="009528B9"/>
    <w:rsid w:val="00956C87"/>
    <w:rsid w:val="00960AEA"/>
    <w:rsid w:val="009635BE"/>
    <w:rsid w:val="009637C1"/>
    <w:rsid w:val="00963A83"/>
    <w:rsid w:val="0097035A"/>
    <w:rsid w:val="0097088D"/>
    <w:rsid w:val="009728F3"/>
    <w:rsid w:val="00975773"/>
    <w:rsid w:val="00976BC4"/>
    <w:rsid w:val="0098006C"/>
    <w:rsid w:val="0098094B"/>
    <w:rsid w:val="00980A8A"/>
    <w:rsid w:val="0098139A"/>
    <w:rsid w:val="0098184D"/>
    <w:rsid w:val="00981CD2"/>
    <w:rsid w:val="00983C7C"/>
    <w:rsid w:val="00983CA3"/>
    <w:rsid w:val="00985862"/>
    <w:rsid w:val="009876CA"/>
    <w:rsid w:val="009876CF"/>
    <w:rsid w:val="00993596"/>
    <w:rsid w:val="00994F6B"/>
    <w:rsid w:val="009A13DE"/>
    <w:rsid w:val="009A5826"/>
    <w:rsid w:val="009B0F8C"/>
    <w:rsid w:val="009B1920"/>
    <w:rsid w:val="009B2E94"/>
    <w:rsid w:val="009B63A2"/>
    <w:rsid w:val="009B6E6E"/>
    <w:rsid w:val="009B79EA"/>
    <w:rsid w:val="009C22B6"/>
    <w:rsid w:val="009C3545"/>
    <w:rsid w:val="009C5BD7"/>
    <w:rsid w:val="009C7172"/>
    <w:rsid w:val="009D3B17"/>
    <w:rsid w:val="009D4AAF"/>
    <w:rsid w:val="009D4AEA"/>
    <w:rsid w:val="009D6552"/>
    <w:rsid w:val="009E0D9D"/>
    <w:rsid w:val="009E50A4"/>
    <w:rsid w:val="009E5759"/>
    <w:rsid w:val="009E6A93"/>
    <w:rsid w:val="009E6D21"/>
    <w:rsid w:val="009E7274"/>
    <w:rsid w:val="009F065F"/>
    <w:rsid w:val="009F139B"/>
    <w:rsid w:val="009F15A6"/>
    <w:rsid w:val="009F26FA"/>
    <w:rsid w:val="009F3A71"/>
    <w:rsid w:val="009F5920"/>
    <w:rsid w:val="009F6203"/>
    <w:rsid w:val="009F7A1D"/>
    <w:rsid w:val="009F7C59"/>
    <w:rsid w:val="00A01B68"/>
    <w:rsid w:val="00A05C4B"/>
    <w:rsid w:val="00A05CCC"/>
    <w:rsid w:val="00A05CFC"/>
    <w:rsid w:val="00A06B26"/>
    <w:rsid w:val="00A07C3F"/>
    <w:rsid w:val="00A152C6"/>
    <w:rsid w:val="00A1757B"/>
    <w:rsid w:val="00A17DAD"/>
    <w:rsid w:val="00A20D62"/>
    <w:rsid w:val="00A20F7B"/>
    <w:rsid w:val="00A226E2"/>
    <w:rsid w:val="00A23769"/>
    <w:rsid w:val="00A239BB"/>
    <w:rsid w:val="00A243EC"/>
    <w:rsid w:val="00A30918"/>
    <w:rsid w:val="00A32F7E"/>
    <w:rsid w:val="00A33F61"/>
    <w:rsid w:val="00A3532D"/>
    <w:rsid w:val="00A4082C"/>
    <w:rsid w:val="00A42326"/>
    <w:rsid w:val="00A44C19"/>
    <w:rsid w:val="00A50986"/>
    <w:rsid w:val="00A51D0F"/>
    <w:rsid w:val="00A52BE0"/>
    <w:rsid w:val="00A533F4"/>
    <w:rsid w:val="00A61808"/>
    <w:rsid w:val="00A70803"/>
    <w:rsid w:val="00A70C4A"/>
    <w:rsid w:val="00A71E4F"/>
    <w:rsid w:val="00A73ED0"/>
    <w:rsid w:val="00A74EF5"/>
    <w:rsid w:val="00A757E1"/>
    <w:rsid w:val="00A77FA3"/>
    <w:rsid w:val="00A86D0C"/>
    <w:rsid w:val="00A871E1"/>
    <w:rsid w:val="00A906DD"/>
    <w:rsid w:val="00A9237D"/>
    <w:rsid w:val="00A9271C"/>
    <w:rsid w:val="00A941A9"/>
    <w:rsid w:val="00A94DFC"/>
    <w:rsid w:val="00A9510A"/>
    <w:rsid w:val="00A95FA1"/>
    <w:rsid w:val="00A96665"/>
    <w:rsid w:val="00A96873"/>
    <w:rsid w:val="00AA1508"/>
    <w:rsid w:val="00AA1E37"/>
    <w:rsid w:val="00AA2CCC"/>
    <w:rsid w:val="00AA3FFE"/>
    <w:rsid w:val="00AA53AA"/>
    <w:rsid w:val="00AA59FA"/>
    <w:rsid w:val="00AA6B7E"/>
    <w:rsid w:val="00AA739F"/>
    <w:rsid w:val="00AB2F14"/>
    <w:rsid w:val="00AB56F3"/>
    <w:rsid w:val="00AB6857"/>
    <w:rsid w:val="00AC1201"/>
    <w:rsid w:val="00AC2550"/>
    <w:rsid w:val="00AC3EA0"/>
    <w:rsid w:val="00AC57F7"/>
    <w:rsid w:val="00AC59A2"/>
    <w:rsid w:val="00AC6144"/>
    <w:rsid w:val="00AD181F"/>
    <w:rsid w:val="00AD1DE7"/>
    <w:rsid w:val="00AD261B"/>
    <w:rsid w:val="00AD29C6"/>
    <w:rsid w:val="00AD35E1"/>
    <w:rsid w:val="00AD47AA"/>
    <w:rsid w:val="00AD7795"/>
    <w:rsid w:val="00AD7CA0"/>
    <w:rsid w:val="00AE0EEF"/>
    <w:rsid w:val="00AE17C5"/>
    <w:rsid w:val="00AE73B9"/>
    <w:rsid w:val="00AE7964"/>
    <w:rsid w:val="00AF2ADE"/>
    <w:rsid w:val="00AF2C3D"/>
    <w:rsid w:val="00AF3813"/>
    <w:rsid w:val="00AF4C2E"/>
    <w:rsid w:val="00AF60A8"/>
    <w:rsid w:val="00AF643F"/>
    <w:rsid w:val="00B01666"/>
    <w:rsid w:val="00B0216D"/>
    <w:rsid w:val="00B02CBC"/>
    <w:rsid w:val="00B03823"/>
    <w:rsid w:val="00B04B82"/>
    <w:rsid w:val="00B119AC"/>
    <w:rsid w:val="00B1492F"/>
    <w:rsid w:val="00B162C9"/>
    <w:rsid w:val="00B212CC"/>
    <w:rsid w:val="00B2624C"/>
    <w:rsid w:val="00B27216"/>
    <w:rsid w:val="00B27C26"/>
    <w:rsid w:val="00B309BC"/>
    <w:rsid w:val="00B332BE"/>
    <w:rsid w:val="00B34594"/>
    <w:rsid w:val="00B35EF7"/>
    <w:rsid w:val="00B3691E"/>
    <w:rsid w:val="00B411A9"/>
    <w:rsid w:val="00B446BF"/>
    <w:rsid w:val="00B46BAA"/>
    <w:rsid w:val="00B50D69"/>
    <w:rsid w:val="00B54659"/>
    <w:rsid w:val="00B60639"/>
    <w:rsid w:val="00B6211A"/>
    <w:rsid w:val="00B64064"/>
    <w:rsid w:val="00B6642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7AAE"/>
    <w:rsid w:val="00B90273"/>
    <w:rsid w:val="00B91374"/>
    <w:rsid w:val="00B916C0"/>
    <w:rsid w:val="00B92E59"/>
    <w:rsid w:val="00BA1861"/>
    <w:rsid w:val="00BA2293"/>
    <w:rsid w:val="00BA2997"/>
    <w:rsid w:val="00BA4794"/>
    <w:rsid w:val="00BA7FD1"/>
    <w:rsid w:val="00BB04F7"/>
    <w:rsid w:val="00BB146B"/>
    <w:rsid w:val="00BB2E84"/>
    <w:rsid w:val="00BB4053"/>
    <w:rsid w:val="00BB4B21"/>
    <w:rsid w:val="00BB5B16"/>
    <w:rsid w:val="00BB61EA"/>
    <w:rsid w:val="00BB6570"/>
    <w:rsid w:val="00BC1B12"/>
    <w:rsid w:val="00BC21D4"/>
    <w:rsid w:val="00BC4F05"/>
    <w:rsid w:val="00BC5083"/>
    <w:rsid w:val="00BC64B2"/>
    <w:rsid w:val="00BC7D7F"/>
    <w:rsid w:val="00BD113C"/>
    <w:rsid w:val="00BD16C9"/>
    <w:rsid w:val="00BD2F4C"/>
    <w:rsid w:val="00BD6F85"/>
    <w:rsid w:val="00BE196A"/>
    <w:rsid w:val="00BE583F"/>
    <w:rsid w:val="00BE5910"/>
    <w:rsid w:val="00BE6815"/>
    <w:rsid w:val="00BE6E61"/>
    <w:rsid w:val="00BE72F6"/>
    <w:rsid w:val="00BF250B"/>
    <w:rsid w:val="00BF27DD"/>
    <w:rsid w:val="00BF2D05"/>
    <w:rsid w:val="00BF2D96"/>
    <w:rsid w:val="00BF39EF"/>
    <w:rsid w:val="00BF5028"/>
    <w:rsid w:val="00BF5554"/>
    <w:rsid w:val="00BF77F2"/>
    <w:rsid w:val="00BF7906"/>
    <w:rsid w:val="00C024A6"/>
    <w:rsid w:val="00C1222E"/>
    <w:rsid w:val="00C12C06"/>
    <w:rsid w:val="00C13294"/>
    <w:rsid w:val="00C13F6D"/>
    <w:rsid w:val="00C144E5"/>
    <w:rsid w:val="00C15048"/>
    <w:rsid w:val="00C15395"/>
    <w:rsid w:val="00C15EF8"/>
    <w:rsid w:val="00C17F61"/>
    <w:rsid w:val="00C203C2"/>
    <w:rsid w:val="00C20AC7"/>
    <w:rsid w:val="00C2204A"/>
    <w:rsid w:val="00C23B90"/>
    <w:rsid w:val="00C2481A"/>
    <w:rsid w:val="00C2502B"/>
    <w:rsid w:val="00C26BD5"/>
    <w:rsid w:val="00C32ACB"/>
    <w:rsid w:val="00C32C97"/>
    <w:rsid w:val="00C35AC9"/>
    <w:rsid w:val="00C37EA4"/>
    <w:rsid w:val="00C41968"/>
    <w:rsid w:val="00C42DAE"/>
    <w:rsid w:val="00C436D1"/>
    <w:rsid w:val="00C44047"/>
    <w:rsid w:val="00C44591"/>
    <w:rsid w:val="00C502DD"/>
    <w:rsid w:val="00C509E0"/>
    <w:rsid w:val="00C5176F"/>
    <w:rsid w:val="00C51CDD"/>
    <w:rsid w:val="00C604A6"/>
    <w:rsid w:val="00C60823"/>
    <w:rsid w:val="00C61C4F"/>
    <w:rsid w:val="00C6664E"/>
    <w:rsid w:val="00C66DED"/>
    <w:rsid w:val="00C76647"/>
    <w:rsid w:val="00C8101F"/>
    <w:rsid w:val="00C8273B"/>
    <w:rsid w:val="00C84D9D"/>
    <w:rsid w:val="00C86A4F"/>
    <w:rsid w:val="00C9003F"/>
    <w:rsid w:val="00C906D1"/>
    <w:rsid w:val="00C92AE6"/>
    <w:rsid w:val="00C944BE"/>
    <w:rsid w:val="00C95813"/>
    <w:rsid w:val="00C96B9F"/>
    <w:rsid w:val="00CA20CF"/>
    <w:rsid w:val="00CA222E"/>
    <w:rsid w:val="00CA58D9"/>
    <w:rsid w:val="00CA63BD"/>
    <w:rsid w:val="00CA6E6C"/>
    <w:rsid w:val="00CA7F8B"/>
    <w:rsid w:val="00CB1AE3"/>
    <w:rsid w:val="00CB5542"/>
    <w:rsid w:val="00CB57D7"/>
    <w:rsid w:val="00CB6720"/>
    <w:rsid w:val="00CB7813"/>
    <w:rsid w:val="00CC189D"/>
    <w:rsid w:val="00CC3B24"/>
    <w:rsid w:val="00CC51A8"/>
    <w:rsid w:val="00CC5CD6"/>
    <w:rsid w:val="00CD2483"/>
    <w:rsid w:val="00CD5034"/>
    <w:rsid w:val="00CE0E4B"/>
    <w:rsid w:val="00CE3A44"/>
    <w:rsid w:val="00CE457B"/>
    <w:rsid w:val="00CE5C84"/>
    <w:rsid w:val="00CE716D"/>
    <w:rsid w:val="00CF013E"/>
    <w:rsid w:val="00CF24E3"/>
    <w:rsid w:val="00CF3EF4"/>
    <w:rsid w:val="00CF559B"/>
    <w:rsid w:val="00D056CF"/>
    <w:rsid w:val="00D10578"/>
    <w:rsid w:val="00D1225C"/>
    <w:rsid w:val="00D123B6"/>
    <w:rsid w:val="00D12D4D"/>
    <w:rsid w:val="00D1352C"/>
    <w:rsid w:val="00D14DB6"/>
    <w:rsid w:val="00D15D47"/>
    <w:rsid w:val="00D16330"/>
    <w:rsid w:val="00D20623"/>
    <w:rsid w:val="00D234CE"/>
    <w:rsid w:val="00D25BDF"/>
    <w:rsid w:val="00D27528"/>
    <w:rsid w:val="00D27FCA"/>
    <w:rsid w:val="00D322C7"/>
    <w:rsid w:val="00D359E6"/>
    <w:rsid w:val="00D43CA0"/>
    <w:rsid w:val="00D51470"/>
    <w:rsid w:val="00D51FB6"/>
    <w:rsid w:val="00D52291"/>
    <w:rsid w:val="00D53117"/>
    <w:rsid w:val="00D55107"/>
    <w:rsid w:val="00D6032C"/>
    <w:rsid w:val="00D62B4B"/>
    <w:rsid w:val="00D64429"/>
    <w:rsid w:val="00D72258"/>
    <w:rsid w:val="00D725E3"/>
    <w:rsid w:val="00D72E69"/>
    <w:rsid w:val="00D7324B"/>
    <w:rsid w:val="00D73FD6"/>
    <w:rsid w:val="00D74C47"/>
    <w:rsid w:val="00D76329"/>
    <w:rsid w:val="00D76961"/>
    <w:rsid w:val="00D803F6"/>
    <w:rsid w:val="00D81A1D"/>
    <w:rsid w:val="00D84B9D"/>
    <w:rsid w:val="00D87F54"/>
    <w:rsid w:val="00D922C9"/>
    <w:rsid w:val="00D956CF"/>
    <w:rsid w:val="00D976AA"/>
    <w:rsid w:val="00DA3342"/>
    <w:rsid w:val="00DA3E2F"/>
    <w:rsid w:val="00DA5909"/>
    <w:rsid w:val="00DA5A46"/>
    <w:rsid w:val="00DA75A0"/>
    <w:rsid w:val="00DB15F4"/>
    <w:rsid w:val="00DB2FE2"/>
    <w:rsid w:val="00DB4632"/>
    <w:rsid w:val="00DB4D22"/>
    <w:rsid w:val="00DB590E"/>
    <w:rsid w:val="00DB5B2E"/>
    <w:rsid w:val="00DB75A8"/>
    <w:rsid w:val="00DB75D6"/>
    <w:rsid w:val="00DC16A0"/>
    <w:rsid w:val="00DC1CEF"/>
    <w:rsid w:val="00DC46F6"/>
    <w:rsid w:val="00DC5F8B"/>
    <w:rsid w:val="00DD069A"/>
    <w:rsid w:val="00DD0B42"/>
    <w:rsid w:val="00DD5091"/>
    <w:rsid w:val="00DE02A1"/>
    <w:rsid w:val="00DE05D1"/>
    <w:rsid w:val="00DE100D"/>
    <w:rsid w:val="00DE1C34"/>
    <w:rsid w:val="00DE2261"/>
    <w:rsid w:val="00DE31F6"/>
    <w:rsid w:val="00DE3FB8"/>
    <w:rsid w:val="00DE5A91"/>
    <w:rsid w:val="00DF1EE4"/>
    <w:rsid w:val="00DF26F5"/>
    <w:rsid w:val="00DF317F"/>
    <w:rsid w:val="00DF47B7"/>
    <w:rsid w:val="00DF7538"/>
    <w:rsid w:val="00DF77D9"/>
    <w:rsid w:val="00E01778"/>
    <w:rsid w:val="00E019C1"/>
    <w:rsid w:val="00E03120"/>
    <w:rsid w:val="00E0610C"/>
    <w:rsid w:val="00E1040B"/>
    <w:rsid w:val="00E113AE"/>
    <w:rsid w:val="00E1225C"/>
    <w:rsid w:val="00E125E3"/>
    <w:rsid w:val="00E127A9"/>
    <w:rsid w:val="00E14470"/>
    <w:rsid w:val="00E2597F"/>
    <w:rsid w:val="00E27242"/>
    <w:rsid w:val="00E30EB7"/>
    <w:rsid w:val="00E36660"/>
    <w:rsid w:val="00E40DD5"/>
    <w:rsid w:val="00E411A9"/>
    <w:rsid w:val="00E441A7"/>
    <w:rsid w:val="00E441D0"/>
    <w:rsid w:val="00E460E2"/>
    <w:rsid w:val="00E507CE"/>
    <w:rsid w:val="00E51AB5"/>
    <w:rsid w:val="00E52B11"/>
    <w:rsid w:val="00E53B9D"/>
    <w:rsid w:val="00E5532B"/>
    <w:rsid w:val="00E66B9C"/>
    <w:rsid w:val="00E700CF"/>
    <w:rsid w:val="00E70178"/>
    <w:rsid w:val="00E71190"/>
    <w:rsid w:val="00E72187"/>
    <w:rsid w:val="00E7256A"/>
    <w:rsid w:val="00E74692"/>
    <w:rsid w:val="00E7543E"/>
    <w:rsid w:val="00E76D17"/>
    <w:rsid w:val="00E80647"/>
    <w:rsid w:val="00E836E0"/>
    <w:rsid w:val="00E83DBC"/>
    <w:rsid w:val="00E85308"/>
    <w:rsid w:val="00E864C6"/>
    <w:rsid w:val="00E876BA"/>
    <w:rsid w:val="00E93AE0"/>
    <w:rsid w:val="00E957A7"/>
    <w:rsid w:val="00E95AAF"/>
    <w:rsid w:val="00E960B8"/>
    <w:rsid w:val="00E974D4"/>
    <w:rsid w:val="00EA27FA"/>
    <w:rsid w:val="00EA283A"/>
    <w:rsid w:val="00EB56EC"/>
    <w:rsid w:val="00EB5B7B"/>
    <w:rsid w:val="00EC3B69"/>
    <w:rsid w:val="00EC4663"/>
    <w:rsid w:val="00EC4DAC"/>
    <w:rsid w:val="00EC72BB"/>
    <w:rsid w:val="00ED0C99"/>
    <w:rsid w:val="00ED18F0"/>
    <w:rsid w:val="00ED26DC"/>
    <w:rsid w:val="00ED6F19"/>
    <w:rsid w:val="00EE278C"/>
    <w:rsid w:val="00EE3294"/>
    <w:rsid w:val="00EE571F"/>
    <w:rsid w:val="00EF0CFC"/>
    <w:rsid w:val="00EF30E8"/>
    <w:rsid w:val="00EF5233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4EE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328B"/>
    <w:rsid w:val="00F33BDF"/>
    <w:rsid w:val="00F400C6"/>
    <w:rsid w:val="00F40271"/>
    <w:rsid w:val="00F41921"/>
    <w:rsid w:val="00F47DA9"/>
    <w:rsid w:val="00F47F97"/>
    <w:rsid w:val="00F547B9"/>
    <w:rsid w:val="00F55D60"/>
    <w:rsid w:val="00F56014"/>
    <w:rsid w:val="00F6018A"/>
    <w:rsid w:val="00F60877"/>
    <w:rsid w:val="00F60C5C"/>
    <w:rsid w:val="00F62A87"/>
    <w:rsid w:val="00F64844"/>
    <w:rsid w:val="00F66BEE"/>
    <w:rsid w:val="00F676CE"/>
    <w:rsid w:val="00F67768"/>
    <w:rsid w:val="00F70543"/>
    <w:rsid w:val="00F73BEC"/>
    <w:rsid w:val="00F75B6A"/>
    <w:rsid w:val="00F76B0F"/>
    <w:rsid w:val="00F8012B"/>
    <w:rsid w:val="00F8058E"/>
    <w:rsid w:val="00F813F3"/>
    <w:rsid w:val="00F8369C"/>
    <w:rsid w:val="00F8463F"/>
    <w:rsid w:val="00F86968"/>
    <w:rsid w:val="00F872EE"/>
    <w:rsid w:val="00F92D44"/>
    <w:rsid w:val="00F93896"/>
    <w:rsid w:val="00F93C43"/>
    <w:rsid w:val="00F947D8"/>
    <w:rsid w:val="00F950D6"/>
    <w:rsid w:val="00F95BF5"/>
    <w:rsid w:val="00F96126"/>
    <w:rsid w:val="00FA1A73"/>
    <w:rsid w:val="00FA6B45"/>
    <w:rsid w:val="00FA763E"/>
    <w:rsid w:val="00FA7B09"/>
    <w:rsid w:val="00FA7B43"/>
    <w:rsid w:val="00FB07A0"/>
    <w:rsid w:val="00FB4565"/>
    <w:rsid w:val="00FB5360"/>
    <w:rsid w:val="00FB7178"/>
    <w:rsid w:val="00FC6498"/>
    <w:rsid w:val="00FC781C"/>
    <w:rsid w:val="00FD1768"/>
    <w:rsid w:val="00FD1ED7"/>
    <w:rsid w:val="00FD1F0F"/>
    <w:rsid w:val="00FD3F2D"/>
    <w:rsid w:val="00FD429E"/>
    <w:rsid w:val="00FD46E0"/>
    <w:rsid w:val="00FD681B"/>
    <w:rsid w:val="00FD6A46"/>
    <w:rsid w:val="00FD7686"/>
    <w:rsid w:val="00FE16F7"/>
    <w:rsid w:val="00FE23CE"/>
    <w:rsid w:val="00FE3563"/>
    <w:rsid w:val="00FE3AAD"/>
    <w:rsid w:val="00FE3CF8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  <w:style w:type="paragraph" w:styleId="af">
    <w:name w:val="List Paragraph"/>
    <w:basedOn w:val="a"/>
    <w:uiPriority w:val="34"/>
    <w:qFormat/>
    <w:rsid w:val="00867AEF"/>
    <w:pPr>
      <w:ind w:left="720"/>
      <w:contextualSpacing/>
    </w:pPr>
  </w:style>
  <w:style w:type="paragraph" w:customStyle="1" w:styleId="Default">
    <w:name w:val="Default"/>
    <w:rsid w:val="00454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05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5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8981560266546517"/>
          <c:y val="3.9137517807290495E-2"/>
          <c:w val="0.52135921601241364"/>
          <c:h val="0.826075286292157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2021 года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0.59</c:v>
                </c:pt>
                <c:pt idx="1">
                  <c:v>0.32400000000000062</c:v>
                </c:pt>
                <c:pt idx="2">
                  <c:v>1.1140000000000001</c:v>
                </c:pt>
                <c:pt idx="3">
                  <c:v>1</c:v>
                </c:pt>
                <c:pt idx="4">
                  <c:v>1.0900000000000001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2022 года2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0.88500000000000001</c:v>
                </c:pt>
                <c:pt idx="1">
                  <c:v>0.59</c:v>
                </c:pt>
                <c:pt idx="2">
                  <c:v>1.048</c:v>
                </c:pt>
                <c:pt idx="3">
                  <c:v>1</c:v>
                </c:pt>
                <c:pt idx="4">
                  <c:v>1.06</c:v>
                </c:pt>
              </c:numCache>
            </c:numRef>
          </c:val>
        </c:ser>
        <c:shape val="box"/>
        <c:axId val="148340736"/>
        <c:axId val="148342272"/>
        <c:axId val="0"/>
      </c:bar3DChart>
      <c:catAx>
        <c:axId val="148340736"/>
        <c:scaling>
          <c:orientation val="minMax"/>
        </c:scaling>
        <c:axPos val="l"/>
        <c:tickLblPos val="nextTo"/>
        <c:crossAx val="148342272"/>
        <c:crosses val="autoZero"/>
        <c:auto val="1"/>
        <c:lblAlgn val="ctr"/>
        <c:lblOffset val="100"/>
      </c:catAx>
      <c:valAx>
        <c:axId val="148342272"/>
        <c:scaling>
          <c:orientation val="minMax"/>
        </c:scaling>
        <c:axPos val="b"/>
        <c:majorGridlines>
          <c:spPr>
            <a:ln w="12700"/>
          </c:spPr>
        </c:majorGridlines>
        <c:numFmt formatCode="0.0%" sourceLinked="1"/>
        <c:tickLblPos val="nextTo"/>
        <c:crossAx val="1483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705805988303803E-2"/>
          <c:y val="0.86620367027938994"/>
          <c:w val="0.25372606099822531"/>
          <c:h val="0.1337964454251819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Освоение годовых бюджетных ассигнований за 9 месяцев в 2020-2022 годах. (тыс. рублей)</a:t>
            </a:r>
          </a:p>
        </c:rich>
      </c:tx>
      <c:layout>
        <c:manualLayout>
          <c:xMode val="edge"/>
          <c:yMode val="edge"/>
          <c:x val="0.16329966329966331"/>
          <c:y val="0"/>
        </c:manualLayout>
      </c:layout>
      <c:spPr>
        <a:noFill/>
        <a:ln w="25359">
          <a:noFill/>
        </a:ln>
      </c:spPr>
    </c:title>
    <c:plotArea>
      <c:layout>
        <c:manualLayout>
          <c:layoutTarget val="inner"/>
          <c:xMode val="edge"/>
          <c:yMode val="edge"/>
          <c:x val="0.13131313131313141"/>
          <c:y val="0.22909090909090921"/>
          <c:w val="0.86026936026936029"/>
          <c:h val="0.596363636363636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бюджетные ассигнования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65998934162435E-4"/>
                  <c:y val="5.8911216229187539E-4"/>
                </c:manualLayout>
              </c:layout>
              <c:dLblPos val="outEnd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897847.9</c:v>
                </c:pt>
                <c:pt idx="1">
                  <c:v>1325166.2</c:v>
                </c:pt>
                <c:pt idx="2">
                  <c:v>1337804.1000000001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Испонение за 9 месяцев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262322063102661E-2"/>
                  <c:y val="-1.997395006973700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427618759636131E-2"/>
                  <c:y val="-1.43424421994110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917098383921558E-2"/>
                  <c:y val="1.902382867558682E-3"/>
                </c:manualLayout>
              </c:layout>
              <c:dLblPos val="outEnd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527864.1</c:v>
                </c:pt>
                <c:pt idx="1">
                  <c:v>634292.1</c:v>
                </c:pt>
                <c:pt idx="2">
                  <c:v>788927.2</c:v>
                </c:pt>
              </c:numCache>
            </c:numRef>
          </c:val>
        </c:ser>
        <c:dLbls>
          <c:showVal val="1"/>
        </c:dLbls>
        <c:axId val="148274560"/>
        <c:axId val="148280448"/>
      </c:barChart>
      <c:catAx>
        <c:axId val="14827456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280448"/>
        <c:crosses val="autoZero"/>
        <c:auto val="1"/>
        <c:lblAlgn val="ctr"/>
        <c:lblOffset val="20"/>
        <c:tickLblSkip val="1"/>
        <c:tickMarkSkip val="1"/>
      </c:catAx>
      <c:valAx>
        <c:axId val="14828044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274560"/>
        <c:crosses val="autoZero"/>
        <c:crossBetween val="between"/>
      </c:valAx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707070707070704E-2"/>
          <c:y val="0.92363636363636359"/>
          <c:w val="0.91414141414141581"/>
          <c:h val="7.2727272727272724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680">
      <a:solidFill>
        <a:srgbClr val="000000"/>
      </a:solidFill>
      <a:prstDash val="solid"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1.4759253321075274E-2"/>
          <c:y val="0.19439522638173573"/>
          <c:w val="0.72291021671826661"/>
          <c:h val="0.708737864077669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explosion val="77"/>
          <c:dPt>
            <c:idx val="1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9682959468336942E-2"/>
                  <c:y val="-3.6859121596337419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1627513001118891E-2"/>
                  <c:y val="-6.59153058788309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1.4553963888300239E-2"/>
                  <c:y val="-4.2041705072259947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5.8595706573879545E-2"/>
                  <c:y val="-0.101525602818643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7.0303155217300836E-2"/>
                  <c:y val="0.1283521744306681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0.19188321993871005"/>
                  <c:y val="-0.26147492232615288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4.3343653250774002E-2"/>
                  <c:y val="0.15013010522537681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1.4198382731494834E-2"/>
                  <c:y val="-4.4393315870623729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1.0859772450180482E-2"/>
                  <c:y val="-6.7348971925607154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4.3319794113287034E-2"/>
                  <c:y val="-9.4048001051820665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5.8355817866553063E-2"/>
                  <c:y val="-4.7315848659771884E-2"/>
                </c:manualLayout>
              </c:layout>
              <c:dLblPos val="bestFit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 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муниципального долга</c:v>
                </c:pt>
                <c:pt idx="10">
                  <c:v>Межбюджетные трансферты</c:v>
                </c:pt>
                <c:pt idx="11">
                  <c:v>Национальная оборона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12"/>
                <c:pt idx="0">
                  <c:v>6.0700000000000087E-2</c:v>
                </c:pt>
                <c:pt idx="1">
                  <c:v>5.0000000000000088E-3</c:v>
                </c:pt>
                <c:pt idx="2">
                  <c:v>0.12609999999999999</c:v>
                </c:pt>
                <c:pt idx="3">
                  <c:v>9.7300000000000011E-2</c:v>
                </c:pt>
                <c:pt idx="4">
                  <c:v>0</c:v>
                </c:pt>
                <c:pt idx="5">
                  <c:v>0.57090000000000063</c:v>
                </c:pt>
                <c:pt idx="6">
                  <c:v>1.8900000000000035E-2</c:v>
                </c:pt>
                <c:pt idx="7">
                  <c:v>4.2800000000000032E-2</c:v>
                </c:pt>
                <c:pt idx="8">
                  <c:v>1.5000000000000024E-3</c:v>
                </c:pt>
                <c:pt idx="9">
                  <c:v>0</c:v>
                </c:pt>
                <c:pt idx="10">
                  <c:v>7.6799999999999993E-2</c:v>
                </c:pt>
                <c:pt idx="11">
                  <c:v>1.0000000000000025E-4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explosion val="74"/>
          <c:dPt>
            <c:idx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 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муниципального долга</c:v>
                </c:pt>
                <c:pt idx="10">
                  <c:v>Межбюджетные трансферты</c:v>
                </c:pt>
                <c:pt idx="11">
                  <c:v>Национальная оборона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10">
                  <c:v>0</c:v>
                </c:pt>
              </c:numCache>
            </c:numRef>
          </c:val>
        </c:ser>
      </c:pie3DChart>
      <c:spPr>
        <a:solidFill>
          <a:srgbClr val="FFFFFF"/>
        </a:solidFill>
        <a:ln w="25412">
          <a:noFill/>
        </a:ln>
      </c:spPr>
    </c:plotArea>
    <c:legend>
      <c:legendPos val="r"/>
      <c:layout>
        <c:manualLayout>
          <c:xMode val="edge"/>
          <c:yMode val="edge"/>
          <c:x val="0.74767801857585414"/>
          <c:y val="0.11165048543689321"/>
          <c:w val="0.25232198142414947"/>
          <c:h val="0.85436893203883624"/>
        </c:manualLayout>
      </c:layout>
      <c:spPr>
        <a:noFill/>
        <a:ln w="25412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6ED0-4AA4-4F59-BEF8-2C0BCA77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12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revkom</cp:lastModifiedBy>
  <cp:revision>1</cp:revision>
  <cp:lastPrinted>2022-11-17T08:54:00Z</cp:lastPrinted>
  <dcterms:created xsi:type="dcterms:W3CDTF">2019-10-15T10:27:00Z</dcterms:created>
  <dcterms:modified xsi:type="dcterms:W3CDTF">2023-02-02T13:12:00Z</dcterms:modified>
</cp:coreProperties>
</file>