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EC5CCD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C5CCD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EC5CCD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EC5CCD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EC5CCD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EC5CCD" w:rsidTr="005661D2">
        <w:tc>
          <w:tcPr>
            <w:tcW w:w="1134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EC5CCD" w:rsidTr="005661D2">
        <w:tc>
          <w:tcPr>
            <w:tcW w:w="1134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EC5CCD" w:rsidRDefault="00D47E8E" w:rsidP="00EC5CCD">
            <w:pPr>
              <w:jc w:val="both"/>
              <w:rPr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EC5CCD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EC5CC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5CCD" w:rsidRPr="00EC5CCD">
              <w:rPr>
                <w:rFonts w:ascii="Times New Roman" w:hAnsi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области охраны и </w:t>
            </w:r>
            <w:proofErr w:type="gramStart"/>
            <w:r w:rsidR="00EC5CCD" w:rsidRPr="00EC5CCD">
              <w:rPr>
                <w:rFonts w:ascii="Times New Roman" w:hAnsi="Times New Roman"/>
                <w:sz w:val="27"/>
                <w:szCs w:val="27"/>
              </w:rPr>
              <w:t>использования</w:t>
            </w:r>
            <w:proofErr w:type="gramEnd"/>
            <w:r w:rsidR="00EC5CCD" w:rsidRPr="00EC5CCD">
              <w:rPr>
                <w:rFonts w:ascii="Times New Roman" w:hAnsi="Times New Roman"/>
                <w:sz w:val="27"/>
                <w:szCs w:val="27"/>
              </w:rPr>
              <w:t xml:space="preserve"> особо охраняемых природных территорий местного значения на территории Новохопёрского муниципального района</w:t>
            </w:r>
          </w:p>
        </w:tc>
      </w:tr>
      <w:tr w:rsidR="00D47E8E" w:rsidRPr="00EC5CCD" w:rsidTr="00602EC1">
        <w:trPr>
          <w:trHeight w:val="3932"/>
        </w:trPr>
        <w:tc>
          <w:tcPr>
            <w:tcW w:w="1134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EC5CCD" w:rsidRDefault="00D47E8E" w:rsidP="00602E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EC5CCD" w:rsidRDefault="00EC5CCD" w:rsidP="00EC5CCD">
            <w:pPr>
              <w:jc w:val="both"/>
              <w:rPr>
                <w:sz w:val="27"/>
                <w:szCs w:val="27"/>
              </w:rPr>
            </w:pPr>
            <w:r w:rsidRPr="00EC5CCD">
              <w:rPr>
                <w:rFonts w:ascii="Times New Roman" w:hAnsi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осуществлении муниципального контроля в области охраны и </w:t>
            </w:r>
            <w:proofErr w:type="gramStart"/>
            <w:r w:rsidRPr="00EC5CCD">
              <w:rPr>
                <w:rFonts w:ascii="Times New Roman" w:hAnsi="Times New Roman"/>
                <w:sz w:val="27"/>
                <w:szCs w:val="27"/>
              </w:rPr>
              <w:t>использования</w:t>
            </w:r>
            <w:proofErr w:type="gramEnd"/>
            <w:r w:rsidRPr="00EC5CCD">
              <w:rPr>
                <w:rFonts w:ascii="Times New Roman" w:hAnsi="Times New Roman"/>
                <w:sz w:val="27"/>
                <w:szCs w:val="27"/>
              </w:rPr>
              <w:t xml:space="preserve"> особо охраняемых природных территорий местного значения на территории Новохопёрского муниципального района</w:t>
            </w:r>
          </w:p>
        </w:tc>
      </w:tr>
      <w:tr w:rsidR="00D47E8E" w:rsidRPr="00EC5CCD" w:rsidTr="00602EC1">
        <w:trPr>
          <w:trHeight w:val="1431"/>
        </w:trPr>
        <w:tc>
          <w:tcPr>
            <w:tcW w:w="1134" w:type="dxa"/>
            <w:vAlign w:val="center"/>
          </w:tcPr>
          <w:p w:rsidR="00D47E8E" w:rsidRPr="00EC5C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EC5CCD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14F03" w:rsidRPr="00EC5CCD" w:rsidRDefault="00EC5CCD" w:rsidP="00EC5CC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Начальник сектора жилищно-коммунального хозяйства, благоустройства, экологии и продержки гражданских инициатив администрации муниципального района</w:t>
            </w:r>
          </w:p>
          <w:p w:rsidR="00EC5CCD" w:rsidRPr="00EC5CCD" w:rsidRDefault="00EC5CCD" w:rsidP="00914F0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EC5CCD" w:rsidRDefault="00EC5CCD" w:rsidP="004046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/>
                <w:sz w:val="27"/>
                <w:szCs w:val="27"/>
              </w:rPr>
              <w:t>Дьяченко Андрей Александрович</w:t>
            </w:r>
          </w:p>
        </w:tc>
      </w:tr>
      <w:tr w:rsidR="00714408" w:rsidRPr="00EC5CCD" w:rsidTr="00F061F1">
        <w:trPr>
          <w:trHeight w:val="1132"/>
        </w:trPr>
        <w:tc>
          <w:tcPr>
            <w:tcW w:w="1134" w:type="dxa"/>
            <w:vAlign w:val="center"/>
          </w:tcPr>
          <w:p w:rsidR="00714408" w:rsidRPr="00EC5C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EC5CCD" w:rsidRDefault="00714408" w:rsidP="00602E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EC5CCD" w:rsidRDefault="00EC5CCD" w:rsidP="00EC5CC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02.08.2022</w:t>
            </w:r>
            <w:r w:rsidR="00714408"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16.08.2022 г</w:t>
            </w:r>
            <w:r w:rsidR="00714408"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714408" w:rsidRPr="00EC5CCD" w:rsidTr="00602EC1">
        <w:trPr>
          <w:trHeight w:val="780"/>
        </w:trPr>
        <w:tc>
          <w:tcPr>
            <w:tcW w:w="1134" w:type="dxa"/>
            <w:vAlign w:val="center"/>
          </w:tcPr>
          <w:p w:rsidR="00714408" w:rsidRPr="00EC5C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EC5C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EC5CCD" w:rsidTr="005661D2">
        <w:tc>
          <w:tcPr>
            <w:tcW w:w="1134" w:type="dxa"/>
            <w:vAlign w:val="center"/>
          </w:tcPr>
          <w:p w:rsidR="00714408" w:rsidRPr="00EC5C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EC5CCD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EC5CCD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EC5CCD" w:rsidTr="005661D2">
        <w:tc>
          <w:tcPr>
            <w:tcW w:w="1134" w:type="dxa"/>
            <w:vAlign w:val="center"/>
          </w:tcPr>
          <w:p w:rsidR="00714408" w:rsidRPr="00EC5C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EC5CCD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EC5CCD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C5CCD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EC5CCD" w:rsidRDefault="00337A05" w:rsidP="00F061F1">
      <w:pPr>
        <w:rPr>
          <w:sz w:val="27"/>
          <w:szCs w:val="27"/>
        </w:rPr>
      </w:pPr>
      <w:bookmarkStart w:id="0" w:name="P106"/>
      <w:bookmarkEnd w:id="0"/>
    </w:p>
    <w:sectPr w:rsidR="00337A05" w:rsidRPr="00EC5C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1F57A9"/>
    <w:rsid w:val="0020743B"/>
    <w:rsid w:val="00257BFC"/>
    <w:rsid w:val="00300E57"/>
    <w:rsid w:val="0032566F"/>
    <w:rsid w:val="00337A05"/>
    <w:rsid w:val="00377E81"/>
    <w:rsid w:val="00391C7A"/>
    <w:rsid w:val="00404670"/>
    <w:rsid w:val="004715D2"/>
    <w:rsid w:val="004B2CE9"/>
    <w:rsid w:val="00552390"/>
    <w:rsid w:val="00602EC1"/>
    <w:rsid w:val="00684315"/>
    <w:rsid w:val="006E4F68"/>
    <w:rsid w:val="00714408"/>
    <w:rsid w:val="00834E42"/>
    <w:rsid w:val="00914F03"/>
    <w:rsid w:val="009A196F"/>
    <w:rsid w:val="00B13B22"/>
    <w:rsid w:val="00BD6B94"/>
    <w:rsid w:val="00C106A4"/>
    <w:rsid w:val="00D47E8E"/>
    <w:rsid w:val="00D90269"/>
    <w:rsid w:val="00D96728"/>
    <w:rsid w:val="00E134C3"/>
    <w:rsid w:val="00E86DAB"/>
    <w:rsid w:val="00EC5CCD"/>
    <w:rsid w:val="00F061F1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4</cp:revision>
  <dcterms:created xsi:type="dcterms:W3CDTF">2022-08-09T11:18:00Z</dcterms:created>
  <dcterms:modified xsi:type="dcterms:W3CDTF">2022-08-15T06:44:00Z</dcterms:modified>
</cp:coreProperties>
</file>