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BB" w:rsidRPr="00AA7809" w:rsidRDefault="005976BB" w:rsidP="00AA7809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809">
        <w:rPr>
          <w:rFonts w:ascii="Times New Roman" w:hAnsi="Times New Roman" w:cs="Times New Roman"/>
          <w:b/>
          <w:sz w:val="32"/>
          <w:szCs w:val="32"/>
        </w:rPr>
        <w:t>Открылась дополнительная «горячая линия» для отслеживания готовности документов</w:t>
      </w:r>
    </w:p>
    <w:p w:rsidR="005976BB" w:rsidRPr="005976BB" w:rsidRDefault="005976BB" w:rsidP="00597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BB">
        <w:rPr>
          <w:rFonts w:ascii="Times New Roman" w:hAnsi="Times New Roman" w:cs="Times New Roman"/>
          <w:sz w:val="28"/>
          <w:szCs w:val="28"/>
        </w:rPr>
        <w:t>Аварию в центре обработке данных (ЦОД) удалось ликвидировать и восстановить работоспособность системы Росреестра. Но в связи с накопившимся количеством обращений за получением государственных услуг ведомства, сроки их предоставления увеличились.</w:t>
      </w:r>
    </w:p>
    <w:p w:rsidR="005976BB" w:rsidRPr="005976BB" w:rsidRDefault="005976BB" w:rsidP="00597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BB">
        <w:rPr>
          <w:rFonts w:ascii="Times New Roman" w:hAnsi="Times New Roman" w:cs="Times New Roman"/>
          <w:sz w:val="28"/>
          <w:szCs w:val="28"/>
        </w:rPr>
        <w:t>В целях обеспечения оперативной связи с заявителями Управление Росреестра и филиал Кадастровой палаты по Воронежской области приняли решение об организации дополнительной «горячей телефонной линии». Теперь узнать статус своей заявки и степень готовности документов можно по двум номерам.</w:t>
      </w:r>
    </w:p>
    <w:p w:rsidR="005976BB" w:rsidRPr="005976BB" w:rsidRDefault="005976BB" w:rsidP="00597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BB">
        <w:rPr>
          <w:rFonts w:ascii="Times New Roman" w:hAnsi="Times New Roman" w:cs="Times New Roman"/>
          <w:sz w:val="28"/>
          <w:szCs w:val="28"/>
        </w:rPr>
        <w:t>Номер «горячей телефонной линии» Филиала – 8 (473) 262-01-68.</w:t>
      </w:r>
    </w:p>
    <w:p w:rsidR="005976BB" w:rsidRPr="005976BB" w:rsidRDefault="005976BB" w:rsidP="00597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BB">
        <w:rPr>
          <w:rFonts w:ascii="Times New Roman" w:hAnsi="Times New Roman" w:cs="Times New Roman"/>
          <w:sz w:val="28"/>
          <w:szCs w:val="28"/>
        </w:rPr>
        <w:t>Номер «горячей телефонной линии» Управления – 8 (473) 210-76-11.</w:t>
      </w:r>
    </w:p>
    <w:p w:rsidR="005976BB" w:rsidRPr="005976BB" w:rsidRDefault="005976BB" w:rsidP="00597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BB">
        <w:rPr>
          <w:rFonts w:ascii="Times New Roman" w:hAnsi="Times New Roman" w:cs="Times New Roman"/>
          <w:sz w:val="28"/>
          <w:szCs w:val="28"/>
        </w:rPr>
        <w:t xml:space="preserve">Звонки принимаются от всех жителей региона в рабочее время с 9:00 до 17:00 (обед с 13:00 до 13:45), пятница с 9:00 </w:t>
      </w:r>
      <w:proofErr w:type="gramStart"/>
      <w:r w:rsidRPr="005976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976BB">
        <w:rPr>
          <w:rFonts w:ascii="Times New Roman" w:hAnsi="Times New Roman" w:cs="Times New Roman"/>
          <w:sz w:val="28"/>
          <w:szCs w:val="28"/>
        </w:rPr>
        <w:t xml:space="preserve"> 15:45 (обед с 13:00 до 13:45).</w:t>
      </w:r>
    </w:p>
    <w:p w:rsidR="00A036E6" w:rsidRPr="00EC1BCE" w:rsidRDefault="005976BB" w:rsidP="00597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BB">
        <w:rPr>
          <w:rFonts w:ascii="Times New Roman" w:hAnsi="Times New Roman" w:cs="Times New Roman"/>
          <w:sz w:val="28"/>
          <w:szCs w:val="28"/>
        </w:rPr>
        <w:t>Управление Росреестра по Воронежской области приносит свои извинения за доставленные неудобства.</w:t>
      </w:r>
    </w:p>
    <w:sectPr w:rsidR="00A036E6" w:rsidRPr="00EC1BCE" w:rsidSect="00B3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1BCE"/>
    <w:rsid w:val="00004A0F"/>
    <w:rsid w:val="005976BB"/>
    <w:rsid w:val="00710CCE"/>
    <w:rsid w:val="00881BAC"/>
    <w:rsid w:val="00AA7809"/>
    <w:rsid w:val="00B34E99"/>
    <w:rsid w:val="00C26B0C"/>
    <w:rsid w:val="00EC1BCE"/>
    <w:rsid w:val="00F7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Kraftway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kramareva_o</dc:creator>
  <cp:lastModifiedBy>Shkurba Galina A.</cp:lastModifiedBy>
  <cp:revision>3</cp:revision>
  <dcterms:created xsi:type="dcterms:W3CDTF">2018-09-17T08:38:00Z</dcterms:created>
  <dcterms:modified xsi:type="dcterms:W3CDTF">2018-09-21T09:53:00Z</dcterms:modified>
</cp:coreProperties>
</file>