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64" w:rsidRDefault="00593364" w:rsidP="00593364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593364">
        <w:rPr>
          <w:rFonts w:ascii="Times New Roman" w:hAnsi="Times New Roman" w:cs="Times New Roman"/>
          <w:sz w:val="28"/>
        </w:rPr>
        <w:t>К</w:t>
      </w:r>
      <w:r w:rsidR="00A06442" w:rsidRPr="00593364">
        <w:rPr>
          <w:rFonts w:ascii="Times New Roman" w:hAnsi="Times New Roman" w:cs="Times New Roman"/>
          <w:sz w:val="28"/>
        </w:rPr>
        <w:t>ак узнать, какие запреты есть на объекте недвижимости?</w:t>
      </w:r>
    </w:p>
    <w:p w:rsidR="00593364" w:rsidRDefault="00593364" w:rsidP="0059336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93364">
        <w:rPr>
          <w:rFonts w:ascii="Times New Roman" w:hAnsi="Times New Roman" w:cs="Times New Roman"/>
          <w:sz w:val="28"/>
        </w:rPr>
        <w:t>Сведения, содержащиеся в Едином государственном реестре недвижимости (далее – ЕГРН), предоставляются в соответствии со ст. 62, 63 Федерального закона от 13.07.2018 № 218-ФЗ «О государственной регистрации недвижимости» (далее – Закон о регистрации).</w:t>
      </w:r>
      <w:r w:rsidRPr="00593364">
        <w:rPr>
          <w:rFonts w:ascii="Times New Roman" w:hAnsi="Times New Roman" w:cs="Times New Roman"/>
          <w:sz w:val="28"/>
        </w:rPr>
        <w:br/>
        <w:t>Сведения, содержащиеся в ЕГРН, предоставляются в форме электронного документа или в форме документа на бумажном носителе в виде копии документа, на основании которого сведения внесены в ЕГРН, выписки из ЕГРН или ином виде, установленном органом нормативно-правового регулирования.</w:t>
      </w:r>
    </w:p>
    <w:p w:rsidR="00593364" w:rsidRDefault="00593364" w:rsidP="0059336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93364">
        <w:rPr>
          <w:rFonts w:ascii="Times New Roman" w:hAnsi="Times New Roman" w:cs="Times New Roman"/>
          <w:sz w:val="28"/>
        </w:rPr>
        <w:t>Порядок предоставления сведений, содержащихся в ЕГРН (включая формы запросов о предоставлении сведений, порядок и способы направления запросов о предоставлении сведений, формы предоставления сведений, их состав и порядок заполнения таких запросов), установлены органом нормативно-правового регулирования – Министерством экономического развития России - приказом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</w:t>
      </w:r>
      <w:proofErr w:type="gramEnd"/>
      <w:r w:rsidRPr="00593364">
        <w:rPr>
          <w:rFonts w:ascii="Times New Roman" w:hAnsi="Times New Roman" w:cs="Times New Roman"/>
          <w:sz w:val="28"/>
        </w:rPr>
        <w:t xml:space="preserve"> услуги по предоставлению сведений, содержащихся в едином государственном реестре недвижимости» (далее – Порядок предоставления сведений).</w:t>
      </w:r>
      <w:r w:rsidRPr="00593364">
        <w:rPr>
          <w:rFonts w:ascii="Times New Roman" w:hAnsi="Times New Roman" w:cs="Times New Roman"/>
          <w:sz w:val="28"/>
        </w:rPr>
        <w:br/>
        <w:t>Сведения о зарегистрированных правах и ограничениях (обременениях) прав отражаются в выписке об основных характеристиках и зарегистрированных правах на объект недвижимости, а также выписке об объекте недвижимости.</w:t>
      </w:r>
    </w:p>
    <w:p w:rsidR="00593364" w:rsidRDefault="00593364" w:rsidP="0059336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93364">
        <w:rPr>
          <w:rFonts w:ascii="Times New Roman" w:hAnsi="Times New Roman" w:cs="Times New Roman"/>
          <w:sz w:val="28"/>
        </w:rPr>
        <w:t xml:space="preserve">Так в разделе 2 выписок </w:t>
      </w:r>
      <w:proofErr w:type="gramStart"/>
      <w:r w:rsidRPr="00593364">
        <w:rPr>
          <w:rFonts w:ascii="Times New Roman" w:hAnsi="Times New Roman" w:cs="Times New Roman"/>
          <w:sz w:val="28"/>
        </w:rPr>
        <w:t>указываются</w:t>
      </w:r>
      <w:proofErr w:type="gramEnd"/>
      <w:r w:rsidRPr="00593364">
        <w:rPr>
          <w:rFonts w:ascii="Times New Roman" w:hAnsi="Times New Roman" w:cs="Times New Roman"/>
          <w:sz w:val="28"/>
        </w:rPr>
        <w:t xml:space="preserve"> в том числе дата регистрации ограничения (обременения) прав, номер регистрации, основание регистрации. При этом в выписках из ЕГРН указываются сведения, актуальные на дату предоставления информации.</w:t>
      </w:r>
    </w:p>
    <w:p w:rsidR="00593364" w:rsidRDefault="00593364" w:rsidP="0059336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93364">
        <w:rPr>
          <w:rFonts w:ascii="Times New Roman" w:hAnsi="Times New Roman" w:cs="Times New Roman"/>
          <w:sz w:val="28"/>
        </w:rPr>
        <w:t>Согласно ст. 63 Закона о регистрации сведения, содержащиеся в ЕГРН, предоставляются за плату, размер которой установлен Приказом Минэкономразвития России от 10.05.2016 № 291 «Об установлении размеров платы за предоставление сведений, содержащихся в Едином государственном реестре недвижимости» и зависит от вида запрашиваемой информации и способа ее получения.</w:t>
      </w:r>
    </w:p>
    <w:p w:rsidR="00593364" w:rsidRDefault="00593364" w:rsidP="0059336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93364">
        <w:rPr>
          <w:rFonts w:ascii="Times New Roman" w:hAnsi="Times New Roman" w:cs="Times New Roman"/>
          <w:sz w:val="28"/>
        </w:rPr>
        <w:t>Таким образом, для получения интересующих сведений, любое заинтересованное лицо вправе обратиться в Росреестр одним из способов, предусмотренных Порядком предоставления сведений:</w:t>
      </w:r>
    </w:p>
    <w:p w:rsidR="00593364" w:rsidRPr="00593364" w:rsidRDefault="00593364" w:rsidP="0059336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93364">
        <w:rPr>
          <w:rFonts w:ascii="Times New Roman" w:hAnsi="Times New Roman" w:cs="Times New Roman"/>
          <w:sz w:val="28"/>
        </w:rPr>
        <w:lastRenderedPageBreak/>
        <w:t>в форме бумажного документа при личном обращении в МФЦ,</w:t>
      </w:r>
    </w:p>
    <w:p w:rsidR="00593364" w:rsidRPr="00593364" w:rsidRDefault="00593364" w:rsidP="0059336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93364">
        <w:rPr>
          <w:rFonts w:ascii="Times New Roman" w:hAnsi="Times New Roman" w:cs="Times New Roman"/>
          <w:sz w:val="28"/>
        </w:rPr>
        <w:t>в виде бумажного документа путем отправки запроса установленного образца в любой территориальный орган Росреестра по почте,</w:t>
      </w:r>
    </w:p>
    <w:p w:rsidR="00032C12" w:rsidRPr="00593364" w:rsidRDefault="00593364" w:rsidP="0059336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93364">
        <w:rPr>
          <w:rFonts w:ascii="Times New Roman" w:hAnsi="Times New Roman" w:cs="Times New Roman"/>
          <w:sz w:val="28"/>
        </w:rPr>
        <w:t xml:space="preserve">в электронной форме, </w:t>
      </w:r>
      <w:proofErr w:type="gramStart"/>
      <w:r w:rsidRPr="00593364">
        <w:rPr>
          <w:rFonts w:ascii="Times New Roman" w:hAnsi="Times New Roman" w:cs="Times New Roman"/>
          <w:sz w:val="28"/>
        </w:rPr>
        <w:t>разместив запрос</w:t>
      </w:r>
      <w:proofErr w:type="gramEnd"/>
      <w:r w:rsidRPr="00593364">
        <w:rPr>
          <w:rFonts w:ascii="Times New Roman" w:hAnsi="Times New Roman" w:cs="Times New Roman"/>
          <w:sz w:val="28"/>
        </w:rPr>
        <w:t xml:space="preserve"> на портале Росреестра (</w:t>
      </w:r>
      <w:proofErr w:type="spellStart"/>
      <w:r w:rsidR="003A68C7" w:rsidRPr="00593364">
        <w:rPr>
          <w:rFonts w:ascii="Times New Roman" w:hAnsi="Times New Roman" w:cs="Times New Roman"/>
          <w:sz w:val="28"/>
        </w:rPr>
        <w:fldChar w:fldCharType="begin"/>
      </w:r>
      <w:r w:rsidRPr="00593364">
        <w:rPr>
          <w:rFonts w:ascii="Times New Roman" w:hAnsi="Times New Roman" w:cs="Times New Roman"/>
          <w:sz w:val="28"/>
        </w:rPr>
        <w:instrText xml:space="preserve"> HYPERLINK "https://vk.com/away.php?to=http%3A%2F%2Frosreestr.ru&amp;post=-117119690_1375&amp;cc_key=" \t "_blank" </w:instrText>
      </w:r>
      <w:r w:rsidR="003A68C7" w:rsidRPr="00593364">
        <w:rPr>
          <w:rFonts w:ascii="Times New Roman" w:hAnsi="Times New Roman" w:cs="Times New Roman"/>
          <w:sz w:val="28"/>
        </w:rPr>
        <w:fldChar w:fldCharType="separate"/>
      </w:r>
      <w:r w:rsidRPr="00593364">
        <w:rPr>
          <w:rStyle w:val="a3"/>
          <w:rFonts w:ascii="Times New Roman" w:hAnsi="Times New Roman" w:cs="Times New Roman"/>
          <w:sz w:val="28"/>
        </w:rPr>
        <w:t>rosreestr.ru</w:t>
      </w:r>
      <w:proofErr w:type="spellEnd"/>
      <w:r w:rsidR="003A68C7" w:rsidRPr="00593364">
        <w:rPr>
          <w:rFonts w:ascii="Times New Roman" w:hAnsi="Times New Roman" w:cs="Times New Roman"/>
          <w:sz w:val="28"/>
        </w:rPr>
        <w:fldChar w:fldCharType="end"/>
      </w:r>
      <w:r w:rsidRPr="00593364">
        <w:rPr>
          <w:rFonts w:ascii="Times New Roman" w:hAnsi="Times New Roman" w:cs="Times New Roman"/>
          <w:sz w:val="28"/>
        </w:rPr>
        <w:t>).</w:t>
      </w:r>
    </w:p>
    <w:sectPr w:rsidR="00032C12" w:rsidRPr="00593364" w:rsidSect="0003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EE4"/>
    <w:multiLevelType w:val="hybridMultilevel"/>
    <w:tmpl w:val="233401E6"/>
    <w:lvl w:ilvl="0" w:tplc="DE2CFFA8">
      <w:numFmt w:val="bullet"/>
      <w:lvlText w:val="·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06C72"/>
    <w:multiLevelType w:val="hybridMultilevel"/>
    <w:tmpl w:val="683428F0"/>
    <w:lvl w:ilvl="0" w:tplc="DE2CFFA8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EE3436"/>
    <w:multiLevelType w:val="hybridMultilevel"/>
    <w:tmpl w:val="7736B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671EF2"/>
    <w:multiLevelType w:val="hybridMultilevel"/>
    <w:tmpl w:val="BCAC9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364"/>
    <w:rsid w:val="00032C12"/>
    <w:rsid w:val="003A68C7"/>
    <w:rsid w:val="00593364"/>
    <w:rsid w:val="005B4C96"/>
    <w:rsid w:val="00A0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dorodnova</dc:creator>
  <cp:keywords/>
  <dc:description/>
  <cp:lastModifiedBy>dorodnova</cp:lastModifiedBy>
  <cp:revision>3</cp:revision>
  <dcterms:created xsi:type="dcterms:W3CDTF">2019-04-17T13:16:00Z</dcterms:created>
  <dcterms:modified xsi:type="dcterms:W3CDTF">2019-04-18T10:49:00Z</dcterms:modified>
</cp:coreProperties>
</file>