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3" w:rsidRDefault="000C6F4A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eastAsia="Times New Roman" w:cs="Arial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-180340</wp:posOffset>
            </wp:positionV>
            <wp:extent cx="11468100" cy="7628890"/>
            <wp:effectExtent l="19050" t="0" r="0" b="0"/>
            <wp:wrapSquare wrapText="bothSides"/>
            <wp:docPr id="1" name="Рисунок 1" descr="C:\Users\impuls\Desktop\photo_big_3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uls\Desktop\photo_big_31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0" cy="76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6C">
        <w:rPr>
          <w:rFonts w:eastAsia="Times New Roman" w:cs="Arial"/>
          <w:b/>
          <w:bCs/>
          <w:noProof/>
          <w:color w:val="000000"/>
          <w:kern w:val="36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7pt;margin-top:34.4pt;width:466.95pt;height:157.8pt;z-index:251660288;mso-position-horizontal-relative:page;mso-position-vertical-relative:page;mso-width-relative:margin;v-text-anchor:middle" o:allowincell="f" filled="f" stroked="f" strokecolor="#b6dde8 [1304]" strokeweight="6pt">
            <v:stroke linestyle="thickThin"/>
            <v:textbox style="mso-next-textbox:#_x0000_s1026" inset="10.8pt,7.2pt,10.8pt,7.2pt">
              <w:txbxContent>
                <w:p w:rsidR="00B25E79" w:rsidRPr="007B5F02" w:rsidRDefault="00B25E79" w:rsidP="002148B9">
                  <w:pPr>
                    <w:spacing w:line="240" w:lineRule="atLeast"/>
                    <w:contextualSpacing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94"/>
                      <w:szCs w:val="94"/>
                    </w:rPr>
                  </w:pPr>
                  <w:r w:rsidRPr="007B5F02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94"/>
                      <w:szCs w:val="94"/>
                    </w:rPr>
                    <w:t xml:space="preserve">Комиссия </w:t>
                  </w:r>
                </w:p>
                <w:p w:rsidR="00B25E79" w:rsidRPr="007B5F02" w:rsidRDefault="00B25E79" w:rsidP="002148B9">
                  <w:pPr>
                    <w:spacing w:line="240" w:lineRule="atLeast"/>
                    <w:contextualSpacing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64"/>
                      <w:szCs w:val="64"/>
                    </w:rPr>
                  </w:pPr>
                  <w:r w:rsidRPr="007B5F0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64"/>
                      <w:szCs w:val="64"/>
                    </w:rPr>
                    <w:t xml:space="preserve">по делам несовершеннолетних </w:t>
                  </w:r>
                </w:p>
                <w:p w:rsidR="00632ACA" w:rsidRPr="007B5F02" w:rsidRDefault="00B25E79" w:rsidP="002148B9">
                  <w:pPr>
                    <w:spacing w:line="240" w:lineRule="atLeast"/>
                    <w:contextualSpacing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64"/>
                      <w:szCs w:val="64"/>
                    </w:rPr>
                  </w:pPr>
                  <w:r w:rsidRPr="007B5F02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0000"/>
                      <w:sz w:val="64"/>
                      <w:szCs w:val="64"/>
                    </w:rPr>
                    <w:t>и защите их прав</w:t>
                  </w:r>
                </w:p>
                <w:p w:rsidR="002148B9" w:rsidRPr="00CA46F7" w:rsidRDefault="002148B9" w:rsidP="002148B9">
                  <w:pPr>
                    <w:spacing w:line="240" w:lineRule="atLeast"/>
                    <w:contextualSpacing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color w:val="244061" w:themeColor="accent1" w:themeShade="80"/>
                      <w:sz w:val="54"/>
                      <w:szCs w:val="5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86B6C">
        <w:rPr>
          <w:rFonts w:eastAsia="Times New Roman" w:cs="Arial"/>
          <w:b/>
          <w:bCs/>
          <w:noProof/>
          <w:color w:val="000000"/>
          <w:kern w:val="36"/>
          <w:sz w:val="36"/>
          <w:szCs w:val="36"/>
          <w:lang w:eastAsia="ru-RU"/>
        </w:rPr>
        <w:pict>
          <v:shape id="_x0000_s1027" type="#_x0000_t202" style="position:absolute;margin-left:397.15pt;margin-top:451.35pt;width:440.7pt;height:136.5pt;z-index:251663360;mso-position-horizontal-relative:page;mso-position-vertical-relative:page;mso-width-relative:margin;v-text-anchor:middle" o:allowincell="f" filled="f" stroked="f" strokecolor="#b6dde8 [1304]" strokeweight="6pt">
            <v:stroke linestyle="thickThin"/>
            <v:textbox style="mso-next-textbox:#_x0000_s1027" inset="10.8pt,7.2pt,10.8pt,7.2pt">
              <w:txbxContent>
                <w:p w:rsidR="0075689F" w:rsidRPr="00683AB4" w:rsidRDefault="002148B9" w:rsidP="0075689F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</w:pP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 xml:space="preserve">Адрес: 397400, </w:t>
                  </w:r>
                  <w:proofErr w:type="gramStart"/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Воронежская</w:t>
                  </w:r>
                  <w:proofErr w:type="gramEnd"/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 xml:space="preserve"> обл.,</w:t>
                  </w:r>
                </w:p>
                <w:p w:rsidR="002148B9" w:rsidRPr="00683AB4" w:rsidRDefault="002148B9" w:rsidP="0075689F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</w:pP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г. Новохоперск, </w:t>
                  </w:r>
                  <w:r w:rsidR="00CA6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п</w:t>
                  </w: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 xml:space="preserve">л. </w:t>
                  </w:r>
                  <w:r w:rsidR="00CA6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Революции</w:t>
                  </w: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, д.1</w:t>
                  </w:r>
                  <w:r w:rsidR="00CA6E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3</w:t>
                  </w:r>
                </w:p>
                <w:p w:rsidR="002148B9" w:rsidRPr="00683AB4" w:rsidRDefault="002148B9" w:rsidP="0075689F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</w:pP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Режим работы: Понедельник - пятница:</w:t>
                  </w:r>
                </w:p>
                <w:p w:rsidR="002148B9" w:rsidRPr="00683AB4" w:rsidRDefault="002148B9" w:rsidP="0075689F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</w:pP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с 08-00 до 17-00, обед: с 12-00 до  13-00</w:t>
                  </w:r>
                </w:p>
                <w:p w:rsidR="002148B9" w:rsidRPr="00683AB4" w:rsidRDefault="002148B9" w:rsidP="0075689F">
                  <w:pPr>
                    <w:spacing w:line="24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</w:pPr>
                  <w:r w:rsidRPr="00683A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Суббота, воскресенье, нерабочие праздничные</w:t>
                  </w:r>
                  <w:r w:rsidRPr="00683AB4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83AB4">
                    <w:rPr>
                      <w:rFonts w:ascii="Times New Roman" w:eastAsia="Times New Roman" w:hAnsi="Times New Roman" w:cs="Times New Roman"/>
                      <w:b/>
                      <w:i/>
                      <w:color w:val="0F243E" w:themeColor="text2" w:themeShade="80"/>
                      <w:sz w:val="30"/>
                      <w:szCs w:val="30"/>
                      <w:lang w:eastAsia="ru-RU"/>
                    </w:rPr>
                    <w:t>дни: выходные</w:t>
                  </w:r>
                </w:p>
              </w:txbxContent>
            </v:textbox>
            <w10:wrap type="square" anchorx="page" anchory="page"/>
          </v:shape>
        </w:pict>
      </w:r>
    </w:p>
    <w:p w:rsidR="005B7A83" w:rsidRPr="00531259" w:rsidRDefault="005B7A83" w:rsidP="00E109B6">
      <w:pPr>
        <w:shd w:val="clear" w:color="auto" w:fill="FFFFFF"/>
        <w:spacing w:after="156"/>
        <w:jc w:val="center"/>
        <w:outlineLvl w:val="0"/>
        <w:rPr>
          <w:rFonts w:eastAsia="Times New Roman" w:cs="Arial"/>
          <w:b/>
          <w:bCs/>
          <w:noProof/>
          <w:color w:val="000000"/>
          <w:kern w:val="36"/>
          <w:sz w:val="28"/>
          <w:szCs w:val="28"/>
          <w:lang w:eastAsia="ru-RU"/>
        </w:rPr>
      </w:pPr>
    </w:p>
    <w:p w:rsidR="00531259" w:rsidRPr="00264295" w:rsidRDefault="00531259" w:rsidP="00E109B6">
      <w:pPr>
        <w:shd w:val="clear" w:color="auto" w:fill="FFFFFF"/>
        <w:spacing w:line="138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Дорогой друг!</w:t>
      </w:r>
    </w:p>
    <w:p w:rsidR="00531259" w:rsidRPr="00531259" w:rsidRDefault="00531259" w:rsidP="00531259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72BC"/>
          <w:sz w:val="12"/>
          <w:szCs w:val="12"/>
          <w:lang w:eastAsia="ru-RU"/>
        </w:rPr>
      </w:pPr>
      <w:r w:rsidRPr="00531259">
        <w:rPr>
          <w:rFonts w:ascii="Times New Roman" w:eastAsia="Times New Roman" w:hAnsi="Times New Roman" w:cs="Times New Roman"/>
          <w:color w:val="0072BC"/>
          <w:sz w:val="12"/>
          <w:szCs w:val="12"/>
          <w:lang w:eastAsia="ru-RU"/>
        </w:rPr>
        <w:t> </w:t>
      </w:r>
    </w:p>
    <w:p w:rsidR="00531259" w:rsidRPr="00213CB8" w:rsidRDefault="00531259" w:rsidP="00B76928">
      <w:pPr>
        <w:shd w:val="clear" w:color="auto" w:fill="FFFFFF"/>
        <w:spacing w:line="1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Вряд ли твой визит на страницу комиссии по делам несовершеннолетних и защите их прав случаен. Вероятно, тебе нужна помощь, добрый совет  или ответы на непростые вопросы.</w:t>
      </w:r>
    </w:p>
    <w:p w:rsidR="00531259" w:rsidRPr="00213CB8" w:rsidRDefault="00531259" w:rsidP="00531259">
      <w:pPr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ты найдешь информацию о том, как получить помощь в самых разных сложных ситуациях. Ты также можешь узнать немного больше о своих правах, о том, как их защитить, и куда обратиться с проблемными вопросами.</w:t>
      </w:r>
    </w:p>
    <w:p w:rsidR="00531259" w:rsidRPr="00213CB8" w:rsidRDefault="00531259" w:rsidP="00531259">
      <w:pPr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 можешь принять участие в опросах и обсуждениях на нашем форуме, задать вопрос компетентному специалисту.</w:t>
      </w:r>
    </w:p>
    <w:p w:rsidR="00077450" w:rsidRPr="00213CB8" w:rsidRDefault="00531259" w:rsidP="00531259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3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страница подскажет, как найти тех, кто готов помочь тебе в решении твоих проблем.</w:t>
      </w:r>
    </w:p>
    <w:p w:rsidR="00077450" w:rsidRPr="00077450" w:rsidRDefault="00077450" w:rsidP="00531259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09B6" w:rsidRDefault="00531259" w:rsidP="00AC50C0">
      <w:pPr>
        <w:spacing w:line="13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4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Комиссия</w:t>
      </w:r>
      <w:r w:rsidR="00077450" w:rsidRPr="00264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64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делам несовершеннолетних и защите их прав</w:t>
      </w:r>
      <w:r w:rsidR="00213C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пределах своей компетенции:</w:t>
      </w:r>
    </w:p>
    <w:p w:rsidR="00AC50C0" w:rsidRPr="00E109B6" w:rsidRDefault="00AC50C0" w:rsidP="00AC50C0">
      <w:pPr>
        <w:spacing w:line="13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289B" w:rsidRPr="009C5362" w:rsidRDefault="00264295" w:rsidP="009C5362">
      <w:pPr>
        <w:pStyle w:val="a6"/>
        <w:numPr>
          <w:ilvl w:val="0"/>
          <w:numId w:val="9"/>
        </w:numPr>
        <w:tabs>
          <w:tab w:val="left" w:pos="6237"/>
          <w:tab w:val="left" w:pos="6804"/>
          <w:tab w:val="left" w:pos="7088"/>
          <w:tab w:val="left" w:pos="12474"/>
          <w:tab w:val="left" w:pos="12900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362">
        <w:rPr>
          <w:rFonts w:ascii="Times New Roman" w:eastAsia="Times New Roman" w:hAnsi="Times New Roman" w:cs="Times New Roman"/>
          <w:color w:val="000000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289B" w:rsidRPr="009C5362" w:rsidRDefault="00264295" w:rsidP="009C5362">
      <w:pPr>
        <w:pStyle w:val="a6"/>
        <w:numPr>
          <w:ilvl w:val="0"/>
          <w:numId w:val="9"/>
        </w:numPr>
        <w:tabs>
          <w:tab w:val="left" w:pos="6237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362">
        <w:rPr>
          <w:rFonts w:ascii="Times New Roman" w:eastAsia="Times New Roman" w:hAnsi="Times New Roman" w:cs="Times New Roman"/>
          <w:color w:val="000000"/>
        </w:rPr>
        <w:t>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64295" w:rsidRPr="009C5362" w:rsidRDefault="00264295" w:rsidP="009C5362">
      <w:pPr>
        <w:pStyle w:val="a6"/>
        <w:numPr>
          <w:ilvl w:val="0"/>
          <w:numId w:val="9"/>
        </w:numPr>
        <w:tabs>
          <w:tab w:val="left" w:pos="6237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362">
        <w:rPr>
          <w:rFonts w:ascii="Times New Roman" w:eastAsia="Times New Roman" w:hAnsi="Times New Roman" w:cs="Times New Roman"/>
          <w:color w:val="000000"/>
        </w:rPr>
        <w:t>рассматривает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</w:p>
    <w:p w:rsidR="00264295" w:rsidRPr="009C5362" w:rsidRDefault="00264295" w:rsidP="009C5362">
      <w:pPr>
        <w:pStyle w:val="a6"/>
        <w:numPr>
          <w:ilvl w:val="0"/>
          <w:numId w:val="9"/>
        </w:numPr>
        <w:tabs>
          <w:tab w:val="left" w:pos="6237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362">
        <w:rPr>
          <w:rFonts w:ascii="Times New Roman" w:eastAsia="Times New Roman" w:hAnsi="Times New Roman" w:cs="Times New Roman"/>
          <w:color w:val="000000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8775BC" w:rsidRPr="009C5362" w:rsidRDefault="00264295" w:rsidP="009C5362">
      <w:pPr>
        <w:pStyle w:val="a6"/>
        <w:tabs>
          <w:tab w:val="left" w:pos="6237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5362">
        <w:rPr>
          <w:rFonts w:ascii="Times New Roman" w:eastAsia="Times New Roman" w:hAnsi="Times New Roman" w:cs="Times New Roman"/>
          <w:color w:val="000000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</w:t>
      </w:r>
      <w:r w:rsidR="009C5362">
        <w:rPr>
          <w:rFonts w:ascii="Times New Roman" w:eastAsia="Times New Roman" w:hAnsi="Times New Roman" w:cs="Times New Roman"/>
          <w:color w:val="000000"/>
        </w:rPr>
        <w:t>нодательством Российской</w:t>
      </w:r>
      <w:r w:rsidRPr="009C5362">
        <w:rPr>
          <w:rFonts w:ascii="Times New Roman" w:eastAsia="Times New Roman" w:hAnsi="Times New Roman" w:cs="Times New Roman"/>
          <w:color w:val="000000"/>
        </w:rPr>
        <w:t xml:space="preserve"> Федерации и законодательством субъектов Российской Федерации;</w:t>
      </w:r>
    </w:p>
    <w:p w:rsidR="00264295" w:rsidRPr="009C5362" w:rsidRDefault="00AC50C0" w:rsidP="009C5362">
      <w:pPr>
        <w:pStyle w:val="a6"/>
        <w:numPr>
          <w:ilvl w:val="0"/>
          <w:numId w:val="9"/>
        </w:numPr>
        <w:tabs>
          <w:tab w:val="left" w:pos="6237"/>
        </w:tabs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641985</wp:posOffset>
            </wp:positionV>
            <wp:extent cx="1712595" cy="1576070"/>
            <wp:effectExtent l="19050" t="0" r="1905" b="0"/>
            <wp:wrapTight wrapText="bothSides">
              <wp:wrapPolygon edited="0">
                <wp:start x="-240" y="0"/>
                <wp:lineTo x="-240" y="21409"/>
                <wp:lineTo x="21624" y="21409"/>
                <wp:lineTo x="21624" y="0"/>
                <wp:lineTo x="-240" y="0"/>
              </wp:wrapPolygon>
            </wp:wrapTight>
            <wp:docPr id="5" name="Рисунок 4" descr="C:\Users\impuls\Downloads\9Ep9kaEjh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uls\Downloads\9Ep9kaEjh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295" w:rsidRPr="009C5362">
        <w:rPr>
          <w:rFonts w:ascii="Times New Roman" w:eastAsia="Times New Roman" w:hAnsi="Times New Roman" w:cs="Times New Roman"/>
          <w:color w:val="000000"/>
        </w:rPr>
        <w:t>подготавливает и направляет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образования.</w:t>
      </w:r>
    </w:p>
    <w:p w:rsidR="005B7A83" w:rsidRPr="00264295" w:rsidRDefault="005B7A83" w:rsidP="0019448D">
      <w:pPr>
        <w:shd w:val="clear" w:color="auto" w:fill="FFFFFF"/>
        <w:spacing w:after="156"/>
        <w:outlineLvl w:val="0"/>
        <w:rPr>
          <w:rFonts w:ascii="Times New Roman" w:eastAsia="Times New Roman" w:hAnsi="Times New Roman" w:cs="Times New Roman"/>
          <w:b/>
          <w:bCs/>
          <w:color w:val="0072BC"/>
          <w:lang w:eastAsia="ru-RU"/>
        </w:rPr>
      </w:pPr>
    </w:p>
    <w:p w:rsidR="005B7A83" w:rsidRPr="00531259" w:rsidRDefault="005B7A83" w:rsidP="0019448D">
      <w:pPr>
        <w:shd w:val="clear" w:color="auto" w:fill="FFFFFF"/>
        <w:spacing w:after="15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B7A83" w:rsidRDefault="005B7A83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DA7CB5" w:rsidRDefault="00DA7CB5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596100" w:rsidRDefault="00596100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031DD0" w:rsidRPr="00031DD0" w:rsidRDefault="00031DD0" w:rsidP="00B76928">
      <w:pPr>
        <w:shd w:val="clear" w:color="auto" w:fill="FFFFFF"/>
        <w:spacing w:line="13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1DD0">
        <w:rPr>
          <w:rFonts w:ascii="Times New Roman" w:eastAsia="Times New Roman" w:hAnsi="Times New Roman" w:cs="Times New Roman"/>
          <w:lang w:eastAsia="ru-RU"/>
        </w:rPr>
        <w:t>Комиссия по делам несовершеннолетних и защите их прав принимает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031DD0" w:rsidRPr="00031DD0" w:rsidRDefault="00031DD0" w:rsidP="00031DD0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1DD0">
        <w:rPr>
          <w:rFonts w:ascii="Times New Roman" w:eastAsia="Times New Roman" w:hAnsi="Times New Roman" w:cs="Times New Roman"/>
          <w:lang w:eastAsia="ru-RU"/>
        </w:rP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31DD0" w:rsidRPr="00031DD0" w:rsidRDefault="00031DD0" w:rsidP="00031DD0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1DD0">
        <w:rPr>
          <w:rFonts w:ascii="Times New Roman" w:eastAsia="Times New Roman" w:hAnsi="Times New Roman" w:cs="Times New Roman"/>
          <w:lang w:eastAsia="ru-RU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  <w:r w:rsidRPr="00031DD0">
        <w:rPr>
          <w:rFonts w:ascii="Times New Roman" w:eastAsia="Times New Roman" w:hAnsi="Times New Roman" w:cs="Times New Roman"/>
          <w:lang w:eastAsia="ru-RU"/>
        </w:rPr>
        <w:br/>
        <w:t>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субъекта Российской Федерации.</w:t>
      </w:r>
    </w:p>
    <w:p w:rsidR="00031DD0" w:rsidRPr="00031DD0" w:rsidRDefault="00031DD0" w:rsidP="00031DD0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1DD0">
        <w:rPr>
          <w:rFonts w:ascii="Times New Roman" w:eastAsia="Times New Roman" w:hAnsi="Times New Roman" w:cs="Times New Roman"/>
          <w:lang w:eastAsia="ru-RU"/>
        </w:rPr>
        <w:t>В комиссию по делам несовершеннолетних и защите их прав можно обратиться - о выявленных случаях нарушения прав и законных интересов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несовершеннолетних.</w:t>
      </w:r>
    </w:p>
    <w:p w:rsidR="00031DD0" w:rsidRPr="00031DD0" w:rsidRDefault="00031DD0" w:rsidP="00031DD0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A7CB5" w:rsidRPr="00031DD0" w:rsidRDefault="00DA7CB5" w:rsidP="00031DD0">
      <w:pPr>
        <w:shd w:val="clear" w:color="auto" w:fill="FFFFFF"/>
        <w:spacing w:line="13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A7CB5" w:rsidRPr="00031DD0" w:rsidRDefault="00AC50C0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kern w:val="36"/>
          <w:sz w:val="36"/>
          <w:szCs w:val="36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31750</wp:posOffset>
            </wp:positionV>
            <wp:extent cx="4504690" cy="4234815"/>
            <wp:effectExtent l="19050" t="0" r="0" b="0"/>
            <wp:wrapTight wrapText="bothSides">
              <wp:wrapPolygon edited="0">
                <wp:start x="-91" y="0"/>
                <wp:lineTo x="-91" y="21474"/>
                <wp:lineTo x="21557" y="21474"/>
                <wp:lineTo x="21557" y="0"/>
                <wp:lineTo x="-91" y="0"/>
              </wp:wrapPolygon>
            </wp:wrapTight>
            <wp:docPr id="6" name="Рисунок 5" descr="C:\Users\impuls\Downloads\93bf8875b08e07aef5b261538f2bf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puls\Downloads\93bf8875b08e07aef5b261538f2bf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CB5" w:rsidRDefault="00DA7CB5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596100" w:rsidRDefault="00596100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596100" w:rsidRDefault="00596100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596100" w:rsidRDefault="00596100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DA7CB5" w:rsidRDefault="00DA7CB5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DA7CB5" w:rsidRDefault="00DA7CB5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A83613" w:rsidRDefault="00A83613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A83613" w:rsidRDefault="00A83613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A83613" w:rsidRDefault="00A83613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A83613" w:rsidRDefault="00A83613" w:rsidP="0019448D">
      <w:pPr>
        <w:shd w:val="clear" w:color="auto" w:fill="FFFFFF"/>
        <w:spacing w:after="156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C232AD" w:rsidRPr="00B033B2" w:rsidRDefault="00C232AD" w:rsidP="00BC7522">
      <w:pPr>
        <w:shd w:val="clear" w:color="auto" w:fill="FFFFFF"/>
        <w:spacing w:after="144"/>
        <w:rPr>
          <w:rFonts w:ascii="Arial" w:eastAsia="Times New Roman" w:hAnsi="Arial" w:cs="Arial"/>
          <w:color w:val="FF0000"/>
          <w:lang w:eastAsia="ru-RU"/>
        </w:rPr>
      </w:pPr>
    </w:p>
    <w:p w:rsidR="00596100" w:rsidRDefault="00596100" w:rsidP="002F4FF5">
      <w:pPr>
        <w:jc w:val="center"/>
        <w:rPr>
          <w:rFonts w:ascii="Times New Roman" w:hAnsi="Times New Roman" w:cs="Times New Roman"/>
          <w:color w:val="FF0000"/>
        </w:rPr>
      </w:pPr>
    </w:p>
    <w:p w:rsidR="002F4FF5" w:rsidRPr="00B033B2" w:rsidRDefault="00286B6C" w:rsidP="002F4FF5">
      <w:pPr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hyperlink r:id="rId10" w:history="1">
        <w:r w:rsidR="0019448D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 xml:space="preserve">Постановление Администрации </w:t>
        </w:r>
        <w:r w:rsidR="00714A4B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Новохоперского</w:t>
        </w:r>
        <w:r w:rsidR="0019448D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 xml:space="preserve"> муниципального района от </w:t>
        </w:r>
        <w:r w:rsidR="00714A4B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18</w:t>
        </w:r>
        <w:r w:rsidR="0019448D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.0</w:t>
        </w:r>
        <w:r w:rsidR="00714A4B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9</w:t>
        </w:r>
        <w:r w:rsidR="0019448D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.201</w:t>
        </w:r>
        <w:r w:rsidR="00714A4B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6</w:t>
        </w:r>
        <w:r w:rsidR="0019448D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 xml:space="preserve"> № 7</w:t>
        </w:r>
        <w:r w:rsidR="00046AE4" w:rsidRPr="00B033B2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9</w:t>
        </w:r>
      </w:hyperlink>
    </w:p>
    <w:p w:rsidR="0019448D" w:rsidRDefault="004F2247" w:rsidP="00DF1AE9">
      <w:pPr>
        <w:jc w:val="center"/>
        <w:rPr>
          <w:rFonts w:ascii="Times New Roman" w:hAnsi="Times New Roman" w:cs="Times New Roman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F4FF5">
        <w:rPr>
          <w:rFonts w:ascii="Times New Roman" w:hAnsi="Times New Roman" w:cs="Times New Roman"/>
        </w:rPr>
        <w:t>О создании комиссии по делам несовершеннолетних и защите их прав в Новохоперском районе»</w:t>
      </w:r>
    </w:p>
    <w:p w:rsidR="00DF1AE9" w:rsidRPr="00DF1AE9" w:rsidRDefault="00DF1AE9" w:rsidP="00DF1AE9">
      <w:pPr>
        <w:jc w:val="center"/>
        <w:rPr>
          <w:rFonts w:ascii="Times New Roman" w:hAnsi="Times New Roman" w:cs="Times New Roman"/>
        </w:rPr>
      </w:pPr>
    </w:p>
    <w:p w:rsidR="0019448D" w:rsidRPr="00875744" w:rsidRDefault="0019448D" w:rsidP="00DF1AE9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757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Состав комиссии:</w:t>
      </w:r>
    </w:p>
    <w:tbl>
      <w:tblPr>
        <w:tblW w:w="15593" w:type="dxa"/>
        <w:tblCellSpacing w:w="7" w:type="dxa"/>
        <w:tblInd w:w="149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7"/>
        <w:gridCol w:w="4677"/>
        <w:gridCol w:w="2268"/>
        <w:gridCol w:w="2694"/>
        <w:gridCol w:w="3827"/>
      </w:tblGrid>
      <w:tr w:rsidR="00BB3CFD" w:rsidRPr="00DF1AE9" w:rsidTr="00C11F01">
        <w:trPr>
          <w:tblCellSpacing w:w="7" w:type="dxa"/>
        </w:trPr>
        <w:tc>
          <w:tcPr>
            <w:tcW w:w="210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DF1AE9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4663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DF1AE9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254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DF1AE9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телефона</w:t>
            </w:r>
          </w:p>
        </w:tc>
        <w:tc>
          <w:tcPr>
            <w:tcW w:w="2680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DF1AE9" w:rsidRDefault="0019448D" w:rsidP="00D9203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Электронная </w:t>
            </w:r>
            <w:r w:rsidR="001860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r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чта</w:t>
            </w:r>
          </w:p>
        </w:tc>
        <w:tc>
          <w:tcPr>
            <w:tcW w:w="380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DF1AE9" w:rsidRDefault="00953639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19448D" w:rsidRPr="00DF1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</w:t>
            </w: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0B0" w:rsidRPr="002F4FF5" w:rsidRDefault="005F30B0" w:rsidP="005F30B0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Козырева</w:t>
            </w:r>
          </w:p>
          <w:p w:rsidR="005F30B0" w:rsidRPr="002F4FF5" w:rsidRDefault="005F30B0" w:rsidP="005F30B0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Светлана Анатольевна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8D6" w:rsidRPr="002F4FF5" w:rsidRDefault="007F28D6" w:rsidP="007F28D6">
            <w:pPr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Заместитель главы администрации муниципального района, начальник отдела по социальной политике,</w:t>
            </w:r>
          </w:p>
          <w:p w:rsidR="0019448D" w:rsidRPr="002F4FF5" w:rsidRDefault="007F28D6" w:rsidP="007F28D6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</w:t>
            </w:r>
            <w:r w:rsidR="00156EA6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47353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) </w:t>
            </w:r>
            <w:r w:rsidR="00156EA6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-</w:t>
            </w:r>
            <w:r w:rsidR="004E3D76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10-6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0</w:t>
            </w:r>
          </w:p>
          <w:p w:rsidR="004E3D76" w:rsidRPr="002F4FF5" w:rsidRDefault="004E3D76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3-15-98</w:t>
            </w:r>
          </w:p>
          <w:p w:rsidR="0019448D" w:rsidRPr="002F4FF5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(приемная)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286B6C" w:rsidP="00D9203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hyperlink r:id="rId11" w:history="1">
              <w:r w:rsidR="009331C9" w:rsidRPr="007C1FD8">
                <w:rPr>
                  <w:rStyle w:val="a5"/>
                  <w:rFonts w:ascii="Times New Roman" w:hAnsi="Times New Roman" w:cs="Times New Roman"/>
                  <w:b/>
                  <w:color w:val="0070C0"/>
                </w:rPr>
                <w:t>novohoper@govvrn.ru</w:t>
              </w:r>
            </w:hyperlink>
            <w:r w:rsidR="00D9203D" w:rsidRPr="007C1FD8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по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46C" w:rsidRDefault="00953639" w:rsidP="00A936CF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="0019448D"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448D" w:rsidRPr="002F4FF5" w:rsidRDefault="0019448D" w:rsidP="00A936CF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A936CF" w:rsidRPr="002F4FF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r w:rsidRPr="002F4FF5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="00A936CF" w:rsidRPr="002F4F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5F30B0" w:rsidP="005F30B0">
            <w:pPr>
              <w:ind w:left="284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Рудакова                                Елена Владимировна</w:t>
            </w: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И</w:t>
            </w:r>
            <w:r w:rsidR="007D5CE0" w:rsidRPr="002F4FF5">
              <w:rPr>
                <w:rFonts w:ascii="Times New Roman" w:hAnsi="Times New Roman" w:cs="Times New Roman"/>
              </w:rPr>
              <w:t>. о. начальника сектора по образованию, молодежной политике, опеке и попечительству отдела по социальной политике администрации муниципального района, заместитель председателя комиссии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56E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</w:t>
            </w:r>
            <w:r w:rsidR="00156EA6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47353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) </w:t>
            </w:r>
            <w:r w:rsidR="00156EA6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-15-50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9331C9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hyperlink r:id="rId12" w:history="1"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val="en-US" w:eastAsia="ru-RU"/>
                </w:rPr>
                <w:t>ru</w:t>
              </w:r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eastAsia="ru-RU"/>
                </w:rPr>
                <w:t>-</w:t>
              </w:r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val="en-US" w:eastAsia="ru-RU"/>
                </w:rPr>
                <w:t>del</w:t>
              </w:r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eastAsia="ru-RU"/>
                </w:rPr>
                <w:t>@</w:t>
              </w:r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val="en-US" w:eastAsia="ru-RU"/>
                </w:rPr>
                <w:t>mail</w:t>
              </w:r>
              <w:r w:rsidR="009331C9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eastAsia="ru-RU"/>
                </w:rPr>
                <w:t>.ru</w:t>
              </w:r>
            </w:hyperlink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39" w:rsidRDefault="00953639" w:rsidP="00953639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513F1" w:rsidRPr="002F4FF5" w:rsidRDefault="009513F1" w:rsidP="009513F1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пл. Революции, 13</w:t>
            </w: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CE0" w:rsidRPr="002F4FF5" w:rsidRDefault="007D5CE0" w:rsidP="007D5CE0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Трегубова                               </w:t>
            </w:r>
          </w:p>
          <w:p w:rsidR="007D5CE0" w:rsidRPr="002F4FF5" w:rsidRDefault="007D5CE0" w:rsidP="007D5CE0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Тамара Александровна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У</w:t>
            </w:r>
            <w:r w:rsidR="00C8386C" w:rsidRPr="002F4FF5">
              <w:rPr>
                <w:rFonts w:ascii="Times New Roman" w:hAnsi="Times New Roman" w:cs="Times New Roman"/>
              </w:rPr>
              <w:t>правляющая    филиалом казенного учреждения Воронежской области «Управление социальной защиты населения Воронежской области» Новохоперского района Воронежской области, заместитель председателя комиссии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9331C9" w:rsidP="009331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3-15-61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C93612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</w:pPr>
            <w:r w:rsidRPr="007C1FD8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ysznnovohop@yandex.ru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45" w:rsidRPr="00033B45" w:rsidRDefault="00033B45" w:rsidP="00033B45">
            <w:pPr>
              <w:rPr>
                <w:rFonts w:ascii="Times New Roman" w:hAnsi="Times New Roman" w:cs="Times New Roman"/>
              </w:rPr>
            </w:pPr>
            <w:r w:rsidRPr="00033B45">
              <w:rPr>
                <w:rFonts w:ascii="Times New Roman" w:hAnsi="Times New Roman" w:cs="Times New Roman"/>
              </w:rPr>
              <w:t>397400</w:t>
            </w:r>
          </w:p>
          <w:p w:rsidR="00033B45" w:rsidRPr="00033B45" w:rsidRDefault="00033B45" w:rsidP="00033B45">
            <w:pPr>
              <w:rPr>
                <w:rFonts w:ascii="Times New Roman" w:hAnsi="Times New Roman" w:cs="Times New Roman"/>
              </w:rPr>
            </w:pPr>
            <w:r w:rsidRPr="00033B45">
              <w:rPr>
                <w:rFonts w:ascii="Times New Roman" w:hAnsi="Times New Roman" w:cs="Times New Roman"/>
              </w:rPr>
              <w:t>г</w:t>
            </w:r>
            <w:proofErr w:type="gramStart"/>
            <w:r w:rsidRPr="00033B45">
              <w:rPr>
                <w:rFonts w:ascii="Times New Roman" w:hAnsi="Times New Roman" w:cs="Times New Roman"/>
              </w:rPr>
              <w:t>.Н</w:t>
            </w:r>
            <w:proofErr w:type="gramEnd"/>
            <w:r w:rsidRPr="00033B45">
              <w:rPr>
                <w:rFonts w:ascii="Times New Roman" w:hAnsi="Times New Roman" w:cs="Times New Roman"/>
              </w:rPr>
              <w:t>овохоперск,</w:t>
            </w:r>
          </w:p>
          <w:p w:rsidR="0019448D" w:rsidRPr="002F4FF5" w:rsidRDefault="00033B45" w:rsidP="00033B4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033B45">
              <w:rPr>
                <w:rFonts w:ascii="Times New Roman" w:hAnsi="Times New Roman" w:cs="Times New Roman"/>
              </w:rPr>
              <w:t>ул</w:t>
            </w:r>
            <w:proofErr w:type="gramStart"/>
            <w:r w:rsidRPr="00033B45">
              <w:rPr>
                <w:rFonts w:ascii="Times New Roman" w:hAnsi="Times New Roman" w:cs="Times New Roman"/>
              </w:rPr>
              <w:t>.Л</w:t>
            </w:r>
            <w:proofErr w:type="gramEnd"/>
            <w:r w:rsidRPr="00033B45">
              <w:rPr>
                <w:rFonts w:ascii="Times New Roman" w:hAnsi="Times New Roman" w:cs="Times New Roman"/>
              </w:rPr>
              <w:t>енина, д.10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386C" w:rsidRPr="002F4FF5" w:rsidRDefault="00C8386C" w:rsidP="00C8386C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Холодных                                  </w:t>
            </w:r>
          </w:p>
          <w:p w:rsidR="0084147E" w:rsidRPr="002F4FF5" w:rsidRDefault="00C8386C" w:rsidP="0084147E">
            <w:pPr>
              <w:spacing w:line="300" w:lineRule="atLeast"/>
              <w:ind w:left="284"/>
              <w:rPr>
                <w:rFonts w:ascii="Times New Roman" w:hAnsi="Times New Roman" w:cs="Times New Roman"/>
                <w:lang w:val="en-US"/>
              </w:rPr>
            </w:pPr>
            <w:r w:rsidRPr="002F4FF5">
              <w:rPr>
                <w:rFonts w:ascii="Times New Roman" w:hAnsi="Times New Roman" w:cs="Times New Roman"/>
              </w:rPr>
              <w:t xml:space="preserve">Елена </w:t>
            </w:r>
          </w:p>
          <w:p w:rsidR="0019448D" w:rsidRPr="002F4FF5" w:rsidRDefault="00C8386C" w:rsidP="0084147E">
            <w:pPr>
              <w:spacing w:line="300" w:lineRule="atLeast"/>
              <w:ind w:firstLine="284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В</w:t>
            </w:r>
            <w:r w:rsidR="0084147E" w:rsidRPr="002F4FF5">
              <w:rPr>
                <w:rFonts w:ascii="Times New Roman" w:hAnsi="Times New Roman" w:cs="Times New Roman"/>
              </w:rPr>
              <w:t>едущий специалист администрации муниципального района, ответственный секретарь комиссии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B8736C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3-15-40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B8736C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hyperlink r:id="rId13" w:history="1">
              <w:r w:rsidR="000D6947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val="en-US" w:eastAsia="ru-RU"/>
                </w:rPr>
                <w:t>rudel68</w:t>
              </w:r>
              <w:r w:rsidR="000D6947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eastAsia="ru-RU"/>
                </w:rPr>
                <w:t>@</w:t>
              </w:r>
              <w:r w:rsidR="000D6947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val="en-US" w:eastAsia="ru-RU"/>
                </w:rPr>
                <w:t>mail</w:t>
              </w:r>
              <w:r w:rsidR="000D6947" w:rsidRPr="007C1FD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lang w:eastAsia="ru-RU"/>
                </w:rPr>
                <w:t>.ru</w:t>
              </w:r>
            </w:hyperlink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39" w:rsidRDefault="00953639" w:rsidP="00953639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3802" w:rsidRPr="002F4FF5" w:rsidRDefault="00B03802" w:rsidP="00B03802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пл. Революции, 13</w:t>
            </w:r>
          </w:p>
        </w:tc>
      </w:tr>
      <w:tr w:rsidR="00BB3CFD" w:rsidRPr="002F4FF5" w:rsidTr="00C11F01">
        <w:trPr>
          <w:trHeight w:val="240"/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9C5" w:rsidRPr="002F4FF5" w:rsidRDefault="004879C5" w:rsidP="004879C5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Ермолова                                    </w:t>
            </w:r>
          </w:p>
          <w:p w:rsidR="004879C5" w:rsidRPr="002F4FF5" w:rsidRDefault="004879C5" w:rsidP="004879C5">
            <w:pPr>
              <w:ind w:left="720" w:hanging="436"/>
              <w:rPr>
                <w:rFonts w:ascii="Times New Roman" w:hAnsi="Times New Roman" w:cs="Times New Roman"/>
                <w:lang w:val="en-US"/>
              </w:rPr>
            </w:pPr>
            <w:r w:rsidRPr="002F4FF5">
              <w:rPr>
                <w:rFonts w:ascii="Times New Roman" w:hAnsi="Times New Roman" w:cs="Times New Roman"/>
              </w:rPr>
              <w:t xml:space="preserve">Ирина </w:t>
            </w:r>
          </w:p>
          <w:p w:rsidR="004879C5" w:rsidRPr="002F4FF5" w:rsidRDefault="004879C5" w:rsidP="004879C5">
            <w:pPr>
              <w:ind w:left="720" w:hanging="436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Ивановна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Г</w:t>
            </w:r>
            <w:r w:rsidR="004879C5" w:rsidRPr="002F4FF5">
              <w:rPr>
                <w:rFonts w:ascii="Times New Roman" w:hAnsi="Times New Roman" w:cs="Times New Roman"/>
              </w:rPr>
              <w:t>лавный специалист  сектора по образованию, молодежной политике, опеке и попечительству отдела по социальной политике администрации муниципального района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4B5CC9" w:rsidP="004B5C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3-18-73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223A" w:rsidRPr="007C1FD8" w:rsidRDefault="0019448D" w:rsidP="00B2223A">
            <w:pPr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 </w:t>
            </w:r>
            <w:r w:rsidR="00B2223A" w:rsidRPr="007C1FD8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opeka_36@mail.ru</w:t>
            </w:r>
          </w:p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CC9" w:rsidRPr="002F4FF5" w:rsidRDefault="00184D4C" w:rsidP="0019448D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г. Новохоперск</w:t>
            </w:r>
          </w:p>
          <w:p w:rsidR="0019448D" w:rsidRPr="002F4FF5" w:rsidRDefault="004B5CC9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пл. Революции, 13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4E36" w:rsidRPr="002F4FF5" w:rsidRDefault="00414E36" w:rsidP="00414E36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Зайцева                              </w:t>
            </w:r>
          </w:p>
          <w:p w:rsidR="00414E36" w:rsidRPr="002F4FF5" w:rsidRDefault="00414E36" w:rsidP="00C20B2F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lastRenderedPageBreak/>
              <w:t>Татьяна Викторовна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lastRenderedPageBreak/>
              <w:t>Н</w:t>
            </w:r>
            <w:r w:rsidR="00C20B2F" w:rsidRPr="002F4FF5">
              <w:rPr>
                <w:rFonts w:ascii="Times New Roman" w:hAnsi="Times New Roman" w:cs="Times New Roman"/>
              </w:rPr>
              <w:t xml:space="preserve">ачальник государственного казенного </w:t>
            </w:r>
            <w:r w:rsidR="00C20B2F" w:rsidRPr="002F4FF5">
              <w:rPr>
                <w:rFonts w:ascii="Times New Roman" w:hAnsi="Times New Roman" w:cs="Times New Roman"/>
              </w:rPr>
              <w:lastRenderedPageBreak/>
              <w:t xml:space="preserve">учреждения Воронежской области          </w:t>
            </w:r>
            <w:r w:rsidR="004B18F6">
              <w:rPr>
                <w:rFonts w:ascii="Times New Roman" w:hAnsi="Times New Roman" w:cs="Times New Roman"/>
              </w:rPr>
              <w:t xml:space="preserve">       «</w:t>
            </w:r>
            <w:r w:rsidR="00C20B2F" w:rsidRPr="002F4FF5">
              <w:rPr>
                <w:rFonts w:ascii="Times New Roman" w:hAnsi="Times New Roman" w:cs="Times New Roman"/>
              </w:rPr>
              <w:t>Центр занятости населения Новохоперского района»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9331C9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8 (47353) 3-15-63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757A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r w:rsidR="00757AA0" w:rsidRPr="007C1FD8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cznnhop@govvrn.ru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04F" w:rsidRPr="0053504F" w:rsidRDefault="0053504F" w:rsidP="0053504F">
            <w:pPr>
              <w:rPr>
                <w:rFonts w:ascii="Times New Roman" w:hAnsi="Times New Roman" w:cs="Times New Roman"/>
              </w:rPr>
            </w:pPr>
            <w:r w:rsidRPr="0053504F">
              <w:rPr>
                <w:rFonts w:ascii="Times New Roman" w:hAnsi="Times New Roman" w:cs="Times New Roman"/>
              </w:rPr>
              <w:t>397400</w:t>
            </w:r>
          </w:p>
          <w:p w:rsidR="0053504F" w:rsidRDefault="0053504F" w:rsidP="0053504F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53504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53504F">
              <w:rPr>
                <w:rFonts w:ascii="Times New Roman" w:hAnsi="Times New Roman" w:cs="Times New Roman"/>
              </w:rPr>
              <w:t>.Н</w:t>
            </w:r>
            <w:proofErr w:type="gramEnd"/>
            <w:r w:rsidRPr="0053504F">
              <w:rPr>
                <w:rFonts w:ascii="Times New Roman" w:hAnsi="Times New Roman" w:cs="Times New Roman"/>
              </w:rPr>
              <w:t xml:space="preserve">овохоперск, </w:t>
            </w:r>
          </w:p>
          <w:p w:rsidR="000E17A9" w:rsidRDefault="0053504F" w:rsidP="0053504F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04F">
              <w:rPr>
                <w:rFonts w:ascii="Times New Roman" w:hAnsi="Times New Roman" w:cs="Times New Roman"/>
              </w:rPr>
              <w:t>ул</w:t>
            </w:r>
            <w:proofErr w:type="gramStart"/>
            <w:r w:rsidRPr="0053504F">
              <w:rPr>
                <w:rFonts w:ascii="Times New Roman" w:hAnsi="Times New Roman" w:cs="Times New Roman"/>
              </w:rPr>
              <w:t>.Л</w:t>
            </w:r>
            <w:proofErr w:type="gramEnd"/>
            <w:r w:rsidRPr="0053504F">
              <w:rPr>
                <w:rFonts w:ascii="Times New Roman" w:hAnsi="Times New Roman" w:cs="Times New Roman"/>
              </w:rPr>
              <w:t>енина,д.7</w:t>
            </w:r>
          </w:p>
          <w:p w:rsidR="0019448D" w:rsidRPr="002F4FF5" w:rsidRDefault="0019448D" w:rsidP="00E02D3B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5F" w:rsidRPr="002F4FF5" w:rsidRDefault="000B125F" w:rsidP="000B125F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lastRenderedPageBreak/>
              <w:t xml:space="preserve">Калашников                                   </w:t>
            </w:r>
          </w:p>
          <w:p w:rsidR="000B125F" w:rsidRPr="002F4FF5" w:rsidRDefault="000B125F" w:rsidP="000B125F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Роман Анатольевич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5F" w:rsidRPr="002F4FF5" w:rsidRDefault="00676378" w:rsidP="000B125F">
            <w:pPr>
              <w:ind w:right="-138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Н</w:t>
            </w:r>
            <w:r w:rsidR="000B125F" w:rsidRPr="002F4FF5">
              <w:rPr>
                <w:rFonts w:ascii="Times New Roman" w:hAnsi="Times New Roman" w:cs="Times New Roman"/>
              </w:rPr>
              <w:t>ачальник отдела надзорной деятельности</w:t>
            </w:r>
          </w:p>
          <w:p w:rsidR="0019448D" w:rsidRPr="002F4FF5" w:rsidRDefault="000B125F" w:rsidP="000B125F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по Новохоперскому району главного управления МЧС России по Воронежской области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</w:t>
            </w:r>
            <w:r w:rsidR="0019448D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"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4B5CC9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3-39-35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r w:rsidR="00C718BD" w:rsidRPr="007C1FD8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u w:val="single"/>
                <w:shd w:val="clear" w:color="auto" w:fill="FFFFFF"/>
              </w:rPr>
              <w:t>gpn-45@mail.ru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39" w:rsidRDefault="00953639" w:rsidP="00953639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448D" w:rsidRPr="002F4FF5" w:rsidRDefault="00875744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ул. Советская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F50E7D" w:rsidRDefault="00111D26" w:rsidP="00F50E7D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2F4FF5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2F4FF5">
              <w:rPr>
                <w:rFonts w:ascii="Times New Roman" w:hAnsi="Times New Roman" w:cs="Times New Roman"/>
              </w:rPr>
              <w:tab/>
              <w:t xml:space="preserve">                                    Алексей Анатольевич</w:t>
            </w: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D26" w:rsidRPr="002F4FF5" w:rsidRDefault="00676378" w:rsidP="00111D26">
            <w:pPr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Н</w:t>
            </w:r>
            <w:r w:rsidR="00111D26" w:rsidRPr="002F4FF5">
              <w:rPr>
                <w:rFonts w:ascii="Times New Roman" w:hAnsi="Times New Roman" w:cs="Times New Roman"/>
              </w:rPr>
              <w:t xml:space="preserve">ачальник Борисоглебского межрайонного отдела УФСКН России </w:t>
            </w:r>
            <w:proofErr w:type="gramStart"/>
            <w:r w:rsidR="00111D26" w:rsidRPr="002F4FF5">
              <w:rPr>
                <w:rFonts w:ascii="Times New Roman" w:hAnsi="Times New Roman" w:cs="Times New Roman"/>
              </w:rPr>
              <w:t>по</w:t>
            </w:r>
            <w:proofErr w:type="gramEnd"/>
            <w:r w:rsidR="00111D26" w:rsidRPr="002F4FF5">
              <w:rPr>
                <w:rFonts w:ascii="Times New Roman" w:hAnsi="Times New Roman" w:cs="Times New Roman"/>
              </w:rPr>
              <w:t xml:space="preserve"> Воронежской 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4B5CC9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D26" w:rsidRPr="002F4FF5" w:rsidRDefault="00111D26" w:rsidP="00111D26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Руденко                                   </w:t>
            </w:r>
          </w:p>
          <w:p w:rsidR="00111D26" w:rsidRPr="002F4FF5" w:rsidRDefault="00111D26" w:rsidP="00111D26">
            <w:pPr>
              <w:ind w:left="720" w:hanging="436"/>
              <w:rPr>
                <w:rFonts w:ascii="Times New Roman" w:hAnsi="Times New Roman" w:cs="Times New Roman"/>
                <w:lang w:val="en-US"/>
              </w:rPr>
            </w:pPr>
            <w:r w:rsidRPr="002F4FF5">
              <w:rPr>
                <w:rFonts w:ascii="Times New Roman" w:hAnsi="Times New Roman" w:cs="Times New Roman"/>
              </w:rPr>
              <w:t xml:space="preserve">Елена </w:t>
            </w:r>
          </w:p>
          <w:p w:rsidR="00111D26" w:rsidRPr="002F4FF5" w:rsidRDefault="00111D26" w:rsidP="00111D26">
            <w:pPr>
              <w:ind w:left="720" w:hanging="436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Леонидовна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Д</w:t>
            </w:r>
            <w:r w:rsidR="00111D26" w:rsidRPr="002F4FF5">
              <w:rPr>
                <w:rFonts w:ascii="Times New Roman" w:hAnsi="Times New Roman" w:cs="Times New Roman"/>
              </w:rPr>
              <w:t>иректор казенного учреждения Воронежской области «Новохоперский социально-реабилитационный центр для несовершеннолетних»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EB64EF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EB64EF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44-1-86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1F01" w:rsidRPr="007C1FD8" w:rsidRDefault="0019448D" w:rsidP="00C11F01">
            <w:pPr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 </w:t>
            </w:r>
            <w:r w:rsidR="00C11F01" w:rsidRPr="007C1FD8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gavroch2011@yandex.ru</w:t>
            </w:r>
          </w:p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79F" w:rsidRPr="00EE379F" w:rsidRDefault="0019448D" w:rsidP="00EE379F">
            <w:pPr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EE379F" w:rsidRPr="00EE379F">
              <w:rPr>
                <w:rFonts w:ascii="Times New Roman" w:hAnsi="Times New Roman" w:cs="Times New Roman"/>
              </w:rPr>
              <w:t>397411</w:t>
            </w:r>
          </w:p>
          <w:p w:rsidR="00EE379F" w:rsidRPr="00EE379F" w:rsidRDefault="00EE379F" w:rsidP="00EE379F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EE379F">
              <w:rPr>
                <w:rFonts w:ascii="Times New Roman" w:hAnsi="Times New Roman" w:cs="Times New Roman"/>
              </w:rPr>
              <w:t>с</w:t>
            </w:r>
            <w:proofErr w:type="gramStart"/>
            <w:r w:rsidRPr="00EE379F">
              <w:rPr>
                <w:rFonts w:ascii="Times New Roman" w:hAnsi="Times New Roman" w:cs="Times New Roman"/>
              </w:rPr>
              <w:t>.К</w:t>
            </w:r>
            <w:proofErr w:type="gramEnd"/>
            <w:r w:rsidRPr="00EE379F">
              <w:rPr>
                <w:rFonts w:ascii="Times New Roman" w:hAnsi="Times New Roman" w:cs="Times New Roman"/>
              </w:rPr>
              <w:t xml:space="preserve">расное, </w:t>
            </w:r>
          </w:p>
          <w:p w:rsidR="0019448D" w:rsidRPr="002F4FF5" w:rsidRDefault="00EE379F" w:rsidP="00EE379F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E379F">
              <w:rPr>
                <w:rFonts w:ascii="Times New Roman" w:hAnsi="Times New Roman" w:cs="Times New Roman"/>
              </w:rPr>
              <w:t>ул</w:t>
            </w:r>
            <w:proofErr w:type="gramStart"/>
            <w:r w:rsidRPr="00EE379F">
              <w:rPr>
                <w:rFonts w:ascii="Times New Roman" w:hAnsi="Times New Roman" w:cs="Times New Roman"/>
              </w:rPr>
              <w:t>.З</w:t>
            </w:r>
            <w:proofErr w:type="gramEnd"/>
            <w:r w:rsidRPr="00EE379F">
              <w:rPr>
                <w:rFonts w:ascii="Times New Roman" w:hAnsi="Times New Roman" w:cs="Times New Roman"/>
              </w:rPr>
              <w:t>аводская, д.119-б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125" w:rsidRPr="002F4FF5" w:rsidRDefault="003A4125" w:rsidP="003A4125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2F4FF5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2F4FF5">
              <w:rPr>
                <w:rFonts w:ascii="Times New Roman" w:hAnsi="Times New Roman" w:cs="Times New Roman"/>
              </w:rPr>
              <w:t xml:space="preserve"> </w:t>
            </w:r>
          </w:p>
          <w:p w:rsidR="003A4125" w:rsidRPr="002F4FF5" w:rsidRDefault="003A4125" w:rsidP="003A4125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Татьяна Николаевна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И</w:t>
            </w:r>
            <w:r w:rsidR="003A4125" w:rsidRPr="002F4FF5">
              <w:rPr>
                <w:rFonts w:ascii="Times New Roman" w:hAnsi="Times New Roman" w:cs="Times New Roman"/>
              </w:rPr>
              <w:t>. о. начальника сектора по культуре туризму и спорту отдела  по социальной политике администрации муниципального района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EB64EF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EB64EF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3-17-58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r w:rsidR="00607F98" w:rsidRPr="007C1FD8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 </w:t>
            </w:r>
            <w:r w:rsidR="00607F98" w:rsidRPr="007C1FD8">
              <w:rPr>
                <w:rFonts w:ascii="Times New Roman" w:hAnsi="Times New Roman" w:cs="Times New Roman"/>
                <w:b/>
                <w:color w:val="0070C0"/>
                <w:sz w:val="21"/>
                <w:szCs w:val="21"/>
                <w:u w:val="single"/>
                <w:shd w:val="clear" w:color="auto" w:fill="FFFFFF"/>
              </w:rPr>
              <w:t>tanya070663@ya.ru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3639" w:rsidRDefault="0019448D" w:rsidP="00953639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953639"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="00953639"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125" w:rsidRPr="002F4FF5" w:rsidRDefault="003A4125" w:rsidP="003A4125">
            <w:pPr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2F4FF5">
              <w:rPr>
                <w:rFonts w:ascii="Times New Roman" w:hAnsi="Times New Roman" w:cs="Times New Roman"/>
              </w:rPr>
              <w:t>Спесивцев</w:t>
            </w:r>
            <w:proofErr w:type="gramEnd"/>
            <w:r w:rsidRPr="002F4FF5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19448D" w:rsidRPr="00F50E7D" w:rsidRDefault="003A4125" w:rsidP="00F50E7D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Г</w:t>
            </w:r>
            <w:r w:rsidR="003A4125" w:rsidRPr="002F4FF5">
              <w:rPr>
                <w:rFonts w:ascii="Times New Roman" w:hAnsi="Times New Roman" w:cs="Times New Roman"/>
              </w:rPr>
              <w:t>лавный врач бюджетного учреждения здравоохранения Воронежской области «Новохоперская РБ»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980FD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980F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3-10-65</w:t>
            </w:r>
          </w:p>
          <w:p w:rsidR="00980FD2" w:rsidRPr="002F4FF5" w:rsidRDefault="00980FD2" w:rsidP="00980FD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3-17-11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F67E8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  <w:r w:rsidR="00F67E81" w:rsidRPr="007C1FD8">
              <w:rPr>
                <w:rFonts w:ascii="Times New Roman" w:hAnsi="Times New Roman" w:cs="Times New Roman"/>
                <w:b/>
                <w:color w:val="0070C0"/>
                <w:u w:val="single"/>
                <w:lang w:val="en-US"/>
              </w:rPr>
              <w:t>novohopcrb@box.vsi.ru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B98" w:rsidRPr="00496B98" w:rsidRDefault="00496B98" w:rsidP="00496B98">
            <w:pPr>
              <w:rPr>
                <w:rFonts w:ascii="Times New Roman" w:hAnsi="Times New Roman" w:cs="Times New Roman"/>
              </w:rPr>
            </w:pPr>
            <w:r w:rsidRPr="00496B98">
              <w:rPr>
                <w:rFonts w:ascii="Times New Roman" w:hAnsi="Times New Roman" w:cs="Times New Roman"/>
              </w:rPr>
              <w:t>397401</w:t>
            </w:r>
          </w:p>
          <w:p w:rsidR="00496B98" w:rsidRDefault="00496B98" w:rsidP="00496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496B98">
              <w:rPr>
                <w:rFonts w:ascii="Times New Roman" w:hAnsi="Times New Roman" w:cs="Times New Roman"/>
              </w:rPr>
              <w:t>г</w:t>
            </w:r>
            <w:proofErr w:type="gramStart"/>
            <w:r w:rsidRPr="00496B98">
              <w:rPr>
                <w:rFonts w:ascii="Times New Roman" w:hAnsi="Times New Roman" w:cs="Times New Roman"/>
              </w:rPr>
              <w:t>.Н</w:t>
            </w:r>
            <w:proofErr w:type="gramEnd"/>
            <w:r w:rsidRPr="00496B98">
              <w:rPr>
                <w:rFonts w:ascii="Times New Roman" w:hAnsi="Times New Roman" w:cs="Times New Roman"/>
              </w:rPr>
              <w:t>овохоперск,</w:t>
            </w:r>
          </w:p>
          <w:p w:rsidR="0019448D" w:rsidRPr="002F4FF5" w:rsidRDefault="00496B98" w:rsidP="00496B98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496B98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496B98">
              <w:rPr>
                <w:rFonts w:ascii="Times New Roman" w:hAnsi="Times New Roman" w:cs="Times New Roman"/>
              </w:rPr>
              <w:t>.К</w:t>
            </w:r>
            <w:proofErr w:type="gramEnd"/>
            <w:r w:rsidRPr="00496B98">
              <w:rPr>
                <w:rFonts w:ascii="Times New Roman" w:hAnsi="Times New Roman" w:cs="Times New Roman"/>
              </w:rPr>
              <w:t>линическая, д.2</w:t>
            </w:r>
          </w:p>
        </w:tc>
      </w:tr>
      <w:tr w:rsidR="00BB3CFD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1739" w:rsidRPr="002F4FF5" w:rsidRDefault="00871739" w:rsidP="00871739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2F4FF5">
              <w:rPr>
                <w:rFonts w:ascii="Times New Roman" w:hAnsi="Times New Roman" w:cs="Times New Roman"/>
              </w:rPr>
              <w:t>Худов</w:t>
            </w:r>
            <w:proofErr w:type="spellEnd"/>
            <w:r w:rsidRPr="002F4FF5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871739" w:rsidRPr="00953639" w:rsidRDefault="00871739" w:rsidP="00871739">
            <w:pPr>
              <w:spacing w:line="300" w:lineRule="atLeast"/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Алексей</w:t>
            </w:r>
          </w:p>
          <w:p w:rsidR="0019448D" w:rsidRPr="002F4FF5" w:rsidRDefault="00871739" w:rsidP="00871739">
            <w:pPr>
              <w:spacing w:line="300" w:lineRule="atLeast"/>
              <w:ind w:firstLine="284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545" w:rsidRPr="002F4FF5" w:rsidRDefault="00676378" w:rsidP="00827545">
            <w:pPr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Д</w:t>
            </w:r>
            <w:r w:rsidR="00827545" w:rsidRPr="002F4FF5">
              <w:rPr>
                <w:rFonts w:ascii="Times New Roman" w:hAnsi="Times New Roman" w:cs="Times New Roman"/>
              </w:rPr>
              <w:t xml:space="preserve">иректор </w:t>
            </w:r>
            <w:proofErr w:type="gramStart"/>
            <w:r w:rsidR="00827545" w:rsidRPr="002F4FF5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  <w:r w:rsidR="00827545" w:rsidRPr="002F4FF5">
              <w:rPr>
                <w:rFonts w:ascii="Times New Roman" w:hAnsi="Times New Roman" w:cs="Times New Roman"/>
              </w:rPr>
              <w:t xml:space="preserve"> автономного </w:t>
            </w:r>
          </w:p>
          <w:p w:rsidR="0019448D" w:rsidRPr="002F4FF5" w:rsidRDefault="00827545" w:rsidP="0082754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профессионального образовательного учреждения Воронежской области «Новохоперский аграрно-экономический техникум»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9331C9" w:rsidP="00EB64E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</w:t>
            </w:r>
            <w:r w:rsidR="00EB64EF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-6</w:t>
            </w:r>
            <w:r w:rsidR="00EB64EF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BBA" w:rsidRDefault="0019448D" w:rsidP="009F7BBA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9F7BBA"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="009F7BBA"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448D" w:rsidRPr="002F4FF5" w:rsidRDefault="009F7BBA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ул. Ленина, д.</w:t>
            </w:r>
          </w:p>
        </w:tc>
      </w:tr>
      <w:tr w:rsidR="004B18F6" w:rsidRPr="002F4FF5" w:rsidTr="00C11F01">
        <w:trPr>
          <w:tblCellSpacing w:w="7" w:type="dxa"/>
        </w:trPr>
        <w:tc>
          <w:tcPr>
            <w:tcW w:w="21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545" w:rsidRPr="002F4FF5" w:rsidRDefault="00827545" w:rsidP="00827545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Чушкина </w:t>
            </w:r>
          </w:p>
          <w:p w:rsidR="00827545" w:rsidRPr="009F7BBA" w:rsidRDefault="00827545" w:rsidP="00827545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 xml:space="preserve">Вера </w:t>
            </w:r>
          </w:p>
          <w:p w:rsidR="00827545" w:rsidRPr="002F4FF5" w:rsidRDefault="00827545" w:rsidP="00827545">
            <w:pPr>
              <w:ind w:left="284"/>
              <w:rPr>
                <w:rFonts w:ascii="Times New Roman" w:hAnsi="Times New Roman" w:cs="Times New Roman"/>
              </w:rPr>
            </w:pPr>
            <w:r w:rsidRPr="002F4FF5">
              <w:rPr>
                <w:rFonts w:ascii="Times New Roman" w:hAnsi="Times New Roman" w:cs="Times New Roman"/>
              </w:rPr>
              <w:t>Ивановна</w:t>
            </w:r>
          </w:p>
          <w:p w:rsidR="0019448D" w:rsidRPr="002F4FF5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  <w:tc>
          <w:tcPr>
            <w:tcW w:w="46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676378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hAnsi="Times New Roman" w:cs="Times New Roman"/>
              </w:rPr>
              <w:t>С</w:t>
            </w:r>
            <w:r w:rsidR="00827545" w:rsidRPr="002F4FF5">
              <w:rPr>
                <w:rFonts w:ascii="Times New Roman" w:hAnsi="Times New Roman" w:cs="Times New Roman"/>
              </w:rPr>
              <w:t>тарший инспектор по делам несовершеннолетних   ОУУП и ПДН  отдела МВД России по Новохоперскому району</w:t>
            </w:r>
          </w:p>
        </w:tc>
        <w:tc>
          <w:tcPr>
            <w:tcW w:w="22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980FD2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980F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(47353) 3-10-02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7C1FD8" w:rsidRDefault="0019448D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C1FD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38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BBA" w:rsidRDefault="0019448D" w:rsidP="009F7BBA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</w:t>
            </w:r>
            <w:r w:rsidR="009F7BBA">
              <w:rPr>
                <w:rFonts w:ascii="Times New Roman" w:eastAsia="Times New Roman" w:hAnsi="Times New Roman" w:cs="Times New Roman"/>
                <w:lang w:eastAsia="ru-RU"/>
              </w:rPr>
              <w:t>г. Новохоперск</w:t>
            </w:r>
            <w:r w:rsidR="009F7BBA" w:rsidRPr="002F4F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448D" w:rsidRPr="002F4FF5" w:rsidRDefault="00E02D3B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ул. Плотникова,2б</w:t>
            </w:r>
          </w:p>
        </w:tc>
      </w:tr>
    </w:tbl>
    <w:p w:rsidR="0078587A" w:rsidRPr="002F4FF5" w:rsidRDefault="0078587A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448D" w:rsidRPr="00B6564C" w:rsidRDefault="0019448D" w:rsidP="00B033B2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656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Цели комиссии: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анализирует причины и условия, порождающие нарушение прав несовершеннолетних, их безнадзорность, беспризорность, правонарушения и антиобщественное поведение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анализирует деятельность органов и учреждений системы профилактики безнадзорности и правонарушений несовершеннолетних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обобщает, анализирует и обрабатывает информацию по вопросам профилактики безнадзорности и правонарушений несовершеннолетних, защиты их прав и законных интересов на территории </w:t>
      </w:r>
      <w:r w:rsidR="00287376" w:rsidRPr="002F4FF5">
        <w:rPr>
          <w:rFonts w:ascii="Times New Roman" w:eastAsia="Times New Roman" w:hAnsi="Times New Roman" w:cs="Times New Roman"/>
          <w:color w:val="000000"/>
          <w:lang w:eastAsia="ru-RU"/>
        </w:rPr>
        <w:t>Новохоперс</w:t>
      </w: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кого района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знакомится и проверяет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 безнадзорности и правонарушений несовершеннолетних и семьях, находящихся в социально опасном положении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ежеквартально информирует областную комиссию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контролирует в пределах полномочий исполнение решений комиссии соответствующими органами, организациями, должностными лицами, гражданами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рассматривает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ведет прием указанных лиц</w:t>
      </w:r>
    </w:p>
    <w:p w:rsidR="0019448D" w:rsidRPr="002F4FF5" w:rsidRDefault="0019448D" w:rsidP="00B033B2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обеспечивает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</w:t>
      </w:r>
    </w:p>
    <w:p w:rsidR="00F675BC" w:rsidRDefault="0019448D" w:rsidP="009A70C3">
      <w:pPr>
        <w:numPr>
          <w:ilvl w:val="0"/>
          <w:numId w:val="10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исполняет иные обязанности в соответствии с федеральным и областным законодательством</w:t>
      </w: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A346F8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29845</wp:posOffset>
            </wp:positionV>
            <wp:extent cx="3719830" cy="3152140"/>
            <wp:effectExtent l="57150" t="38100" r="33020" b="10160"/>
            <wp:wrapSquare wrapText="bothSides"/>
            <wp:docPr id="7" name="Рисунок 6" descr="C:\Users\impuls\Downloads\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puls\Downloads\5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1307" b="1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15214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0C3" w:rsidRPr="009A70C3" w:rsidRDefault="009A70C3" w:rsidP="009A70C3">
      <w:pPr>
        <w:shd w:val="clear" w:color="auto" w:fill="FFFFFF"/>
        <w:spacing w:after="72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4294" w:rsidRDefault="00A84294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48D" w:rsidRPr="00B6564C" w:rsidRDefault="0019448D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6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Функции комиссии и нормативно-правовые акты, определяющие эти функции:</w:t>
      </w:r>
    </w:p>
    <w:tbl>
      <w:tblPr>
        <w:tblW w:w="12630" w:type="dxa"/>
        <w:tblCellSpacing w:w="7" w:type="dxa"/>
        <w:tblInd w:w="1878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  <w:gridCol w:w="4617"/>
      </w:tblGrid>
      <w:tr w:rsidR="006C5AA7" w:rsidRPr="002F4FF5" w:rsidTr="00A346F8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448D" w:rsidRPr="002F4FF5" w:rsidRDefault="0019448D" w:rsidP="0019448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Нормативно-правовые акты</w:t>
            </w: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Осуществление мер по защите и восстановлению прав и законных интересов несовершеннолетних, выявление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15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16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Осуществление мер, предусмотренных законодательством Российской Федерации и законодательством области по координации вопросов, связанных с соблюдением условий воспитания, обучения, содержания несовершеннолетних в учреждениях системы профилактики.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17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18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Рассмотрение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Законом Российской Федерации "Об образовании".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19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20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Подготовку совместно с соответствующими органами или учреждениями </w:t>
            </w: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191BD2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21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lastRenderedPageBreak/>
                <w:t>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191BD2">
            <w:pPr>
              <w:spacing w:line="300" w:lineRule="atLeast"/>
            </w:pPr>
            <w:hyperlink r:id="rId22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Применение мер воздействия к несовершеннолетним, их родителям или законным представителям в случаях и порядке, которые предусмотрены Законодательством Российской Федерации и области.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23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24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Рассмотрение дел об административных правонарушениях в порядке, установленном Кодексом Российской Федерации об административных правонарушениях.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25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26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Осуществляет иные полномочия, предусмотренные федеральным и областным законодательством.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Default="00286B6C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hyperlink r:id="rId27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Федеральн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ый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закон от 24.06.1999 № 120-ФЗ</w:t>
              </w:r>
            </w:hyperlink>
            <w:r w:rsidR="00191BD2"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 "Об основах системы профилактики безнадзорности и правонарушений несовершеннолетних"</w:t>
            </w:r>
          </w:p>
          <w:p w:rsidR="00191BD2" w:rsidRPr="00840159" w:rsidRDefault="00286B6C" w:rsidP="00EC4225">
            <w:pPr>
              <w:spacing w:line="300" w:lineRule="atLeast"/>
            </w:pPr>
            <w:hyperlink r:id="rId28" w:history="1"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З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 xml:space="preserve">«О комиссиях по делам несовершеннолетних и защите их прав в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Воронежской области»</w:t>
            </w:r>
          </w:p>
          <w:p w:rsidR="00191BD2" w:rsidRPr="002F4FF5" w:rsidRDefault="00191BD2" w:rsidP="00EC4225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</w:p>
        </w:tc>
      </w:tr>
      <w:tr w:rsidR="00191BD2" w:rsidRPr="002F4FF5" w:rsidTr="00A346F8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2F4FF5" w:rsidRDefault="00191BD2" w:rsidP="0019448D">
            <w:pPr>
              <w:spacing w:line="300" w:lineRule="atLeast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2F4FF5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1BD2" w:rsidRPr="00840159" w:rsidRDefault="00286B6C" w:rsidP="006C5AA7">
            <w:pPr>
              <w:spacing w:line="300" w:lineRule="atLeast"/>
            </w:pPr>
            <w:hyperlink r:id="rId29" w:history="1"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Закон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Воронежской 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области от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04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.10.200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5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 № </w:t>
              </w:r>
              <w:r w:rsidR="00191BD2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62</w:t>
              </w:r>
              <w:r w:rsidR="00191BD2" w:rsidRPr="00F675BC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>-оз</w:t>
              </w:r>
            </w:hyperlink>
            <w:r w:rsidR="00191BD2">
              <w:t xml:space="preserve">   </w:t>
            </w:r>
            <w:r w:rsidR="00191BD2" w:rsidRPr="00840159">
              <w:rPr>
                <w:rFonts w:ascii="Times New Roman" w:hAnsi="Times New Roman" w:cs="Times New Roman"/>
                <w:shd w:val="clear" w:color="auto" w:fill="FFFFFF"/>
              </w:rPr>
              <w:t>«О комиссиях по делам несовершеннолетних и защите их прав в Воронежской области»</w:t>
            </w:r>
          </w:p>
          <w:p w:rsidR="00191BD2" w:rsidRDefault="00191BD2" w:rsidP="009379AC">
            <w:pPr>
              <w:spacing w:line="300" w:lineRule="atLeas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40159"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  <w:t>Закон Воронежской области от 25.12.2013 № 190-ОЗ</w:t>
            </w:r>
            <w:r w:rsidRPr="00840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  <w:p w:rsidR="00191BD2" w:rsidRPr="009379AC" w:rsidRDefault="00191BD2" w:rsidP="009379AC">
            <w:pPr>
              <w:spacing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AC">
              <w:rPr>
                <w:rFonts w:ascii="Times New Roman" w:hAnsi="Times New Roman" w:cs="Times New Roman"/>
                <w:shd w:val="clear" w:color="auto" w:fill="FFFFFF"/>
              </w:rPr>
              <w:t>«О внесении изменений в Закон Воронежской области «О комиссиях по делам несовершеннолетних и защите их прав в Воронежской области»</w:t>
            </w:r>
            <w:r w:rsidRPr="009379AC">
              <w:rPr>
                <w:rFonts w:ascii="Trebuchet MS" w:hAnsi="Trebuchet MS"/>
                <w:sz w:val="26"/>
                <w:szCs w:val="26"/>
                <w:shd w:val="clear" w:color="auto" w:fill="FFFFFF"/>
              </w:rPr>
              <w:t>»</w:t>
            </w:r>
            <w:r w:rsidRPr="009379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826A3" w:rsidRDefault="00C826A3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C5E86" w:rsidRDefault="007C5E86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C826A3" w:rsidRDefault="00C826A3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19448D" w:rsidRPr="007C5E86" w:rsidRDefault="0019448D" w:rsidP="00F675BC">
      <w:pPr>
        <w:shd w:val="clear" w:color="auto" w:fill="FFFFFF"/>
        <w:spacing w:after="144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C5E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Перечень информационных систем (баз данных), в которых осуществляет свою работу комиссия:</w:t>
      </w:r>
    </w:p>
    <w:p w:rsidR="0019448D" w:rsidRPr="002F4FF5" w:rsidRDefault="0019448D" w:rsidP="0019448D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Журнал регистрации дел об административных правонарушениях в рамках переданных областных государственных полномочий</w:t>
      </w:r>
    </w:p>
    <w:p w:rsidR="0019448D" w:rsidRPr="002F4FF5" w:rsidRDefault="0019448D" w:rsidP="0019448D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Дела об административных правонарушениях в рамках переданных областных государственных полномочий</w:t>
      </w:r>
    </w:p>
    <w:p w:rsidR="0019448D" w:rsidRPr="002F4FF5" w:rsidRDefault="0019448D" w:rsidP="0019448D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Банк данных, семей и несовершеннолетних, находящихся в социально-опасном положении </w:t>
      </w:r>
      <w:r w:rsidR="006036B1" w:rsidRPr="002F4FF5">
        <w:rPr>
          <w:rFonts w:ascii="Times New Roman" w:eastAsia="Times New Roman" w:hAnsi="Times New Roman" w:cs="Times New Roman"/>
          <w:color w:val="000000"/>
          <w:lang w:eastAsia="ru-RU"/>
        </w:rPr>
        <w:t>Новохоперского</w:t>
      </w: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F675BC" w:rsidRPr="00927C9C" w:rsidRDefault="00F675BC" w:rsidP="006036B1">
      <w:pPr>
        <w:shd w:val="clear" w:color="auto" w:fill="FFFFFF"/>
        <w:spacing w:after="72"/>
        <w:ind w:left="36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9448D" w:rsidRPr="002F4FF5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anchor="Konsultativno-soveshchatelnye+organy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Консультативно-совещательные органы</w:t>
        </w:r>
      </w:hyperlink>
      <w:r w:rsidR="0019448D" w:rsidRPr="00927C9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,</w:t>
      </w:r>
      <w:r w:rsidR="0019448D" w:rsidRPr="002F4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организационно – техническое обеспечение которых осуществляет комиссия:</w:t>
      </w:r>
    </w:p>
    <w:p w:rsidR="0019448D" w:rsidRDefault="0019448D" w:rsidP="0019448D">
      <w:pPr>
        <w:numPr>
          <w:ilvl w:val="0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Экспертная комиссия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r w:rsidR="00820E57" w:rsidRPr="002F4FF5">
        <w:rPr>
          <w:rFonts w:ascii="Times New Roman" w:eastAsia="Times New Roman" w:hAnsi="Times New Roman" w:cs="Times New Roman"/>
          <w:color w:val="000000"/>
          <w:lang w:eastAsia="ru-RU"/>
        </w:rPr>
        <w:t>Новохоперского</w:t>
      </w: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1A35F8" w:rsidRPr="002F4FF5" w:rsidRDefault="001A35F8" w:rsidP="0019448D">
      <w:pPr>
        <w:numPr>
          <w:ilvl w:val="0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8D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План работы</w:t>
        </w:r>
      </w:hyperlink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 Комиссии в рамках комплексного плана работы Администрации на 2016 год</w:t>
      </w:r>
    </w:p>
    <w:p w:rsidR="001A35F8" w:rsidRPr="002F4FF5" w:rsidRDefault="001A35F8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8D" w:rsidRPr="002F4FF5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2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Отчет </w:t>
        </w:r>
      </w:hyperlink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о работе по профилактике безнадзорности и правонарушений несовершеннолетних на территории </w:t>
      </w:r>
      <w:r w:rsidR="00DC68AE">
        <w:rPr>
          <w:rFonts w:ascii="Times New Roman" w:eastAsia="Times New Roman" w:hAnsi="Times New Roman" w:cs="Times New Roman"/>
          <w:color w:val="000000"/>
          <w:lang w:eastAsia="ru-RU"/>
        </w:rPr>
        <w:t>Новохоперского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</w:t>
      </w:r>
      <w:r w:rsidR="00DC68AE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области за 2015 год</w:t>
      </w:r>
    </w:p>
    <w:p w:rsidR="0019448D" w:rsidRPr="002F4FF5" w:rsidRDefault="0019448D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448D" w:rsidRPr="002F4FF5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3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Перечень мест</w:t>
        </w:r>
      </w:hyperlink>
      <w:r w:rsidR="0019448D" w:rsidRPr="00927C9C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r w:rsidR="00DC68AE">
        <w:rPr>
          <w:rFonts w:ascii="Times New Roman" w:eastAsia="Times New Roman" w:hAnsi="Times New Roman" w:cs="Times New Roman"/>
          <w:color w:val="000000"/>
          <w:lang w:eastAsia="ru-RU"/>
        </w:rPr>
        <w:t>Новохопер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ского района</w:t>
      </w:r>
    </w:p>
    <w:p w:rsidR="00826A84" w:rsidRPr="004A0470" w:rsidRDefault="00286B6C" w:rsidP="0019448D">
      <w:pPr>
        <w:shd w:val="clear" w:color="auto" w:fill="FFFFFF"/>
        <w:spacing w:after="144"/>
      </w:pPr>
      <w:hyperlink r:id="rId34" w:history="1">
        <w:r w:rsidR="00DF1B00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Памятки</w:t>
        </w:r>
      </w:hyperlink>
      <w:r w:rsidR="00DF1B00">
        <w:t xml:space="preserve"> 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26A84" w:rsidRPr="00826A84">
        <w:rPr>
          <w:rFonts w:ascii="Times New Roman" w:eastAsia="Times New Roman" w:hAnsi="Times New Roman" w:cs="Times New Roman"/>
          <w:kern w:val="36"/>
          <w:lang w:eastAsia="ru-RU"/>
        </w:rPr>
        <w:t>Памятка для родителей по правилам поведения детей на воде и вблизи водоемов</w:t>
      </w:r>
    </w:p>
    <w:p w:rsidR="0019448D" w:rsidRPr="002F4FF5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Схема</w:t>
        </w:r>
      </w:hyperlink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 взаимодействия органов и учреждений системы профилактики по работе с семьями</w:t>
      </w:r>
    </w:p>
    <w:p w:rsidR="0019448D" w:rsidRPr="002F4FF5" w:rsidRDefault="00286B6C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6" w:history="1">
        <w:r w:rsidR="0019448D"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Порядок межведомственного взаимодействия</w:t>
        </w:r>
      </w:hyperlink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 по противодействию жестокому обращению и насилию в отношении несовершеннолетних </w:t>
      </w:r>
      <w:r w:rsidR="00DC68AE">
        <w:rPr>
          <w:rFonts w:ascii="Times New Roman" w:eastAsia="Times New Roman" w:hAnsi="Times New Roman" w:cs="Times New Roman"/>
          <w:color w:val="000000"/>
          <w:lang w:eastAsia="ru-RU"/>
        </w:rPr>
        <w:t xml:space="preserve">Новохоперского </w:t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района</w:t>
      </w:r>
    </w:p>
    <w:p w:rsidR="0019448D" w:rsidRPr="002F4FF5" w:rsidRDefault="00E82B82" w:rsidP="0019448D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154940</wp:posOffset>
            </wp:positionV>
            <wp:extent cx="5144770" cy="1146175"/>
            <wp:effectExtent l="0" t="0" r="0" b="0"/>
            <wp:wrapTight wrapText="bothSides">
              <wp:wrapPolygon edited="0">
                <wp:start x="800" y="718"/>
                <wp:lineTo x="80" y="1436"/>
                <wp:lineTo x="240" y="8975"/>
                <wp:lineTo x="960" y="12206"/>
                <wp:lineTo x="1600" y="12206"/>
                <wp:lineTo x="1200" y="15796"/>
                <wp:lineTo x="1280" y="18309"/>
                <wp:lineTo x="1600" y="20822"/>
                <wp:lineTo x="5839" y="20822"/>
                <wp:lineTo x="18475" y="20822"/>
                <wp:lineTo x="21355" y="20463"/>
                <wp:lineTo x="21275" y="17950"/>
                <wp:lineTo x="21595" y="12924"/>
                <wp:lineTo x="21595" y="11488"/>
                <wp:lineTo x="19995" y="5385"/>
                <wp:lineTo x="6718" y="718"/>
                <wp:lineTo x="800" y="718"/>
              </wp:wrapPolygon>
            </wp:wrapTight>
            <wp:docPr id="4" name="Рисунок 4" descr="C:\Users\impuls\Desktop\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uls\Desktop\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48D" w:rsidRPr="002F4FF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04109" w:rsidRDefault="00804109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Default="00E65244">
      <w:pPr>
        <w:rPr>
          <w:rFonts w:ascii="Times New Roman" w:hAnsi="Times New Roman" w:cs="Times New Roman"/>
        </w:rPr>
      </w:pPr>
    </w:p>
    <w:p w:rsidR="00E65244" w:rsidRPr="002F4FF5" w:rsidRDefault="00E65244" w:rsidP="00E65244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8" w:history="1">
        <w:r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Адреса и телефоны</w:t>
        </w:r>
      </w:hyperlink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 субъектов системы профилактики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Новохоперс</w:t>
      </w:r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>кого района</w:t>
      </w:r>
    </w:p>
    <w:p w:rsidR="00E65244" w:rsidRPr="00E65244" w:rsidRDefault="00E65244" w:rsidP="00E65244">
      <w:pPr>
        <w:shd w:val="clear" w:color="auto" w:fill="FFFFFF"/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history="1">
        <w:r w:rsidRPr="00927C9C">
          <w:rPr>
            <w:rFonts w:ascii="Times New Roman" w:eastAsia="Times New Roman" w:hAnsi="Times New Roman" w:cs="Times New Roman"/>
            <w:b/>
            <w:bCs/>
            <w:color w:val="FF0000"/>
            <w:u w:val="single"/>
            <w:lang w:eastAsia="ru-RU"/>
          </w:rPr>
          <w:t>Телефоны служб</w:t>
        </w:r>
      </w:hyperlink>
      <w:r w:rsidRPr="002F4FF5">
        <w:rPr>
          <w:rFonts w:ascii="Times New Roman" w:eastAsia="Times New Roman" w:hAnsi="Times New Roman" w:cs="Times New Roman"/>
          <w:color w:val="000000"/>
          <w:lang w:eastAsia="ru-RU"/>
        </w:rPr>
        <w:t xml:space="preserve"> экстренной психологической помощи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Воронежской области</w:t>
      </w:r>
      <w:r w:rsidRPr="00E652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Новохоперском районе</w:t>
      </w:r>
    </w:p>
    <w:p w:rsidR="00E65244" w:rsidRPr="002F4FF5" w:rsidRDefault="00E65244">
      <w:pPr>
        <w:rPr>
          <w:rFonts w:ascii="Times New Roman" w:hAnsi="Times New Roman" w:cs="Times New Roman"/>
        </w:rPr>
      </w:pPr>
    </w:p>
    <w:sectPr w:rsidR="00E65244" w:rsidRPr="002F4FF5" w:rsidSect="00BC7522">
      <w:pgSz w:w="16838" w:h="11906" w:orient="landscape"/>
      <w:pgMar w:top="284" w:right="536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A8" w:rsidRDefault="007A0CA8" w:rsidP="00FB0EE3">
      <w:r>
        <w:separator/>
      </w:r>
    </w:p>
  </w:endnote>
  <w:endnote w:type="continuationSeparator" w:id="0">
    <w:p w:rsidR="007A0CA8" w:rsidRDefault="007A0CA8" w:rsidP="00FB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A8" w:rsidRDefault="007A0CA8" w:rsidP="00FB0EE3">
      <w:r>
        <w:separator/>
      </w:r>
    </w:p>
  </w:footnote>
  <w:footnote w:type="continuationSeparator" w:id="0">
    <w:p w:rsidR="007A0CA8" w:rsidRDefault="007A0CA8" w:rsidP="00FB0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j0115863"/>
      </v:shape>
    </w:pict>
  </w:numPicBullet>
  <w:numPicBullet w:numPicBulletId="1">
    <w:pict>
      <v:shape id="_x0000_i1027" type="#_x0000_t75" style="width:10.75pt;height:10.75pt" o:bullet="t">
        <v:imagedata r:id="rId2" o:title="mso7E68"/>
      </v:shape>
    </w:pict>
  </w:numPicBullet>
  <w:abstractNum w:abstractNumId="0">
    <w:nsid w:val="245503B4"/>
    <w:multiLevelType w:val="multilevel"/>
    <w:tmpl w:val="663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318A2"/>
    <w:multiLevelType w:val="hybridMultilevel"/>
    <w:tmpl w:val="8D98A162"/>
    <w:lvl w:ilvl="0" w:tplc="3ED28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73C"/>
    <w:multiLevelType w:val="multilevel"/>
    <w:tmpl w:val="136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627FD"/>
    <w:multiLevelType w:val="hybridMultilevel"/>
    <w:tmpl w:val="849030F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41A39"/>
    <w:multiLevelType w:val="hybridMultilevel"/>
    <w:tmpl w:val="878C6D56"/>
    <w:lvl w:ilvl="0" w:tplc="3ED28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6FE5"/>
    <w:multiLevelType w:val="multilevel"/>
    <w:tmpl w:val="9EE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9634A"/>
    <w:multiLevelType w:val="multilevel"/>
    <w:tmpl w:val="BDD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4909"/>
    <w:multiLevelType w:val="hybridMultilevel"/>
    <w:tmpl w:val="B4D4AEEE"/>
    <w:lvl w:ilvl="0" w:tplc="4B0C9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86793"/>
    <w:multiLevelType w:val="multilevel"/>
    <w:tmpl w:val="73D4075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8D"/>
    <w:rsid w:val="00031DD0"/>
    <w:rsid w:val="00033B45"/>
    <w:rsid w:val="00046AE4"/>
    <w:rsid w:val="000659E9"/>
    <w:rsid w:val="00077450"/>
    <w:rsid w:val="000B125F"/>
    <w:rsid w:val="000C0703"/>
    <w:rsid w:val="000C6F4A"/>
    <w:rsid w:val="000D6947"/>
    <w:rsid w:val="000D7B83"/>
    <w:rsid w:val="000E17A9"/>
    <w:rsid w:val="000F3A05"/>
    <w:rsid w:val="00111D26"/>
    <w:rsid w:val="001145D4"/>
    <w:rsid w:val="00156EA6"/>
    <w:rsid w:val="0016162D"/>
    <w:rsid w:val="00161CF0"/>
    <w:rsid w:val="00163A84"/>
    <w:rsid w:val="00172001"/>
    <w:rsid w:val="00184D4C"/>
    <w:rsid w:val="0018602F"/>
    <w:rsid w:val="00191BD2"/>
    <w:rsid w:val="00193F06"/>
    <w:rsid w:val="0019448D"/>
    <w:rsid w:val="001A35F8"/>
    <w:rsid w:val="001F55E2"/>
    <w:rsid w:val="00213CB8"/>
    <w:rsid w:val="002148B9"/>
    <w:rsid w:val="00215AD4"/>
    <w:rsid w:val="00215DFB"/>
    <w:rsid w:val="00222EC7"/>
    <w:rsid w:val="00236AE1"/>
    <w:rsid w:val="00264295"/>
    <w:rsid w:val="00286B6C"/>
    <w:rsid w:val="00287376"/>
    <w:rsid w:val="002A05B7"/>
    <w:rsid w:val="002D11C4"/>
    <w:rsid w:val="002F4FF5"/>
    <w:rsid w:val="003113A3"/>
    <w:rsid w:val="00316A94"/>
    <w:rsid w:val="00320F2F"/>
    <w:rsid w:val="003329E0"/>
    <w:rsid w:val="00360D31"/>
    <w:rsid w:val="003A4125"/>
    <w:rsid w:val="003D44B5"/>
    <w:rsid w:val="00414E36"/>
    <w:rsid w:val="0042065C"/>
    <w:rsid w:val="00430801"/>
    <w:rsid w:val="00433BBB"/>
    <w:rsid w:val="00437C84"/>
    <w:rsid w:val="00453760"/>
    <w:rsid w:val="00455247"/>
    <w:rsid w:val="00463CCD"/>
    <w:rsid w:val="004853BD"/>
    <w:rsid w:val="004879C5"/>
    <w:rsid w:val="004936AA"/>
    <w:rsid w:val="00496B98"/>
    <w:rsid w:val="004A0470"/>
    <w:rsid w:val="004B18F6"/>
    <w:rsid w:val="004B237D"/>
    <w:rsid w:val="004B5CC9"/>
    <w:rsid w:val="004C7995"/>
    <w:rsid w:val="004E3D76"/>
    <w:rsid w:val="004F2247"/>
    <w:rsid w:val="004F4072"/>
    <w:rsid w:val="00531259"/>
    <w:rsid w:val="0053504F"/>
    <w:rsid w:val="00537834"/>
    <w:rsid w:val="00555275"/>
    <w:rsid w:val="00596100"/>
    <w:rsid w:val="005B7A83"/>
    <w:rsid w:val="005F30B0"/>
    <w:rsid w:val="005F4F0E"/>
    <w:rsid w:val="006036B1"/>
    <w:rsid w:val="00607F98"/>
    <w:rsid w:val="00610BA1"/>
    <w:rsid w:val="00632ACA"/>
    <w:rsid w:val="00676378"/>
    <w:rsid w:val="00683AB4"/>
    <w:rsid w:val="00684BF6"/>
    <w:rsid w:val="006C5AA7"/>
    <w:rsid w:val="00714A4B"/>
    <w:rsid w:val="0071774E"/>
    <w:rsid w:val="007224A7"/>
    <w:rsid w:val="0075689F"/>
    <w:rsid w:val="00757AA0"/>
    <w:rsid w:val="0076615D"/>
    <w:rsid w:val="0078587A"/>
    <w:rsid w:val="00791A45"/>
    <w:rsid w:val="007A0CA8"/>
    <w:rsid w:val="007B5F02"/>
    <w:rsid w:val="007C1FD8"/>
    <w:rsid w:val="007C5E86"/>
    <w:rsid w:val="007C6C11"/>
    <w:rsid w:val="007D5CE0"/>
    <w:rsid w:val="007E046C"/>
    <w:rsid w:val="007E13CA"/>
    <w:rsid w:val="007E7045"/>
    <w:rsid w:val="007F28D6"/>
    <w:rsid w:val="00804109"/>
    <w:rsid w:val="008071C5"/>
    <w:rsid w:val="00817B96"/>
    <w:rsid w:val="00820E57"/>
    <w:rsid w:val="00821691"/>
    <w:rsid w:val="0082455F"/>
    <w:rsid w:val="00826A84"/>
    <w:rsid w:val="00827545"/>
    <w:rsid w:val="00827CEB"/>
    <w:rsid w:val="00840159"/>
    <w:rsid w:val="0084147E"/>
    <w:rsid w:val="00864888"/>
    <w:rsid w:val="00871739"/>
    <w:rsid w:val="00872ACA"/>
    <w:rsid w:val="00875744"/>
    <w:rsid w:val="008775BC"/>
    <w:rsid w:val="00905951"/>
    <w:rsid w:val="00923886"/>
    <w:rsid w:val="00927C9C"/>
    <w:rsid w:val="009331C9"/>
    <w:rsid w:val="00936948"/>
    <w:rsid w:val="009379AC"/>
    <w:rsid w:val="009513F1"/>
    <w:rsid w:val="00953639"/>
    <w:rsid w:val="00980FD2"/>
    <w:rsid w:val="009A70C3"/>
    <w:rsid w:val="009C5362"/>
    <w:rsid w:val="009D65B8"/>
    <w:rsid w:val="009E44B0"/>
    <w:rsid w:val="009F7BBA"/>
    <w:rsid w:val="00A0015E"/>
    <w:rsid w:val="00A01FF1"/>
    <w:rsid w:val="00A14B04"/>
    <w:rsid w:val="00A346F8"/>
    <w:rsid w:val="00A66BBA"/>
    <w:rsid w:val="00A83613"/>
    <w:rsid w:val="00A84294"/>
    <w:rsid w:val="00A84E30"/>
    <w:rsid w:val="00A936CF"/>
    <w:rsid w:val="00A944AB"/>
    <w:rsid w:val="00AC50C0"/>
    <w:rsid w:val="00B033B2"/>
    <w:rsid w:val="00B03802"/>
    <w:rsid w:val="00B12334"/>
    <w:rsid w:val="00B2223A"/>
    <w:rsid w:val="00B25E79"/>
    <w:rsid w:val="00B260CD"/>
    <w:rsid w:val="00B4596D"/>
    <w:rsid w:val="00B47EC2"/>
    <w:rsid w:val="00B6564C"/>
    <w:rsid w:val="00B76928"/>
    <w:rsid w:val="00B8736C"/>
    <w:rsid w:val="00BB1064"/>
    <w:rsid w:val="00BB2AE1"/>
    <w:rsid w:val="00BB3CFD"/>
    <w:rsid w:val="00BC0156"/>
    <w:rsid w:val="00BC7522"/>
    <w:rsid w:val="00BF1F64"/>
    <w:rsid w:val="00C11F01"/>
    <w:rsid w:val="00C15C28"/>
    <w:rsid w:val="00C20B2F"/>
    <w:rsid w:val="00C232AD"/>
    <w:rsid w:val="00C37516"/>
    <w:rsid w:val="00C40254"/>
    <w:rsid w:val="00C40B80"/>
    <w:rsid w:val="00C718BD"/>
    <w:rsid w:val="00C826A3"/>
    <w:rsid w:val="00C8386C"/>
    <w:rsid w:val="00C86BF0"/>
    <w:rsid w:val="00C93612"/>
    <w:rsid w:val="00CA46F7"/>
    <w:rsid w:val="00CA6E44"/>
    <w:rsid w:val="00CB7B51"/>
    <w:rsid w:val="00CD1474"/>
    <w:rsid w:val="00CE6F1B"/>
    <w:rsid w:val="00CF0BD8"/>
    <w:rsid w:val="00D62532"/>
    <w:rsid w:val="00D9203D"/>
    <w:rsid w:val="00D938D9"/>
    <w:rsid w:val="00DA51E7"/>
    <w:rsid w:val="00DA69E3"/>
    <w:rsid w:val="00DA7CB5"/>
    <w:rsid w:val="00DA7EF5"/>
    <w:rsid w:val="00DC5EDB"/>
    <w:rsid w:val="00DC68AE"/>
    <w:rsid w:val="00DD5854"/>
    <w:rsid w:val="00DE289B"/>
    <w:rsid w:val="00DE614C"/>
    <w:rsid w:val="00DF1AE9"/>
    <w:rsid w:val="00DF1B00"/>
    <w:rsid w:val="00DF1D42"/>
    <w:rsid w:val="00DF6F1E"/>
    <w:rsid w:val="00E019A6"/>
    <w:rsid w:val="00E02D3B"/>
    <w:rsid w:val="00E0648C"/>
    <w:rsid w:val="00E109B6"/>
    <w:rsid w:val="00E52922"/>
    <w:rsid w:val="00E65244"/>
    <w:rsid w:val="00E82B82"/>
    <w:rsid w:val="00EB64EF"/>
    <w:rsid w:val="00EE379F"/>
    <w:rsid w:val="00F05CF3"/>
    <w:rsid w:val="00F50E7D"/>
    <w:rsid w:val="00F64DB0"/>
    <w:rsid w:val="00F675BC"/>
    <w:rsid w:val="00F67E81"/>
    <w:rsid w:val="00F77723"/>
    <w:rsid w:val="00FB0EE3"/>
    <w:rsid w:val="00FD56A7"/>
    <w:rsid w:val="00FD5F05"/>
    <w:rsid w:val="00F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9"/>
  </w:style>
  <w:style w:type="paragraph" w:styleId="1">
    <w:name w:val="heading 1"/>
    <w:basedOn w:val="a"/>
    <w:link w:val="10"/>
    <w:uiPriority w:val="9"/>
    <w:qFormat/>
    <w:rsid w:val="001944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4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48D"/>
    <w:rPr>
      <w:b/>
      <w:bCs/>
    </w:rPr>
  </w:style>
  <w:style w:type="character" w:customStyle="1" w:styleId="apple-converted-space">
    <w:name w:val="apple-converted-space"/>
    <w:basedOn w:val="a0"/>
    <w:rsid w:val="0019448D"/>
  </w:style>
  <w:style w:type="character" w:styleId="a5">
    <w:name w:val="Hyperlink"/>
    <w:basedOn w:val="a0"/>
    <w:uiPriority w:val="99"/>
    <w:unhideWhenUsed/>
    <w:rsid w:val="001944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5C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0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0EE3"/>
  </w:style>
  <w:style w:type="paragraph" w:styleId="ab">
    <w:name w:val="footer"/>
    <w:basedOn w:val="a"/>
    <w:link w:val="ac"/>
    <w:uiPriority w:val="99"/>
    <w:semiHidden/>
    <w:unhideWhenUsed/>
    <w:rsid w:val="00FB0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udel68@mail.ru" TargetMode="External"/><Relationship Id="rId18" Type="http://schemas.openxmlformats.org/officeDocument/2006/relationships/hyperlink" Target="http://www.sheladm.ru/pub/administracia/struktura/kdn/89oz_10.10.2008.doc" TargetMode="External"/><Relationship Id="rId26" Type="http://schemas.openxmlformats.org/officeDocument/2006/relationships/hyperlink" Target="http://www.sheladm.ru/pub/administracia/struktura/kdn/89oz_10.10.2008.doc" TargetMode="External"/><Relationship Id="rId39" Type="http://schemas.openxmlformats.org/officeDocument/2006/relationships/hyperlink" Target="http://www.sheladm.ru/pub/administracia/struktura/kdn/TELEFONYSLUZHB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16087/" TargetMode="External"/><Relationship Id="rId34" Type="http://schemas.openxmlformats.org/officeDocument/2006/relationships/hyperlink" Target="http://www.sheladm.ru/pub/administracia/struktura/KDN/2016/Buklettravmatizm.pdf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ru-del@mail.ru" TargetMode="External"/><Relationship Id="rId17" Type="http://schemas.openxmlformats.org/officeDocument/2006/relationships/hyperlink" Target="http://base.garant.ru/12116087/" TargetMode="External"/><Relationship Id="rId25" Type="http://schemas.openxmlformats.org/officeDocument/2006/relationships/hyperlink" Target="http://base.garant.ru/12116087/" TargetMode="External"/><Relationship Id="rId33" Type="http://schemas.openxmlformats.org/officeDocument/2006/relationships/hyperlink" Target="http://www.sheladm.ru/pub/administracia/struktura/KDN/2016/aktualkaperechenmest.doc" TargetMode="External"/><Relationship Id="rId38" Type="http://schemas.openxmlformats.org/officeDocument/2006/relationships/hyperlink" Target="http://www.sheladm.ru/pub/administracia/struktura/KDN/2016/Telefonyiadresasubektovprofilaktikiizmeneniy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ladm.ru/pub/administracia/struktura/kdn/89oz_10.10.2008.doc" TargetMode="External"/><Relationship Id="rId20" Type="http://schemas.openxmlformats.org/officeDocument/2006/relationships/hyperlink" Target="http://www.sheladm.ru/pub/administracia/struktura/kdn/89oz_10.10.2008.doc" TargetMode="External"/><Relationship Id="rId29" Type="http://schemas.openxmlformats.org/officeDocument/2006/relationships/hyperlink" Target="http://www.sheladm.ru/pub/administracia/struktura/kdn/89oz_10.10.2008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hoper@govvrn.ru" TargetMode="External"/><Relationship Id="rId24" Type="http://schemas.openxmlformats.org/officeDocument/2006/relationships/hyperlink" Target="http://www.sheladm.ru/pub/administracia/struktura/kdn/89oz_10.10.2008.doc" TargetMode="External"/><Relationship Id="rId32" Type="http://schemas.openxmlformats.org/officeDocument/2006/relationships/hyperlink" Target="http://www.sheladm.ru/pub/administracia/struktura/KDN/OtchetKDNiZPvramkakhkompleksnogoplanaza2015god.pdf" TargetMode="External"/><Relationship Id="rId37" Type="http://schemas.openxmlformats.org/officeDocument/2006/relationships/image" Target="media/image7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16087/" TargetMode="External"/><Relationship Id="rId23" Type="http://schemas.openxmlformats.org/officeDocument/2006/relationships/hyperlink" Target="http://base.garant.ru/12116087/" TargetMode="External"/><Relationship Id="rId28" Type="http://schemas.openxmlformats.org/officeDocument/2006/relationships/hyperlink" Target="http://www.sheladm.ru/pub/administracia/struktura/kdn/89oz_10.10.2008.doc" TargetMode="External"/><Relationship Id="rId36" Type="http://schemas.openxmlformats.org/officeDocument/2006/relationships/hyperlink" Target="http://www.sheladm.ru/pub/administracia/struktura/kdn/2014/Poryadok_mezhvedomstvennogo_vzaimodejstviya.doc" TargetMode="External"/><Relationship Id="rId10" Type="http://schemas.openxmlformats.org/officeDocument/2006/relationships/hyperlink" Target="http://www.sheladm.ru/pub/administracia/struktura/KDN/2016/aktualka977pa.doc" TargetMode="External"/><Relationship Id="rId19" Type="http://schemas.openxmlformats.org/officeDocument/2006/relationships/hyperlink" Target="http://base.garant.ru/12116087/" TargetMode="External"/><Relationship Id="rId31" Type="http://schemas.openxmlformats.org/officeDocument/2006/relationships/hyperlink" Target="http://www.sheladm.ru/pub/administracia/struktura/KDN/planrabotyKomissiina2016god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Relationship Id="rId22" Type="http://schemas.openxmlformats.org/officeDocument/2006/relationships/hyperlink" Target="http://www.sheladm.ru/pub/administracia/struktura/kdn/89oz_10.10.2008.doc" TargetMode="External"/><Relationship Id="rId27" Type="http://schemas.openxmlformats.org/officeDocument/2006/relationships/hyperlink" Target="http://base.garant.ru/12116087/" TargetMode="External"/><Relationship Id="rId30" Type="http://schemas.openxmlformats.org/officeDocument/2006/relationships/hyperlink" Target="http://www.sheladm.ru/qa/786.html" TargetMode="External"/><Relationship Id="rId35" Type="http://schemas.openxmlformats.org/officeDocument/2006/relationships/hyperlink" Target="http://www.sheladm.ru/pub/administracia/struktura/kdn/skhema_vzaimodeystviya.do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2016-05-31T10:37:00Z</dcterms:created>
  <dcterms:modified xsi:type="dcterms:W3CDTF">2016-06-17T05:15:00Z</dcterms:modified>
</cp:coreProperties>
</file>