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772AF" w:rsidP="00E772AF">
      <w:pPr>
        <w:jc w:val="right"/>
        <w:rPr>
          <w:rFonts w:ascii="Times New Roman" w:hAnsi="Times New Roman" w:cs="Times New Roman"/>
        </w:rPr>
      </w:pPr>
      <w:r w:rsidRPr="00E772AF">
        <w:rPr>
          <w:rFonts w:ascii="Times New Roman" w:hAnsi="Times New Roman" w:cs="Times New Roman"/>
        </w:rPr>
        <w:t>Приложение 1</w:t>
      </w:r>
    </w:p>
    <w:p w:rsidR="00E772AF" w:rsidRPr="00E772AF" w:rsidRDefault="00E772AF" w:rsidP="00E772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2AF">
        <w:rPr>
          <w:rFonts w:ascii="Times New Roman" w:hAnsi="Times New Roman" w:cs="Times New Roman"/>
          <w:b/>
          <w:sz w:val="28"/>
          <w:szCs w:val="28"/>
        </w:rPr>
        <w:t>Информация об утвержденных местных нормативах градостроительного проектирования</w:t>
      </w:r>
    </w:p>
    <w:p w:rsidR="00E772AF" w:rsidRDefault="00E772AF" w:rsidP="00E772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2AF">
        <w:rPr>
          <w:rFonts w:ascii="Times New Roman" w:hAnsi="Times New Roman" w:cs="Times New Roman"/>
          <w:b/>
          <w:sz w:val="28"/>
          <w:szCs w:val="28"/>
        </w:rPr>
        <w:t>в соответствии с Градостроительным кодексом Российской Федерации</w:t>
      </w:r>
    </w:p>
    <w:p w:rsidR="00E772AF" w:rsidRPr="00E772AF" w:rsidRDefault="00E772AF" w:rsidP="00E772AF">
      <w:pPr>
        <w:rPr>
          <w:rFonts w:ascii="Times New Roman" w:hAnsi="Times New Roman" w:cs="Times New Roman"/>
          <w:sz w:val="28"/>
          <w:szCs w:val="28"/>
        </w:rPr>
      </w:pPr>
    </w:p>
    <w:p w:rsidR="00E772AF" w:rsidRPr="00E772AF" w:rsidRDefault="00E772AF" w:rsidP="00E772AF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0"/>
        <w:gridCol w:w="2950"/>
        <w:gridCol w:w="3686"/>
        <w:gridCol w:w="3969"/>
        <w:gridCol w:w="3621"/>
      </w:tblGrid>
      <w:tr w:rsidR="00E772AF" w:rsidTr="00DD3468">
        <w:tc>
          <w:tcPr>
            <w:tcW w:w="560" w:type="dxa"/>
          </w:tcPr>
          <w:p w:rsidR="00E772AF" w:rsidRPr="00874EB0" w:rsidRDefault="00E772AF" w:rsidP="00874EB0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74E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874E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74E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0" w:type="dxa"/>
          </w:tcPr>
          <w:p w:rsidR="00E772AF" w:rsidRPr="00874EB0" w:rsidRDefault="00636C40" w:rsidP="00874EB0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Орган, утвердивший местные нормативы градостроительного проектирования.</w:t>
            </w:r>
          </w:p>
        </w:tc>
        <w:tc>
          <w:tcPr>
            <w:tcW w:w="3686" w:type="dxa"/>
          </w:tcPr>
          <w:p w:rsidR="00E772AF" w:rsidRPr="00874EB0" w:rsidRDefault="00874EB0" w:rsidP="00874EB0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B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нормативно-правовом акте об утверждении местных нормативом градостроительного проектирования (название, номер, дата).</w:t>
            </w:r>
          </w:p>
        </w:tc>
        <w:tc>
          <w:tcPr>
            <w:tcW w:w="3969" w:type="dxa"/>
          </w:tcPr>
          <w:p w:rsidR="00E772AF" w:rsidRPr="00874EB0" w:rsidRDefault="00874EB0" w:rsidP="00874EB0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B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опубликовании местных нормативом градостроительного проектирования в печатных средствах массовой информации, а также размещении на официальном портале в сети Интернет (дата размещения).</w:t>
            </w:r>
          </w:p>
        </w:tc>
        <w:tc>
          <w:tcPr>
            <w:tcW w:w="3621" w:type="dxa"/>
          </w:tcPr>
          <w:p w:rsidR="00E772AF" w:rsidRPr="00874EB0" w:rsidRDefault="00874EB0" w:rsidP="00874EB0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B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размещении в федеральной государственной информационной системе территориального планирования указанных нормативов (дата размещения).</w:t>
            </w:r>
          </w:p>
        </w:tc>
      </w:tr>
      <w:tr w:rsidR="00E772AF" w:rsidTr="00DD3468">
        <w:tc>
          <w:tcPr>
            <w:tcW w:w="560" w:type="dxa"/>
          </w:tcPr>
          <w:p w:rsidR="00E772AF" w:rsidRPr="00874EB0" w:rsidRDefault="00874EB0" w:rsidP="00E772A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4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E772AF" w:rsidRPr="00874EB0" w:rsidRDefault="00DD3468" w:rsidP="00E772A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-город Новохоперск</w:t>
            </w:r>
          </w:p>
        </w:tc>
        <w:tc>
          <w:tcPr>
            <w:tcW w:w="3686" w:type="dxa"/>
          </w:tcPr>
          <w:p w:rsidR="00E772AF" w:rsidRPr="00874EB0" w:rsidRDefault="00D96633" w:rsidP="00E772A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6633">
              <w:rPr>
                <w:rFonts w:ascii="Times New Roman" w:hAnsi="Times New Roman" w:cs="Times New Roman"/>
                <w:sz w:val="24"/>
                <w:szCs w:val="24"/>
              </w:rPr>
              <w:t>Решение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633">
              <w:rPr>
                <w:rFonts w:ascii="Times New Roman" w:hAnsi="Times New Roman" w:cs="Times New Roman"/>
                <w:sz w:val="24"/>
                <w:szCs w:val="24"/>
              </w:rPr>
              <w:t>25/2 от 18.12.2014</w:t>
            </w:r>
          </w:p>
        </w:tc>
        <w:tc>
          <w:tcPr>
            <w:tcW w:w="3969" w:type="dxa"/>
          </w:tcPr>
          <w:p w:rsidR="00E772AF" w:rsidRPr="00874EB0" w:rsidRDefault="007135FA" w:rsidP="00636C40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14.01.2015</w:t>
            </w:r>
          </w:p>
        </w:tc>
        <w:tc>
          <w:tcPr>
            <w:tcW w:w="3621" w:type="dxa"/>
          </w:tcPr>
          <w:p w:rsidR="00E772AF" w:rsidRPr="00874EB0" w:rsidRDefault="007135FA" w:rsidP="00636C40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14.01.2015</w:t>
            </w:r>
          </w:p>
        </w:tc>
      </w:tr>
      <w:tr w:rsidR="00E772AF" w:rsidTr="00DD3468">
        <w:tc>
          <w:tcPr>
            <w:tcW w:w="560" w:type="dxa"/>
          </w:tcPr>
          <w:p w:rsidR="00E772AF" w:rsidRPr="00874EB0" w:rsidRDefault="00874EB0" w:rsidP="00E772A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4E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E772AF" w:rsidRPr="00874EB0" w:rsidRDefault="00DD3468" w:rsidP="00E772A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Елань-Коленовское г.п.</w:t>
            </w:r>
          </w:p>
        </w:tc>
        <w:tc>
          <w:tcPr>
            <w:tcW w:w="3686" w:type="dxa"/>
          </w:tcPr>
          <w:p w:rsidR="00E772AF" w:rsidRPr="00874EB0" w:rsidRDefault="00D96633" w:rsidP="00E772A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 № </w:t>
            </w:r>
            <w:r w:rsidRPr="00D96633">
              <w:rPr>
                <w:rFonts w:ascii="Times New Roman" w:hAnsi="Times New Roman" w:cs="Times New Roman"/>
                <w:sz w:val="24"/>
                <w:szCs w:val="24"/>
              </w:rPr>
              <w:t>37/1 от 30.12.2014</w:t>
            </w:r>
          </w:p>
        </w:tc>
        <w:tc>
          <w:tcPr>
            <w:tcW w:w="3969" w:type="dxa"/>
          </w:tcPr>
          <w:p w:rsidR="00E772AF" w:rsidRPr="00874EB0" w:rsidRDefault="007135FA" w:rsidP="00636C40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12.01.2015</w:t>
            </w:r>
          </w:p>
        </w:tc>
        <w:tc>
          <w:tcPr>
            <w:tcW w:w="3621" w:type="dxa"/>
          </w:tcPr>
          <w:p w:rsidR="00E772AF" w:rsidRPr="00874EB0" w:rsidRDefault="007135FA" w:rsidP="00636C40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12.01.2015</w:t>
            </w:r>
          </w:p>
        </w:tc>
      </w:tr>
      <w:tr w:rsidR="00E772AF" w:rsidTr="00DD3468">
        <w:tc>
          <w:tcPr>
            <w:tcW w:w="560" w:type="dxa"/>
          </w:tcPr>
          <w:p w:rsidR="00E772AF" w:rsidRPr="00874EB0" w:rsidRDefault="00874EB0" w:rsidP="00E772A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4E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0" w:type="dxa"/>
          </w:tcPr>
          <w:p w:rsidR="00E772AF" w:rsidRPr="00874EB0" w:rsidRDefault="00DD3468" w:rsidP="00E772A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Коленовское с.п.</w:t>
            </w:r>
          </w:p>
        </w:tc>
        <w:tc>
          <w:tcPr>
            <w:tcW w:w="3686" w:type="dxa"/>
          </w:tcPr>
          <w:p w:rsidR="00E772AF" w:rsidRPr="00874EB0" w:rsidRDefault="00D96633" w:rsidP="00E772A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6633">
              <w:rPr>
                <w:rFonts w:ascii="Times New Roman" w:hAnsi="Times New Roman" w:cs="Times New Roman"/>
                <w:sz w:val="24"/>
                <w:szCs w:val="24"/>
              </w:rPr>
              <w:t>Решение  № 41/2 от 29.12.2014</w:t>
            </w:r>
          </w:p>
        </w:tc>
        <w:tc>
          <w:tcPr>
            <w:tcW w:w="3969" w:type="dxa"/>
          </w:tcPr>
          <w:p w:rsidR="00E772AF" w:rsidRPr="00874EB0" w:rsidRDefault="007135FA" w:rsidP="00636C40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14.01.2015</w:t>
            </w:r>
          </w:p>
        </w:tc>
        <w:tc>
          <w:tcPr>
            <w:tcW w:w="3621" w:type="dxa"/>
          </w:tcPr>
          <w:p w:rsidR="00E772AF" w:rsidRPr="00874EB0" w:rsidRDefault="007135FA" w:rsidP="00636C40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14.01.2015</w:t>
            </w:r>
          </w:p>
        </w:tc>
      </w:tr>
      <w:tr w:rsidR="00E772AF" w:rsidTr="00DD3468">
        <w:tc>
          <w:tcPr>
            <w:tcW w:w="560" w:type="dxa"/>
          </w:tcPr>
          <w:p w:rsidR="00E772AF" w:rsidRPr="00874EB0" w:rsidRDefault="00874EB0" w:rsidP="00E772A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4E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0" w:type="dxa"/>
          </w:tcPr>
          <w:p w:rsidR="00E772AF" w:rsidRPr="00874EB0" w:rsidRDefault="00DD3468" w:rsidP="00E772A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Краснянское с.п.</w:t>
            </w:r>
          </w:p>
        </w:tc>
        <w:tc>
          <w:tcPr>
            <w:tcW w:w="3686" w:type="dxa"/>
          </w:tcPr>
          <w:p w:rsidR="00E772AF" w:rsidRPr="00874EB0" w:rsidRDefault="00D96633" w:rsidP="00E772A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6633">
              <w:rPr>
                <w:rFonts w:ascii="Times New Roman" w:hAnsi="Times New Roman" w:cs="Times New Roman"/>
                <w:sz w:val="24"/>
                <w:szCs w:val="24"/>
              </w:rPr>
              <w:t>Решение  № 35/3 от 25.12.2014</w:t>
            </w:r>
          </w:p>
        </w:tc>
        <w:tc>
          <w:tcPr>
            <w:tcW w:w="3969" w:type="dxa"/>
          </w:tcPr>
          <w:p w:rsidR="00E772AF" w:rsidRPr="00874EB0" w:rsidRDefault="007135FA" w:rsidP="00636C40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12.01.2015</w:t>
            </w:r>
          </w:p>
        </w:tc>
        <w:tc>
          <w:tcPr>
            <w:tcW w:w="3621" w:type="dxa"/>
          </w:tcPr>
          <w:p w:rsidR="00E772AF" w:rsidRPr="00874EB0" w:rsidRDefault="007135FA" w:rsidP="00636C40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12.01.2015</w:t>
            </w:r>
          </w:p>
        </w:tc>
      </w:tr>
      <w:tr w:rsidR="00E772AF" w:rsidTr="00DD3468">
        <w:tc>
          <w:tcPr>
            <w:tcW w:w="560" w:type="dxa"/>
          </w:tcPr>
          <w:p w:rsidR="00E772AF" w:rsidRPr="00874EB0" w:rsidRDefault="00874EB0" w:rsidP="00E772A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4E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0" w:type="dxa"/>
          </w:tcPr>
          <w:p w:rsidR="00E772AF" w:rsidRPr="00874EB0" w:rsidRDefault="00DD3468" w:rsidP="00E772A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Михайловское с.п.</w:t>
            </w:r>
          </w:p>
        </w:tc>
        <w:tc>
          <w:tcPr>
            <w:tcW w:w="3686" w:type="dxa"/>
          </w:tcPr>
          <w:p w:rsidR="00E772AF" w:rsidRPr="00874EB0" w:rsidRDefault="00D96633" w:rsidP="00E772A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663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44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633">
              <w:rPr>
                <w:rFonts w:ascii="Times New Roman" w:hAnsi="Times New Roman" w:cs="Times New Roman"/>
                <w:sz w:val="24"/>
                <w:szCs w:val="24"/>
              </w:rPr>
              <w:t>№ 48/1 от 30.12.2014</w:t>
            </w:r>
          </w:p>
        </w:tc>
        <w:tc>
          <w:tcPr>
            <w:tcW w:w="3969" w:type="dxa"/>
          </w:tcPr>
          <w:p w:rsidR="00E772AF" w:rsidRPr="00874EB0" w:rsidRDefault="007135FA" w:rsidP="00636C40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12.01.2015</w:t>
            </w:r>
          </w:p>
        </w:tc>
        <w:tc>
          <w:tcPr>
            <w:tcW w:w="3621" w:type="dxa"/>
          </w:tcPr>
          <w:p w:rsidR="00E772AF" w:rsidRPr="00874EB0" w:rsidRDefault="007135FA" w:rsidP="00636C40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12.01.2015</w:t>
            </w:r>
          </w:p>
        </w:tc>
      </w:tr>
      <w:tr w:rsidR="00E772AF" w:rsidTr="00DD3468">
        <w:tc>
          <w:tcPr>
            <w:tcW w:w="560" w:type="dxa"/>
          </w:tcPr>
          <w:p w:rsidR="00E772AF" w:rsidRPr="00874EB0" w:rsidRDefault="00874EB0" w:rsidP="00E772A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4E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0" w:type="dxa"/>
          </w:tcPr>
          <w:p w:rsidR="00E772AF" w:rsidRPr="00874EB0" w:rsidRDefault="00DD3468" w:rsidP="00E772A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Новопокровское с.п.</w:t>
            </w:r>
          </w:p>
        </w:tc>
        <w:tc>
          <w:tcPr>
            <w:tcW w:w="3686" w:type="dxa"/>
          </w:tcPr>
          <w:p w:rsidR="00E772AF" w:rsidRPr="00874EB0" w:rsidRDefault="00D96633" w:rsidP="00E772A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6633">
              <w:rPr>
                <w:rFonts w:ascii="Times New Roman" w:hAnsi="Times New Roman" w:cs="Times New Roman"/>
                <w:sz w:val="24"/>
                <w:szCs w:val="24"/>
              </w:rPr>
              <w:t>Решение  № 37/2 от 30.12.2014</w:t>
            </w:r>
          </w:p>
        </w:tc>
        <w:tc>
          <w:tcPr>
            <w:tcW w:w="3969" w:type="dxa"/>
          </w:tcPr>
          <w:p w:rsidR="00E772AF" w:rsidRPr="00874EB0" w:rsidRDefault="007135FA" w:rsidP="00636C40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13.01.2015</w:t>
            </w:r>
          </w:p>
        </w:tc>
        <w:tc>
          <w:tcPr>
            <w:tcW w:w="3621" w:type="dxa"/>
          </w:tcPr>
          <w:p w:rsidR="00E772AF" w:rsidRPr="00874EB0" w:rsidRDefault="007135FA" w:rsidP="00636C40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13.01.2015</w:t>
            </w:r>
          </w:p>
        </w:tc>
      </w:tr>
      <w:tr w:rsidR="00E772AF" w:rsidTr="00DD3468">
        <w:tc>
          <w:tcPr>
            <w:tcW w:w="560" w:type="dxa"/>
          </w:tcPr>
          <w:p w:rsidR="00E772AF" w:rsidRPr="00874EB0" w:rsidRDefault="00874EB0" w:rsidP="00E772A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4E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0" w:type="dxa"/>
          </w:tcPr>
          <w:p w:rsidR="00E772AF" w:rsidRPr="00874EB0" w:rsidRDefault="00DD3468" w:rsidP="00E772A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Пыховское с.п.</w:t>
            </w:r>
          </w:p>
        </w:tc>
        <w:tc>
          <w:tcPr>
            <w:tcW w:w="3686" w:type="dxa"/>
          </w:tcPr>
          <w:p w:rsidR="00E772AF" w:rsidRPr="00874EB0" w:rsidRDefault="00D96633" w:rsidP="00E772A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6633">
              <w:rPr>
                <w:rFonts w:ascii="Times New Roman" w:hAnsi="Times New Roman" w:cs="Times New Roman"/>
                <w:sz w:val="24"/>
                <w:szCs w:val="24"/>
              </w:rPr>
              <w:t>Решение  № 36/2 от 29.12.2014</w:t>
            </w:r>
          </w:p>
        </w:tc>
        <w:tc>
          <w:tcPr>
            <w:tcW w:w="3969" w:type="dxa"/>
          </w:tcPr>
          <w:p w:rsidR="00E772AF" w:rsidRPr="00874EB0" w:rsidRDefault="007135FA" w:rsidP="00636C40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13.01.2015</w:t>
            </w:r>
          </w:p>
        </w:tc>
        <w:tc>
          <w:tcPr>
            <w:tcW w:w="3621" w:type="dxa"/>
          </w:tcPr>
          <w:p w:rsidR="00E772AF" w:rsidRPr="00874EB0" w:rsidRDefault="007135FA" w:rsidP="00636C40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13.01.2015</w:t>
            </w:r>
          </w:p>
        </w:tc>
      </w:tr>
      <w:tr w:rsidR="00874EB0" w:rsidTr="00DD3468">
        <w:tc>
          <w:tcPr>
            <w:tcW w:w="560" w:type="dxa"/>
          </w:tcPr>
          <w:p w:rsidR="00874EB0" w:rsidRPr="00874EB0" w:rsidRDefault="00874EB0" w:rsidP="00E772A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4E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0" w:type="dxa"/>
          </w:tcPr>
          <w:p w:rsidR="00874EB0" w:rsidRPr="00874EB0" w:rsidRDefault="00DD3468" w:rsidP="00E772A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Терновское с.п.</w:t>
            </w:r>
          </w:p>
        </w:tc>
        <w:tc>
          <w:tcPr>
            <w:tcW w:w="3686" w:type="dxa"/>
          </w:tcPr>
          <w:p w:rsidR="00874EB0" w:rsidRPr="00874EB0" w:rsidRDefault="00446394" w:rsidP="00E772A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 № </w:t>
            </w:r>
            <w:r w:rsidR="00D96633" w:rsidRPr="00D96633">
              <w:rPr>
                <w:rFonts w:ascii="Times New Roman" w:hAnsi="Times New Roman" w:cs="Times New Roman"/>
                <w:sz w:val="24"/>
                <w:szCs w:val="24"/>
              </w:rPr>
              <w:t>32/1 от 31.12.2014</w:t>
            </w:r>
          </w:p>
        </w:tc>
        <w:tc>
          <w:tcPr>
            <w:tcW w:w="3969" w:type="dxa"/>
          </w:tcPr>
          <w:p w:rsidR="00874EB0" w:rsidRPr="00874EB0" w:rsidRDefault="007135FA" w:rsidP="00636C40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14.01.2015</w:t>
            </w:r>
          </w:p>
        </w:tc>
        <w:tc>
          <w:tcPr>
            <w:tcW w:w="3621" w:type="dxa"/>
          </w:tcPr>
          <w:p w:rsidR="00874EB0" w:rsidRPr="00874EB0" w:rsidRDefault="002312DB" w:rsidP="00636C40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14.01.2015</w:t>
            </w:r>
          </w:p>
        </w:tc>
      </w:tr>
      <w:tr w:rsidR="00874EB0" w:rsidTr="00DD3468">
        <w:tc>
          <w:tcPr>
            <w:tcW w:w="560" w:type="dxa"/>
          </w:tcPr>
          <w:p w:rsidR="00874EB0" w:rsidRPr="00874EB0" w:rsidRDefault="00874EB0" w:rsidP="00E772A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4E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0" w:type="dxa"/>
          </w:tcPr>
          <w:p w:rsidR="00874EB0" w:rsidRPr="00874EB0" w:rsidRDefault="00DD3468" w:rsidP="00E772A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Троицкое с.п.</w:t>
            </w:r>
          </w:p>
        </w:tc>
        <w:tc>
          <w:tcPr>
            <w:tcW w:w="3686" w:type="dxa"/>
          </w:tcPr>
          <w:p w:rsidR="00874EB0" w:rsidRPr="00874EB0" w:rsidRDefault="00D96633" w:rsidP="00E772A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6633">
              <w:rPr>
                <w:rFonts w:ascii="Times New Roman" w:hAnsi="Times New Roman" w:cs="Times New Roman"/>
                <w:sz w:val="24"/>
                <w:szCs w:val="24"/>
              </w:rPr>
              <w:t>Решение  № 89/1 от 30.12.2014</w:t>
            </w:r>
          </w:p>
        </w:tc>
        <w:tc>
          <w:tcPr>
            <w:tcW w:w="3969" w:type="dxa"/>
          </w:tcPr>
          <w:p w:rsidR="00874EB0" w:rsidRPr="00874EB0" w:rsidRDefault="007135FA" w:rsidP="00636C40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15.01.2015</w:t>
            </w:r>
          </w:p>
        </w:tc>
        <w:tc>
          <w:tcPr>
            <w:tcW w:w="3621" w:type="dxa"/>
          </w:tcPr>
          <w:p w:rsidR="00874EB0" w:rsidRPr="00874EB0" w:rsidRDefault="002312DB" w:rsidP="00636C40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15.01.2015</w:t>
            </w:r>
          </w:p>
        </w:tc>
      </w:tr>
      <w:tr w:rsidR="00874EB0" w:rsidTr="00DD3468">
        <w:tc>
          <w:tcPr>
            <w:tcW w:w="560" w:type="dxa"/>
          </w:tcPr>
          <w:p w:rsidR="00874EB0" w:rsidRPr="00874EB0" w:rsidRDefault="00874EB0" w:rsidP="00E772A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4E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0" w:type="dxa"/>
          </w:tcPr>
          <w:p w:rsidR="00874EB0" w:rsidRPr="00874EB0" w:rsidRDefault="00DD3468" w:rsidP="00E772A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Центральское с.п.</w:t>
            </w:r>
          </w:p>
        </w:tc>
        <w:tc>
          <w:tcPr>
            <w:tcW w:w="3686" w:type="dxa"/>
          </w:tcPr>
          <w:p w:rsidR="00874EB0" w:rsidRPr="00874EB0" w:rsidRDefault="00446394" w:rsidP="00E772A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 № </w:t>
            </w:r>
            <w:r w:rsidR="00D96633" w:rsidRPr="00D96633">
              <w:rPr>
                <w:rFonts w:ascii="Times New Roman" w:hAnsi="Times New Roman" w:cs="Times New Roman"/>
                <w:sz w:val="24"/>
                <w:szCs w:val="24"/>
              </w:rPr>
              <w:t>34/2 от 29.12.2014</w:t>
            </w:r>
          </w:p>
        </w:tc>
        <w:tc>
          <w:tcPr>
            <w:tcW w:w="3969" w:type="dxa"/>
          </w:tcPr>
          <w:p w:rsidR="00874EB0" w:rsidRPr="00874EB0" w:rsidRDefault="00636C40" w:rsidP="00636C40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12.01.2015</w:t>
            </w:r>
          </w:p>
        </w:tc>
        <w:tc>
          <w:tcPr>
            <w:tcW w:w="3621" w:type="dxa"/>
          </w:tcPr>
          <w:p w:rsidR="00874EB0" w:rsidRPr="00874EB0" w:rsidRDefault="007135FA" w:rsidP="00636C40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12.01.2015</w:t>
            </w:r>
          </w:p>
        </w:tc>
      </w:tr>
      <w:tr w:rsidR="00874EB0" w:rsidTr="00DD3468">
        <w:tc>
          <w:tcPr>
            <w:tcW w:w="560" w:type="dxa"/>
            <w:tcBorders>
              <w:bottom w:val="single" w:sz="4" w:space="0" w:color="auto"/>
            </w:tcBorders>
          </w:tcPr>
          <w:p w:rsidR="00874EB0" w:rsidRPr="00874EB0" w:rsidRDefault="00874EB0" w:rsidP="00E772A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4E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0" w:type="dxa"/>
          </w:tcPr>
          <w:p w:rsidR="00874EB0" w:rsidRPr="00874EB0" w:rsidRDefault="00DD3468" w:rsidP="00E772A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Ярковское с.п.</w:t>
            </w:r>
          </w:p>
        </w:tc>
        <w:tc>
          <w:tcPr>
            <w:tcW w:w="3686" w:type="dxa"/>
          </w:tcPr>
          <w:p w:rsidR="00874EB0" w:rsidRPr="00874EB0" w:rsidRDefault="00446394" w:rsidP="00E772A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394">
              <w:rPr>
                <w:rFonts w:ascii="Times New Roman" w:hAnsi="Times New Roman" w:cs="Times New Roman"/>
                <w:sz w:val="24"/>
                <w:szCs w:val="24"/>
              </w:rPr>
              <w:t>Решение  № 46/1 от 29.12.2014</w:t>
            </w:r>
          </w:p>
        </w:tc>
        <w:tc>
          <w:tcPr>
            <w:tcW w:w="3969" w:type="dxa"/>
          </w:tcPr>
          <w:p w:rsidR="00874EB0" w:rsidRPr="00874EB0" w:rsidRDefault="00636C40" w:rsidP="00636C40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13.01.2015</w:t>
            </w:r>
          </w:p>
        </w:tc>
        <w:tc>
          <w:tcPr>
            <w:tcW w:w="3621" w:type="dxa"/>
          </w:tcPr>
          <w:p w:rsidR="00874EB0" w:rsidRPr="00874EB0" w:rsidRDefault="007135FA" w:rsidP="00636C40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13.01.2015</w:t>
            </w:r>
          </w:p>
        </w:tc>
      </w:tr>
      <w:tr w:rsidR="00874EB0" w:rsidTr="00DD3468">
        <w:tc>
          <w:tcPr>
            <w:tcW w:w="560" w:type="dxa"/>
            <w:tcBorders>
              <w:top w:val="single" w:sz="4" w:space="0" w:color="auto"/>
            </w:tcBorders>
          </w:tcPr>
          <w:p w:rsidR="00874EB0" w:rsidRPr="00874EB0" w:rsidRDefault="00874EB0" w:rsidP="00E772A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874EB0" w:rsidRPr="00874EB0" w:rsidRDefault="00DD3468" w:rsidP="00E772A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Новохоперский муниципальный район</w:t>
            </w:r>
          </w:p>
        </w:tc>
        <w:tc>
          <w:tcPr>
            <w:tcW w:w="3686" w:type="dxa"/>
          </w:tcPr>
          <w:p w:rsidR="00874EB0" w:rsidRPr="00874EB0" w:rsidRDefault="00446394" w:rsidP="00E772A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 № 29/4 от 23.12.2014</w:t>
            </w:r>
          </w:p>
        </w:tc>
        <w:tc>
          <w:tcPr>
            <w:tcW w:w="3969" w:type="dxa"/>
          </w:tcPr>
          <w:p w:rsidR="00874EB0" w:rsidRPr="00874EB0" w:rsidRDefault="00636C40" w:rsidP="00636C40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12.01.2015</w:t>
            </w:r>
          </w:p>
        </w:tc>
        <w:tc>
          <w:tcPr>
            <w:tcW w:w="3621" w:type="dxa"/>
          </w:tcPr>
          <w:p w:rsidR="00874EB0" w:rsidRPr="00874EB0" w:rsidRDefault="007135FA" w:rsidP="00636C40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12.01.2015</w:t>
            </w:r>
          </w:p>
        </w:tc>
      </w:tr>
    </w:tbl>
    <w:p w:rsidR="00E772AF" w:rsidRPr="00E772AF" w:rsidRDefault="00E772AF" w:rsidP="00E772AF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sectPr w:rsidR="00E772AF" w:rsidRPr="00E772AF" w:rsidSect="00E772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72AF"/>
    <w:rsid w:val="002312DB"/>
    <w:rsid w:val="00446394"/>
    <w:rsid w:val="00636C40"/>
    <w:rsid w:val="007135FA"/>
    <w:rsid w:val="00760B1A"/>
    <w:rsid w:val="00874EB0"/>
    <w:rsid w:val="00D96633"/>
    <w:rsid w:val="00DD3468"/>
    <w:rsid w:val="00E7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2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arh1</dc:creator>
  <cp:keywords/>
  <dc:description/>
  <cp:lastModifiedBy>arh1</cp:lastModifiedBy>
  <cp:revision>5</cp:revision>
  <dcterms:created xsi:type="dcterms:W3CDTF">2017-06-15T08:54:00Z</dcterms:created>
  <dcterms:modified xsi:type="dcterms:W3CDTF">2017-06-15T11:11:00Z</dcterms:modified>
</cp:coreProperties>
</file>