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7" w:rsidRPr="000A4922" w:rsidRDefault="002D7637" w:rsidP="000A4922">
      <w:pPr>
        <w:pStyle w:val="10"/>
        <w:widowControl w:val="0"/>
        <w:spacing w:before="60" w:after="60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 xml:space="preserve">МЕТОДИЧЕСКИЕ РЕКОМЕНДАЦИИ ПО ПОДГОТОВКЕ СВОДНОГО </w:t>
      </w:r>
      <w:r w:rsidRPr="000A4922">
        <w:rPr>
          <w:sz w:val="24"/>
          <w:szCs w:val="24"/>
        </w:rPr>
        <w:br/>
        <w:t xml:space="preserve">ПЛАНА ПРОЕКТА </w:t>
      </w:r>
    </w:p>
    <w:p w:rsidR="002D7637" w:rsidRPr="000A4922" w:rsidRDefault="002D7637" w:rsidP="000A4922">
      <w:pPr>
        <w:pStyle w:val="10"/>
        <w:widowControl w:val="0"/>
        <w:spacing w:before="60" w:after="60"/>
        <w:rPr>
          <w:b/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numPr>
          <w:ilvl w:val="0"/>
          <w:numId w:val="1"/>
        </w:numPr>
        <w:tabs>
          <w:tab w:val="left" w:pos="3561"/>
        </w:tabs>
        <w:spacing w:before="60" w:after="60"/>
        <w:ind w:left="2977" w:firstLine="0"/>
        <w:rPr>
          <w:sz w:val="24"/>
          <w:szCs w:val="24"/>
        </w:rPr>
      </w:pPr>
      <w:r w:rsidRPr="000A4922">
        <w:rPr>
          <w:sz w:val="24"/>
          <w:szCs w:val="24"/>
        </w:rPr>
        <w:t>Общие положения</w:t>
      </w:r>
    </w:p>
    <w:p w:rsidR="002D7637" w:rsidRPr="000A4922" w:rsidRDefault="002D7637" w:rsidP="000A4922">
      <w:pPr>
        <w:pStyle w:val="10"/>
        <w:widowControl w:val="0"/>
        <w:spacing w:before="60" w:after="60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1.1. Настоящие методические рекомендации по подготовке сводного плана регионального проекта  (далее - методические рекомендации) разработаны в соответствии с Положением об организации проектной деятельности (далее - Положение)</w:t>
      </w:r>
      <w:r w:rsidR="00425B81">
        <w:rPr>
          <w:sz w:val="24"/>
          <w:szCs w:val="24"/>
        </w:rPr>
        <w:t xml:space="preserve"> </w:t>
      </w:r>
      <w:r w:rsidR="00425B81">
        <w:rPr>
          <w:sz w:val="24"/>
          <w:szCs w:val="24"/>
        </w:rPr>
        <w:t>Новохоперского муниципального района Воронежской области</w:t>
      </w:r>
      <w:r w:rsidRPr="000A4922">
        <w:rPr>
          <w:sz w:val="24"/>
          <w:szCs w:val="24"/>
        </w:rPr>
        <w:t>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1.2. Методические рекомендации содержат рекомендуемую форму сводного плана проекта  (далее - сводный план) и методические рекомендации по </w:t>
      </w:r>
      <w:r w:rsidR="000A4922" w:rsidRPr="000A4922">
        <w:rPr>
          <w:sz w:val="24"/>
          <w:szCs w:val="24"/>
        </w:rPr>
        <w:t xml:space="preserve">ее </w:t>
      </w:r>
      <w:r w:rsidRPr="000A4922">
        <w:rPr>
          <w:sz w:val="24"/>
          <w:szCs w:val="24"/>
        </w:rPr>
        <w:t>заполнению.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При подготовке сводного плана программы рекомендуется в рамках таблиц сводного плана выделять разделы в соответствии с проектами и мероприятиями программы.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1.3. Понятия, используемые в методических рекомендациях, соответствуют терминам и определениям, приведенным в Положении.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numPr>
          <w:ilvl w:val="0"/>
          <w:numId w:val="1"/>
        </w:numPr>
        <w:tabs>
          <w:tab w:val="left" w:pos="567"/>
        </w:tabs>
        <w:spacing w:before="60" w:after="60"/>
        <w:ind w:right="-39" w:firstLine="701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 xml:space="preserve">Рекомендации по подготовке сводного плана проекта 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2.1. Сводный план разрабатывается по форме согласно приложению № 1 к настоящим методическим рекомендациям и в соответствии с рекомендациями по ее заполнению, приведенными в настоящем разделе методических рекомендаций.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Форма сводного плана проекта включает следующие основные разделы:</w:t>
      </w:r>
    </w:p>
    <w:p w:rsidR="002D7637" w:rsidRPr="000A4922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раздел 1 «План проекта по контрольным точкам»</w:t>
      </w:r>
      <w:r w:rsidR="000A4922">
        <w:rPr>
          <w:sz w:val="24"/>
          <w:szCs w:val="24"/>
        </w:rPr>
        <w:t xml:space="preserve"> - </w:t>
      </w:r>
      <w:r w:rsidR="000A4922" w:rsidRPr="000A4922">
        <w:rPr>
          <w:sz w:val="24"/>
          <w:szCs w:val="24"/>
        </w:rPr>
        <w:t>перечень этапов реализации проекта с указанием основных мероприятий и контрольных сроков</w:t>
      </w:r>
      <w:r w:rsidRPr="000A4922">
        <w:rPr>
          <w:sz w:val="24"/>
          <w:szCs w:val="24"/>
        </w:rPr>
        <w:t xml:space="preserve">; </w:t>
      </w:r>
    </w:p>
    <w:p w:rsidR="002D7637" w:rsidRPr="000A4922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2 «Состав </w:t>
      </w:r>
      <w:r w:rsidR="000A4922" w:rsidRPr="000A4922">
        <w:rPr>
          <w:sz w:val="24"/>
          <w:szCs w:val="24"/>
        </w:rPr>
        <w:t>муниципальной проектной группы</w:t>
      </w:r>
      <w:r w:rsidRPr="000A4922">
        <w:rPr>
          <w:sz w:val="24"/>
          <w:szCs w:val="24"/>
        </w:rPr>
        <w:t>»;</w:t>
      </w:r>
    </w:p>
    <w:p w:rsidR="002D7637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раздел 3 «Реестр заинтересованных сторон»;</w:t>
      </w:r>
    </w:p>
    <w:p w:rsidR="000A4922" w:rsidRDefault="000A4922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>
        <w:rPr>
          <w:sz w:val="24"/>
          <w:szCs w:val="24"/>
        </w:rPr>
        <w:t>раздел 4 «План финансового обеспечения проекта»</w:t>
      </w:r>
    </w:p>
    <w:p w:rsidR="000A4922" w:rsidRPr="000A4922" w:rsidRDefault="000A4922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>
        <w:rPr>
          <w:sz w:val="24"/>
          <w:szCs w:val="24"/>
        </w:rPr>
        <w:t>раздел 5 «П</w:t>
      </w:r>
      <w:r w:rsidRPr="000A4922">
        <w:rPr>
          <w:sz w:val="24"/>
          <w:szCs w:val="24"/>
        </w:rPr>
        <w:t>лан управления проектом</w:t>
      </w:r>
      <w:r w:rsidR="00FE3646">
        <w:rPr>
          <w:sz w:val="24"/>
          <w:szCs w:val="24"/>
        </w:rPr>
        <w:t>»</w:t>
      </w:r>
      <w:r w:rsidRPr="000A4922">
        <w:rPr>
          <w:sz w:val="24"/>
          <w:szCs w:val="24"/>
        </w:rPr>
        <w:t>, в том числе план управления сроками, бюджетом, ресурсами и качеством проекта</w:t>
      </w:r>
    </w:p>
    <w:p w:rsidR="002D7637" w:rsidRPr="000A4922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</w:t>
      </w:r>
      <w:r w:rsidR="000A4922">
        <w:rPr>
          <w:sz w:val="24"/>
          <w:szCs w:val="24"/>
        </w:rPr>
        <w:t>6</w:t>
      </w:r>
      <w:r w:rsidRPr="000A4922">
        <w:rPr>
          <w:sz w:val="24"/>
          <w:szCs w:val="24"/>
        </w:rPr>
        <w:t xml:space="preserve"> «Управление рисками проекта»</w:t>
      </w:r>
    </w:p>
    <w:p w:rsidR="002D7637" w:rsidRPr="000A4922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</w:t>
      </w:r>
      <w:r w:rsidR="000A4922">
        <w:rPr>
          <w:sz w:val="24"/>
          <w:szCs w:val="24"/>
        </w:rPr>
        <w:t>7</w:t>
      </w:r>
      <w:r w:rsidRPr="000A4922">
        <w:rPr>
          <w:sz w:val="24"/>
          <w:szCs w:val="24"/>
        </w:rPr>
        <w:t xml:space="preserve"> «Реестр договорных обязатель</w:t>
      </w:r>
      <w:proofErr w:type="gramStart"/>
      <w:r w:rsidRPr="000A4922">
        <w:rPr>
          <w:sz w:val="24"/>
          <w:szCs w:val="24"/>
        </w:rPr>
        <w:t>ств пр</w:t>
      </w:r>
      <w:proofErr w:type="gramEnd"/>
      <w:r w:rsidRPr="000A4922">
        <w:rPr>
          <w:sz w:val="24"/>
          <w:szCs w:val="24"/>
        </w:rPr>
        <w:t>оекта».</w:t>
      </w:r>
    </w:p>
    <w:p w:rsidR="000A4922" w:rsidRPr="000A4922" w:rsidRDefault="000A4922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0A4922">
        <w:rPr>
          <w:sz w:val="24"/>
          <w:szCs w:val="24"/>
        </w:rPr>
        <w:t xml:space="preserve"> </w:t>
      </w:r>
      <w:r>
        <w:rPr>
          <w:sz w:val="24"/>
          <w:szCs w:val="24"/>
        </w:rPr>
        <w:t>8 «П</w:t>
      </w:r>
      <w:r w:rsidRPr="000A4922">
        <w:rPr>
          <w:sz w:val="24"/>
          <w:szCs w:val="24"/>
        </w:rPr>
        <w:t>лан принятия нормативных </w:t>
      </w:r>
      <w:hyperlink r:id="rId9" w:tooltip="Правовые акты" w:history="1">
        <w:r w:rsidRPr="000A4922">
          <w:rPr>
            <w:sz w:val="24"/>
            <w:szCs w:val="24"/>
          </w:rPr>
          <w:t>правовых актов</w:t>
        </w:r>
      </w:hyperlink>
      <w:r w:rsidRPr="000A4922">
        <w:rPr>
          <w:sz w:val="24"/>
          <w:szCs w:val="24"/>
        </w:rPr>
        <w:t>, необходимых для успешной реализации проекта</w:t>
      </w:r>
      <w:r>
        <w:rPr>
          <w:sz w:val="24"/>
          <w:szCs w:val="24"/>
        </w:rPr>
        <w:t>»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2.2. В наименовании проекта указывается наименование проекта, указанное в паспорте соответствующего проекта.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2.3. В графе «Руководитель проекта» указывается лицо (ФИО, должность), </w:t>
      </w:r>
      <w:r w:rsidR="00120332">
        <w:rPr>
          <w:sz w:val="24"/>
          <w:szCs w:val="24"/>
        </w:rPr>
        <w:t>назначенное в соответствии с Главой 4 Положения об организации проектной деятельности.</w:t>
      </w:r>
    </w:p>
    <w:p w:rsidR="002D7637" w:rsidRPr="00B43BF1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2.4. </w:t>
      </w:r>
      <w:r w:rsidRPr="00B43BF1">
        <w:rPr>
          <w:sz w:val="24"/>
          <w:szCs w:val="24"/>
        </w:rPr>
        <w:t>В графе «Администратор проекта» указывается лицо (ФИО, должность), осуществляющее организационно-техническое обеспечение проекта. Администратор проекта обеспечивает ведение мониторинга реализации проекта и формирование отчетности по проекту.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B43BF1">
        <w:rPr>
          <w:sz w:val="24"/>
          <w:szCs w:val="24"/>
        </w:rPr>
        <w:t>В случае если функции администратора проекта возлагаются на структурное подразделение органа местного самоуправления Воронежской области, либо на муниципальный проектный офис, то приводится наименование соответствующего структурного подразделения или организации, а также указывается ее (его) руководитель (ФИО, должность).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3" w:firstLine="703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2.5. Раздел «План проекта по контрольным точкам» содержит информацию о мероприятиях и работах по реализации проекта в разрезе контрольных точек проекта.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В сводном плане указываются все контрольные точки, определенные в паспорте проекта.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lastRenderedPageBreak/>
        <w:t xml:space="preserve">В рамках </w:t>
      </w:r>
      <w:r w:rsidR="004374F7">
        <w:rPr>
          <w:sz w:val="24"/>
          <w:szCs w:val="24"/>
        </w:rPr>
        <w:t>укрупненных общих</w:t>
      </w:r>
      <w:r w:rsidRPr="000A4922">
        <w:rPr>
          <w:sz w:val="24"/>
          <w:szCs w:val="24"/>
        </w:rPr>
        <w:t xml:space="preserve"> контрольных точек</w:t>
      </w:r>
      <w:r w:rsidR="004374F7">
        <w:rPr>
          <w:sz w:val="24"/>
          <w:szCs w:val="24"/>
        </w:rPr>
        <w:t xml:space="preserve"> по проекту</w:t>
      </w:r>
      <w:r w:rsidRPr="000A4922">
        <w:rPr>
          <w:sz w:val="24"/>
          <w:szCs w:val="24"/>
        </w:rPr>
        <w:t>, таких как «Паспорт проекта утвержден»</w:t>
      </w:r>
      <w:r w:rsidR="004374F7">
        <w:rPr>
          <w:sz w:val="24"/>
          <w:szCs w:val="24"/>
        </w:rPr>
        <w:t>, «С</w:t>
      </w:r>
      <w:r w:rsidR="004374F7" w:rsidRPr="000A4922">
        <w:rPr>
          <w:sz w:val="24"/>
          <w:szCs w:val="24"/>
        </w:rPr>
        <w:t>водный план проек</w:t>
      </w:r>
      <w:r w:rsidR="004374F7">
        <w:rPr>
          <w:sz w:val="24"/>
          <w:szCs w:val="24"/>
        </w:rPr>
        <w:t>та</w:t>
      </w:r>
      <w:r w:rsidR="004374F7" w:rsidRPr="000A4922">
        <w:rPr>
          <w:sz w:val="24"/>
          <w:szCs w:val="24"/>
        </w:rPr>
        <w:t xml:space="preserve"> утвержден»</w:t>
      </w:r>
      <w:r w:rsidRPr="000A4922">
        <w:rPr>
          <w:sz w:val="24"/>
          <w:szCs w:val="24"/>
        </w:rPr>
        <w:t xml:space="preserve"> и т.п. отражаются мероприятия по их разработке, согласованию с участниками и заинтересованными сторонами, плановому внесению изменений (в связи с уточнением бюджетных лимитов), организации рассмотрения и утверждения</w:t>
      </w:r>
      <w:r w:rsidR="004374F7">
        <w:rPr>
          <w:sz w:val="24"/>
          <w:szCs w:val="24"/>
        </w:rPr>
        <w:t xml:space="preserve"> со сроками их выполнения</w:t>
      </w:r>
      <w:r w:rsidRPr="000A4922">
        <w:rPr>
          <w:sz w:val="24"/>
          <w:szCs w:val="24"/>
        </w:rPr>
        <w:t>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В рамках </w:t>
      </w:r>
      <w:r w:rsidR="004374F7">
        <w:rPr>
          <w:sz w:val="24"/>
          <w:szCs w:val="24"/>
        </w:rPr>
        <w:t xml:space="preserve">укрупненных </w:t>
      </w:r>
      <w:r w:rsidRPr="000A4922">
        <w:rPr>
          <w:sz w:val="24"/>
          <w:szCs w:val="24"/>
        </w:rPr>
        <w:t>контрольных точек результатов и показателей проекта выделяют мероприятия и работы</w:t>
      </w:r>
      <w:r w:rsidR="00055EDE" w:rsidRPr="000A4922">
        <w:rPr>
          <w:sz w:val="24"/>
          <w:szCs w:val="24"/>
        </w:rPr>
        <w:t>,</w:t>
      </w:r>
      <w:r w:rsidRPr="000A4922">
        <w:rPr>
          <w:sz w:val="24"/>
          <w:szCs w:val="24"/>
        </w:rPr>
        <w:t xml:space="preserve"> обеспечивающие их достижение в установленные в паспорте проекта сроки, </w:t>
      </w:r>
      <w:r w:rsidRPr="00425B81">
        <w:rPr>
          <w:sz w:val="24"/>
          <w:szCs w:val="24"/>
        </w:rPr>
        <w:t>в том числе мероприятия по мониторингу и управлению рисками проекта,</w:t>
      </w:r>
      <w:r w:rsidRPr="000A4922">
        <w:rPr>
          <w:sz w:val="24"/>
          <w:szCs w:val="24"/>
        </w:rPr>
        <w:t xml:space="preserve"> ожиданиями заинтересованных сторон, контрактными и договорными обязательствами.</w:t>
      </w:r>
    </w:p>
    <w:p w:rsidR="004374F7" w:rsidRPr="000A4922" w:rsidRDefault="002D7637" w:rsidP="00BA4C03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Также </w:t>
      </w:r>
      <w:r w:rsidR="004374F7">
        <w:rPr>
          <w:sz w:val="24"/>
          <w:szCs w:val="24"/>
        </w:rPr>
        <w:t xml:space="preserve">в сводном плане проекта </w:t>
      </w:r>
      <w:r w:rsidRPr="000A4922">
        <w:rPr>
          <w:sz w:val="24"/>
          <w:szCs w:val="24"/>
        </w:rPr>
        <w:t>мо</w:t>
      </w:r>
      <w:r w:rsidR="004374F7">
        <w:rPr>
          <w:sz w:val="24"/>
          <w:szCs w:val="24"/>
        </w:rPr>
        <w:t>жет быть</w:t>
      </w:r>
      <w:r w:rsidRPr="000A4922">
        <w:rPr>
          <w:sz w:val="24"/>
          <w:szCs w:val="24"/>
        </w:rPr>
        <w:t xml:space="preserve"> </w:t>
      </w:r>
      <w:r w:rsidR="004374F7">
        <w:rPr>
          <w:sz w:val="24"/>
          <w:szCs w:val="24"/>
        </w:rPr>
        <w:t>отражен  порядок организации и периодичность проведения рабочих совещаний муниципальной проектной группы.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Для каждого мероприятия или работы указываются:</w:t>
      </w:r>
    </w:p>
    <w:p w:rsidR="002D7637" w:rsidRPr="000A4922" w:rsidRDefault="002D7637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плановые даты начала и окончания исполнения в формате «ДД.ММ</w:t>
      </w:r>
      <w:proofErr w:type="gramStart"/>
      <w:r w:rsidRPr="000A4922">
        <w:rPr>
          <w:sz w:val="24"/>
          <w:szCs w:val="24"/>
        </w:rPr>
        <w:t>.Г</w:t>
      </w:r>
      <w:proofErr w:type="gramEnd"/>
      <w:r w:rsidRPr="000A4922">
        <w:rPr>
          <w:sz w:val="24"/>
          <w:szCs w:val="24"/>
        </w:rPr>
        <w:t>ГГГ»;</w:t>
      </w:r>
    </w:p>
    <w:p w:rsidR="002D7637" w:rsidRPr="000A4922" w:rsidRDefault="002D7637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в графе «</w:t>
      </w:r>
      <w:r w:rsidR="00174FFB" w:rsidRPr="000A4922">
        <w:rPr>
          <w:sz w:val="24"/>
          <w:szCs w:val="24"/>
        </w:rPr>
        <w:t>Ответственный исполнитель</w:t>
      </w:r>
      <w:r w:rsidRPr="000A4922">
        <w:rPr>
          <w:sz w:val="24"/>
          <w:szCs w:val="24"/>
        </w:rPr>
        <w:t>» – представитель (ФИО</w:t>
      </w:r>
      <w:r w:rsidR="00174FFB" w:rsidRPr="000A4922">
        <w:rPr>
          <w:sz w:val="24"/>
          <w:szCs w:val="24"/>
        </w:rPr>
        <w:t>, должность</w:t>
      </w:r>
      <w:r w:rsidRPr="000A4922">
        <w:rPr>
          <w:sz w:val="24"/>
          <w:szCs w:val="24"/>
        </w:rPr>
        <w:t>) команды проекта, ответственный за достижение результатов, соответствующих мероприятию или работе;</w:t>
      </w:r>
    </w:p>
    <w:p w:rsidR="002D7637" w:rsidRPr="000A4922" w:rsidRDefault="002D7637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в графе «</w:t>
      </w:r>
      <w:r w:rsidR="00174FFB" w:rsidRPr="000A4922">
        <w:rPr>
          <w:sz w:val="24"/>
          <w:szCs w:val="24"/>
        </w:rPr>
        <w:t>Результат выполнения мероприятия, работы</w:t>
      </w:r>
      <w:r w:rsidRPr="000A4922">
        <w:rPr>
          <w:sz w:val="24"/>
          <w:szCs w:val="24"/>
        </w:rPr>
        <w:t>» – результат, создаваем</w:t>
      </w:r>
      <w:r w:rsidR="00174FFB" w:rsidRPr="000A4922">
        <w:rPr>
          <w:sz w:val="24"/>
          <w:szCs w:val="24"/>
        </w:rPr>
        <w:t>ый</w:t>
      </w:r>
      <w:r w:rsidRPr="000A4922">
        <w:rPr>
          <w:sz w:val="24"/>
          <w:szCs w:val="24"/>
        </w:rPr>
        <w:t xml:space="preserve"> в рамках выполнения мероприятий или работ</w:t>
      </w:r>
      <w:r w:rsidR="00174FFB" w:rsidRPr="000A4922">
        <w:rPr>
          <w:sz w:val="24"/>
          <w:szCs w:val="24"/>
        </w:rPr>
        <w:t xml:space="preserve"> с указанием количественных характеристик, позволяющих в дальнейшем определить степень достижения результата</w:t>
      </w:r>
      <w:r w:rsidRPr="000A4922">
        <w:rPr>
          <w:sz w:val="24"/>
          <w:szCs w:val="24"/>
        </w:rPr>
        <w:t>;</w:t>
      </w:r>
    </w:p>
    <w:p w:rsidR="002D7637" w:rsidRPr="000A4922" w:rsidRDefault="002D7637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в графе «Бюджет мероприятия» – плановая сумма затрат на реализацию мероприятия</w:t>
      </w:r>
      <w:r w:rsidR="00BA4C03">
        <w:rPr>
          <w:sz w:val="24"/>
          <w:szCs w:val="24"/>
        </w:rPr>
        <w:t xml:space="preserve">, </w:t>
      </w:r>
      <w:r w:rsidRPr="000A4922">
        <w:rPr>
          <w:sz w:val="24"/>
          <w:szCs w:val="24"/>
        </w:rPr>
        <w:t>работы.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2.6. Раздел  «Реестр заинтересованных сторон»;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рекомендуется указывать перечень органов государственной власти, муниципальных образований Воронежской области и иных бюджетных и внебюджетных организаций, а также общественных групп и бизнес сообществ, которые могут </w:t>
      </w:r>
      <w:r w:rsidR="00BA4C03">
        <w:rPr>
          <w:sz w:val="24"/>
          <w:szCs w:val="24"/>
        </w:rPr>
        <w:t xml:space="preserve">положительно или отрицательно </w:t>
      </w:r>
      <w:r w:rsidRPr="000A4922">
        <w:rPr>
          <w:sz w:val="24"/>
          <w:szCs w:val="24"/>
        </w:rPr>
        <w:t>повлиять на реализацию проекта, либо проект может затронуть их интересы.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Также указывается представитель заинтересованной стороны (ФИО, должность) и </w:t>
      </w:r>
      <w:r w:rsidR="00BA4C03">
        <w:rPr>
          <w:sz w:val="24"/>
          <w:szCs w:val="24"/>
        </w:rPr>
        <w:t xml:space="preserve">ее </w:t>
      </w:r>
      <w:r w:rsidRPr="000A4922">
        <w:rPr>
          <w:sz w:val="24"/>
          <w:szCs w:val="24"/>
        </w:rPr>
        <w:t>ожидание от реализации проекта, достижения его цели, показателей и результатов. Важно отражать как положительные, так и отрицательные ожидания заинтересованных сторон.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Пример ожидания: снижение очередей в организациях, оказывающих социальные услуги; снижение административной нагрузки на бизнес</w:t>
      </w:r>
      <w:r w:rsidR="00BA4C03">
        <w:rPr>
          <w:sz w:val="24"/>
          <w:szCs w:val="24"/>
        </w:rPr>
        <w:t>, увеличение нагрузки на инфраструктурные сети</w:t>
      </w:r>
      <w:r w:rsidRPr="000A4922">
        <w:rPr>
          <w:sz w:val="24"/>
          <w:szCs w:val="24"/>
        </w:rPr>
        <w:t xml:space="preserve"> и пр.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В столбце «Меры по взаимодействию, ответственный исполнитель (ФИО)» отражаются методы и периодичность взаимодействия с заинтересованным лицом для отслеживания его отношения к результатам и ходу реализации проекта и участник проекта ответственный за данное взаимодействие.</w:t>
      </w:r>
      <w:r w:rsidR="00E46559">
        <w:rPr>
          <w:sz w:val="24"/>
          <w:szCs w:val="24"/>
        </w:rPr>
        <w:t xml:space="preserve"> В случае</w:t>
      </w:r>
      <w:proofErr w:type="gramStart"/>
      <w:r w:rsidR="00E46559">
        <w:rPr>
          <w:sz w:val="24"/>
          <w:szCs w:val="24"/>
        </w:rPr>
        <w:t>,</w:t>
      </w:r>
      <w:proofErr w:type="gramEnd"/>
      <w:r w:rsidR="00E46559">
        <w:rPr>
          <w:sz w:val="24"/>
          <w:szCs w:val="24"/>
        </w:rPr>
        <w:t xml:space="preserve"> если ожидания заинтересованной стороны носят негативный характер, то целью взаимодействия является снижение их воздействия на проект и/или изменения ожиданий на позитивные/нейтральные.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В случае</w:t>
      </w:r>
      <w:proofErr w:type="gramStart"/>
      <w:r w:rsidRPr="000A4922">
        <w:rPr>
          <w:sz w:val="24"/>
          <w:szCs w:val="24"/>
        </w:rPr>
        <w:t>,</w:t>
      </w:r>
      <w:proofErr w:type="gramEnd"/>
      <w:r w:rsidRPr="000A4922">
        <w:rPr>
          <w:sz w:val="24"/>
          <w:szCs w:val="24"/>
        </w:rPr>
        <w:t xml:space="preserve"> если ожидания заинтересованно</w:t>
      </w:r>
      <w:r w:rsidR="00FE3646">
        <w:rPr>
          <w:sz w:val="24"/>
          <w:szCs w:val="24"/>
        </w:rPr>
        <w:t>й</w:t>
      </w:r>
      <w:r w:rsidRPr="000A4922">
        <w:rPr>
          <w:sz w:val="24"/>
          <w:szCs w:val="24"/>
        </w:rPr>
        <w:t xml:space="preserve"> </w:t>
      </w:r>
      <w:r w:rsidR="00FE3646">
        <w:rPr>
          <w:sz w:val="24"/>
          <w:szCs w:val="24"/>
        </w:rPr>
        <w:t>стороны</w:t>
      </w:r>
      <w:r w:rsidRPr="000A4922">
        <w:rPr>
          <w:sz w:val="24"/>
          <w:szCs w:val="24"/>
        </w:rPr>
        <w:t xml:space="preserve"> имеют значительное влияние на достижение результатов проекта, рекомендуется отражать мероприятия по взаимодействию с ним в разделе 1. </w:t>
      </w:r>
    </w:p>
    <w:p w:rsidR="00FE3646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2.</w:t>
      </w:r>
      <w:r w:rsidR="00174FFB" w:rsidRPr="000A4922">
        <w:rPr>
          <w:sz w:val="24"/>
          <w:szCs w:val="24"/>
        </w:rPr>
        <w:t>7</w:t>
      </w:r>
      <w:r w:rsidRPr="000A4922">
        <w:rPr>
          <w:sz w:val="24"/>
          <w:szCs w:val="24"/>
        </w:rPr>
        <w:t xml:space="preserve">. </w:t>
      </w:r>
      <w:r w:rsidR="008567AB">
        <w:rPr>
          <w:sz w:val="24"/>
          <w:szCs w:val="24"/>
        </w:rPr>
        <w:t xml:space="preserve">Раздел </w:t>
      </w:r>
      <w:r w:rsidR="00FE3646">
        <w:rPr>
          <w:sz w:val="24"/>
          <w:szCs w:val="24"/>
        </w:rPr>
        <w:t>«План финансового обеспечения проекта»</w:t>
      </w:r>
      <w:r w:rsidR="008567AB">
        <w:rPr>
          <w:sz w:val="24"/>
          <w:szCs w:val="24"/>
        </w:rPr>
        <w:t xml:space="preserve"> содержит информацию о требуемом финансировании проекта. В раздел должны быть включены данные об объемах сроках и источниках финансирования проекта в целях своевременного обеспечения проекта необходимыми финансовыми средствами.</w:t>
      </w:r>
    </w:p>
    <w:p w:rsidR="008567AB" w:rsidRDefault="008567A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плана финансового обеспечения проекта осуществляется на </w:t>
      </w:r>
      <w:r w:rsidR="00425B81">
        <w:rPr>
          <w:sz w:val="24"/>
          <w:szCs w:val="24"/>
        </w:rPr>
        <w:t>осно</w:t>
      </w:r>
      <w:bookmarkStart w:id="0" w:name="_GoBack"/>
      <w:bookmarkEnd w:id="0"/>
      <w:r w:rsidR="00425B81">
        <w:rPr>
          <w:sz w:val="24"/>
          <w:szCs w:val="24"/>
        </w:rPr>
        <w:t>ве</w:t>
      </w:r>
      <w:r>
        <w:rPr>
          <w:sz w:val="24"/>
          <w:szCs w:val="24"/>
        </w:rPr>
        <w:t xml:space="preserve"> раздела «Оценка бюджета проекта» паспорта проекта.</w:t>
      </w:r>
    </w:p>
    <w:p w:rsidR="008567AB" w:rsidRDefault="008567A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Требуемый объем финансирования проекта детализируется в разрезе перечня мероприятий и работ по проекту, описанных в разделе 1 и разделе 5 сводного плана проекта</w:t>
      </w:r>
      <w:r w:rsidR="006F1E79">
        <w:rPr>
          <w:sz w:val="24"/>
          <w:szCs w:val="24"/>
        </w:rPr>
        <w:t>, а также соотносится со сроками их выполнения.</w:t>
      </w:r>
    </w:p>
    <w:p w:rsidR="006F1E79" w:rsidRDefault="006F1E7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мероприятию и соответствующему объему средств указывается источник финансирования, главный распорядитель средств, код бюджетной классификации расходов, а также срок</w:t>
      </w:r>
      <w:r w:rsidR="00E372BB">
        <w:rPr>
          <w:sz w:val="24"/>
          <w:szCs w:val="24"/>
        </w:rPr>
        <w:t>,</w:t>
      </w:r>
      <w:r>
        <w:rPr>
          <w:sz w:val="24"/>
          <w:szCs w:val="24"/>
        </w:rPr>
        <w:t xml:space="preserve"> к которому планируется доведение соответствующих лимитов бюджетных обязательств.</w:t>
      </w:r>
    </w:p>
    <w:p w:rsidR="006F1E79" w:rsidRDefault="006F1E7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источников финансирования указываются федерального, регионального, муниципального бюджетов, а так же внебюджетные источники.</w:t>
      </w:r>
    </w:p>
    <w:p w:rsidR="006F1E79" w:rsidRDefault="006F1E7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К внебюджетным источникам относятся средства инвесторов, организаций, фондов и прочие внебюджетные средства.</w:t>
      </w:r>
    </w:p>
    <w:p w:rsidR="006F1E79" w:rsidRDefault="006F1E7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и внебюджетных источников финансирования проекта, </w:t>
      </w:r>
      <w:r w:rsidR="006A26AD">
        <w:rPr>
          <w:sz w:val="24"/>
          <w:szCs w:val="24"/>
        </w:rPr>
        <w:t xml:space="preserve">распределение средств по периодам, </w:t>
      </w:r>
      <w:r>
        <w:rPr>
          <w:sz w:val="24"/>
          <w:szCs w:val="24"/>
        </w:rPr>
        <w:t>а также объем средств, отраженный в строке «Итого», должен совпадать с аналогичными данными</w:t>
      </w:r>
      <w:r w:rsidR="000F42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26AD">
        <w:rPr>
          <w:sz w:val="24"/>
          <w:szCs w:val="24"/>
        </w:rPr>
        <w:t>утвержденными в паспорте проекта.</w:t>
      </w:r>
    </w:p>
    <w:p w:rsidR="006A26AD" w:rsidRDefault="006A26AD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Объемы расходов указываются в тысячах рублей</w:t>
      </w:r>
      <w:r w:rsidR="000F42A9">
        <w:rPr>
          <w:sz w:val="24"/>
          <w:szCs w:val="24"/>
        </w:rPr>
        <w:t>,</w:t>
      </w:r>
      <w:r>
        <w:rPr>
          <w:sz w:val="24"/>
          <w:szCs w:val="24"/>
        </w:rPr>
        <w:t xml:space="preserve"> с точностью до двух знаков после запятой.</w:t>
      </w:r>
    </w:p>
    <w:p w:rsidR="00FE3646" w:rsidRDefault="00FE3646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6A26A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«П</w:t>
      </w:r>
      <w:r w:rsidRPr="000A4922">
        <w:rPr>
          <w:sz w:val="24"/>
          <w:szCs w:val="24"/>
        </w:rPr>
        <w:t>лан управления проектом</w:t>
      </w:r>
      <w:r>
        <w:rPr>
          <w:sz w:val="24"/>
          <w:szCs w:val="24"/>
        </w:rPr>
        <w:t>»</w:t>
      </w:r>
      <w:r w:rsidRPr="000A4922">
        <w:rPr>
          <w:sz w:val="24"/>
          <w:szCs w:val="24"/>
        </w:rPr>
        <w:t xml:space="preserve">, </w:t>
      </w:r>
      <w:r w:rsidR="006A26AD">
        <w:rPr>
          <w:sz w:val="24"/>
          <w:szCs w:val="24"/>
        </w:rPr>
        <w:t>содержит</w:t>
      </w:r>
      <w:r w:rsidR="000F42A9">
        <w:rPr>
          <w:sz w:val="24"/>
          <w:szCs w:val="24"/>
        </w:rPr>
        <w:t>,</w:t>
      </w:r>
      <w:r w:rsidR="006A26AD">
        <w:rPr>
          <w:sz w:val="24"/>
          <w:szCs w:val="24"/>
        </w:rPr>
        <w:t xml:space="preserve"> </w:t>
      </w:r>
      <w:r w:rsidRPr="000A4922">
        <w:rPr>
          <w:sz w:val="24"/>
          <w:szCs w:val="24"/>
        </w:rPr>
        <w:t>в том числе план управления сроками, бюджетом, ресурсами и качеством проекта</w:t>
      </w:r>
      <w:r w:rsidR="006A26AD">
        <w:rPr>
          <w:sz w:val="24"/>
          <w:szCs w:val="24"/>
        </w:rPr>
        <w:t>.</w:t>
      </w:r>
    </w:p>
    <w:p w:rsidR="00024316" w:rsidRDefault="00E372B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024316">
        <w:rPr>
          <w:sz w:val="24"/>
          <w:szCs w:val="24"/>
        </w:rPr>
        <w:t>Подраздел «План управления сроками проекта» содержит требования к детальному планированию проекта, требования к рабочему плану-графику проекта (календарно-сетевому графику проекта), детальному плану графику проекта на период, срокам их разработки и ответственным лицам за планирование сроков проекта.</w:t>
      </w:r>
    </w:p>
    <w:p w:rsidR="00024316" w:rsidRDefault="00024316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управления сроками проекта должен обеспечивать рабочее и детальное планирование проекта таким </w:t>
      </w:r>
      <w:r w:rsidR="00B00B44">
        <w:rPr>
          <w:sz w:val="24"/>
          <w:szCs w:val="24"/>
        </w:rPr>
        <w:t>образом, чтобы мероприятия и работы детальных планов приводили к достижению сроков контрольных точек, указанных в разделе 1.</w:t>
      </w:r>
    </w:p>
    <w:p w:rsidR="00B00B44" w:rsidRDefault="00E372B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7757DF">
        <w:rPr>
          <w:sz w:val="24"/>
          <w:szCs w:val="24"/>
        </w:rPr>
        <w:t>Подраздел «План управления бюджетом проекта» содержит требования к разработке бюджета проекта на основании бюджета проекта, утвержденного в паспорте проекта и рабочего плана-графика проекта.</w:t>
      </w:r>
    </w:p>
    <w:p w:rsidR="007757DF" w:rsidRDefault="007757DF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Бюджет проекта разрабатывается по периодам (год/квартал/месяц) в соответствии с масштабом и продолжительностью проекта.</w:t>
      </w:r>
    </w:p>
    <w:p w:rsidR="007757DF" w:rsidRDefault="007757DF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План управления бюджетом проекта определяет сроки разработки бюджета проекта и ответственных лиц за формирование и сопровождение бюджета.</w:t>
      </w:r>
    </w:p>
    <w:p w:rsidR="007757DF" w:rsidRDefault="007757DF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План управления бюджетом проекта должен содержать информацию о перечне и форматах документов по контролю бюджета, а также периодичности контрольных мероприятий и ответственных лицах.</w:t>
      </w:r>
    </w:p>
    <w:p w:rsidR="00162348" w:rsidRDefault="00E372B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2.8.3. Подраздел «План управления ресурсами и коммуникациями проекта»</w:t>
      </w:r>
      <w:r w:rsidR="00162348">
        <w:rPr>
          <w:sz w:val="24"/>
          <w:szCs w:val="24"/>
        </w:rPr>
        <w:t xml:space="preserve"> содержит состав рабочих органов проекта, перечень исполнителей работ по проекту, перечень иных ресурсов проекта (кроме людских и финансовых) в том числе подрядные организации, оборудование, </w:t>
      </w:r>
      <w:proofErr w:type="spellStart"/>
      <w:r w:rsidR="00162348">
        <w:rPr>
          <w:sz w:val="24"/>
          <w:szCs w:val="24"/>
        </w:rPr>
        <w:t>машиномеханизмы</w:t>
      </w:r>
      <w:proofErr w:type="spellEnd"/>
      <w:r w:rsidR="00162348">
        <w:rPr>
          <w:sz w:val="24"/>
          <w:szCs w:val="24"/>
        </w:rPr>
        <w:t xml:space="preserve"> и др.</w:t>
      </w:r>
    </w:p>
    <w:p w:rsidR="00162348" w:rsidRDefault="00162348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План управления ресурсами описывает порядок планирования использования ресурсов, контроль их применения</w:t>
      </w:r>
      <w:r w:rsidR="0038142B">
        <w:rPr>
          <w:sz w:val="24"/>
          <w:szCs w:val="24"/>
        </w:rPr>
        <w:t>, ответственных лиц. При необходимости, отдельно указывается порядок управления уникальными или дорогостоящими ресурсами.</w:t>
      </w:r>
    </w:p>
    <w:p w:rsidR="00E372BB" w:rsidRDefault="00162348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управления коммуникациями содержит описание информации, которая </w:t>
      </w:r>
      <w:proofErr w:type="gramStart"/>
      <w:r>
        <w:rPr>
          <w:sz w:val="24"/>
          <w:szCs w:val="24"/>
        </w:rPr>
        <w:t>передается</w:t>
      </w:r>
      <w:proofErr w:type="gramEnd"/>
      <w:r>
        <w:rPr>
          <w:sz w:val="24"/>
          <w:szCs w:val="24"/>
        </w:rPr>
        <w:t xml:space="preserve">/получается в ходе реализации проекта, а также периодичность обмена информацией и реквизиты (контактные данные) участников коммуникаций. При необходимости, указывается форма коммуникации (телефонная связь, электронная почта, устный контакт, совещания, письменные отчеты, электронные системы и пр.). </w:t>
      </w:r>
    </w:p>
    <w:p w:rsidR="00E372BB" w:rsidRDefault="00E372B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2.8.4. Подраздел «План управления качеством проекта»</w:t>
      </w:r>
      <w:r w:rsidR="005169C4">
        <w:rPr>
          <w:sz w:val="24"/>
          <w:szCs w:val="24"/>
        </w:rPr>
        <w:t xml:space="preserve"> содержит информацию о требуемых параметрах качества результатов проекта, закрепленных соответствующими требованиями законодательных, </w:t>
      </w:r>
      <w:proofErr w:type="spellStart"/>
      <w:r w:rsidR="005169C4">
        <w:rPr>
          <w:sz w:val="24"/>
          <w:szCs w:val="24"/>
        </w:rPr>
        <w:t>норматаивно</w:t>
      </w:r>
      <w:proofErr w:type="spellEnd"/>
      <w:r w:rsidR="005169C4">
        <w:rPr>
          <w:sz w:val="24"/>
          <w:szCs w:val="24"/>
        </w:rPr>
        <w:t>-правовых актов, стандартов, технических требований и др.</w:t>
      </w:r>
    </w:p>
    <w:p w:rsidR="005169C4" w:rsidRPr="000A4922" w:rsidRDefault="00FE3646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 </w:t>
      </w:r>
      <w:r w:rsidR="002D7637" w:rsidRPr="000A4922">
        <w:rPr>
          <w:sz w:val="24"/>
          <w:szCs w:val="24"/>
        </w:rPr>
        <w:t>Раздел «Управление рисками проекта» определяет процессы идентификации рисков, анализа и реагирования на риски с целью снижения вероятности их наступления и уровня влияния на реализацию проекта.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При идентификации рисков необходимо учитывать как внешние, так и внутренние факторы, способные негативно повлиять на реализацию проекта.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Формулировка наименования риска должна содержать описание негативных последствий от его наступления, описание факторов или событий, вызывающих возникновение риска (рисковое событие), а также причину их появления.</w:t>
      </w:r>
    </w:p>
    <w:p w:rsidR="002D7637" w:rsidRPr="000A4922" w:rsidRDefault="002D7637" w:rsidP="000F4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922">
        <w:rPr>
          <w:rFonts w:ascii="Times New Roman" w:eastAsia="Times New Roman" w:hAnsi="Times New Roman" w:cs="Times New Roman"/>
          <w:sz w:val="24"/>
          <w:szCs w:val="24"/>
        </w:rPr>
        <w:t xml:space="preserve">Пример риска: 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Низкая вовлеченность банков в процесс кредитования инвестиционных проектов по модернизации объектов коммунальной инфраструктуры.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Пример мероприятий по предупреждению наступления риска: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Государственная поддержка инвестиционных проектов по модернизации объектов коммунальной инфраструктуры («прямое финансирование» и субсидирование процентной ставки), реализуемых через механизм концессии в «малых городах»; оказание государственной поддержки инвестиционным проектам по модернизации объектов коммунальной инфраструктуры путем субсидирования процентной ставки.</w:t>
      </w:r>
    </w:p>
    <w:p w:rsidR="002D7637" w:rsidRPr="005169C4" w:rsidRDefault="002D7637" w:rsidP="000A4922">
      <w:pPr>
        <w:pStyle w:val="10"/>
        <w:widowControl w:val="0"/>
        <w:spacing w:before="60" w:after="60"/>
        <w:ind w:firstLine="701"/>
        <w:jc w:val="both"/>
        <w:rPr>
          <w:color w:val="auto"/>
          <w:sz w:val="24"/>
          <w:szCs w:val="24"/>
        </w:rPr>
      </w:pPr>
      <w:r w:rsidRPr="000A4922">
        <w:rPr>
          <w:sz w:val="24"/>
          <w:szCs w:val="24"/>
        </w:rPr>
        <w:t>Результатом заполнения раздела является перечень рисков проекта с указанием возможных негативных последствий от их наступления, мероприятий по управлению рисками, направленных на снижение вероятности наступления рисков (избегание), на снижение негативных последствий риска (минимизация), на передачу, страхование рисков, а также ответственных за управление рисками, с указанием периодичности их мониторинга.</w:t>
      </w:r>
    </w:p>
    <w:p w:rsidR="006D1205" w:rsidRPr="000A4922" w:rsidRDefault="006D1205" w:rsidP="006D1205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возможности, необходимо оценить вероятность наступление риска (при наличии статистики по реализации проектов-аналогов или экспертно) и </w:t>
      </w:r>
      <w:r w:rsidR="00425B81">
        <w:rPr>
          <w:sz w:val="24"/>
          <w:szCs w:val="24"/>
        </w:rPr>
        <w:t>влияние</w:t>
      </w:r>
      <w:r>
        <w:rPr>
          <w:sz w:val="24"/>
          <w:szCs w:val="24"/>
        </w:rPr>
        <w:t xml:space="preserve"> на достижение цели проекта. При оценке рекомендуется использовать критерии: «низкое», «среднее», «высокое».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Оценка вероятности наступления риска и уровня влияния риска на реализацию проекта экспертным путем </w:t>
      </w:r>
      <w:r w:rsidR="006D1205" w:rsidRPr="000A4922">
        <w:rPr>
          <w:sz w:val="24"/>
          <w:szCs w:val="24"/>
        </w:rPr>
        <w:t xml:space="preserve">осуществляется </w:t>
      </w:r>
      <w:r w:rsidRPr="000A4922">
        <w:rPr>
          <w:sz w:val="24"/>
          <w:szCs w:val="24"/>
        </w:rPr>
        <w:t>по 10-бальной системе, где 10 баллов соответствуют наиболее высокой вероятности наступления риска или его влияния на проект.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В раздел 1 вносятся мероприятия по предотвращению и снижению негативных последствий от наступления всех рисков проекта с указанием сроков их исполнения и ответственных лиц. 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Необходимо также указать мероприятия по мониторингу рисков и ответственных их проведение. 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На основании имеющихся рисков </w:t>
      </w:r>
      <w:r w:rsidR="006D1205">
        <w:rPr>
          <w:sz w:val="24"/>
          <w:szCs w:val="24"/>
        </w:rPr>
        <w:t xml:space="preserve">проекта </w:t>
      </w:r>
      <w:r w:rsidRPr="000A4922">
        <w:rPr>
          <w:sz w:val="24"/>
          <w:szCs w:val="24"/>
        </w:rPr>
        <w:t xml:space="preserve">проводится оценка актуальности его целей, задач и способов реализации. </w:t>
      </w:r>
    </w:p>
    <w:p w:rsidR="002D7637" w:rsidRPr="000A4922" w:rsidRDefault="002D7637" w:rsidP="000A4922">
      <w:pPr>
        <w:pStyle w:val="10"/>
        <w:widowControl w:val="0"/>
        <w:spacing w:before="60" w:after="60"/>
        <w:ind w:right="-39" w:firstLine="709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2.</w:t>
      </w:r>
      <w:r w:rsidR="00E33184">
        <w:rPr>
          <w:sz w:val="24"/>
          <w:szCs w:val="24"/>
        </w:rPr>
        <w:t>10</w:t>
      </w:r>
      <w:r w:rsidRPr="000A4922">
        <w:rPr>
          <w:sz w:val="24"/>
          <w:szCs w:val="24"/>
        </w:rPr>
        <w:t>. Раздел «Реестр договорных обязатель</w:t>
      </w:r>
      <w:proofErr w:type="gramStart"/>
      <w:r w:rsidRPr="000A4922">
        <w:rPr>
          <w:sz w:val="24"/>
          <w:szCs w:val="24"/>
        </w:rPr>
        <w:t>ств пр</w:t>
      </w:r>
      <w:proofErr w:type="gramEnd"/>
      <w:r w:rsidRPr="000A4922">
        <w:rPr>
          <w:sz w:val="24"/>
          <w:szCs w:val="24"/>
        </w:rPr>
        <w:t>оекта» содержит информацию о договорах, контрактах и соглашениях проекта в соответствии с требованиями следующих документов:</w:t>
      </w:r>
    </w:p>
    <w:p w:rsidR="002D7637" w:rsidRPr="000A4922" w:rsidRDefault="002D7637" w:rsidP="000A4922">
      <w:pPr>
        <w:pStyle w:val="10"/>
        <w:widowControl w:val="0"/>
        <w:spacing w:before="60" w:after="60"/>
        <w:ind w:right="-39" w:firstLine="709"/>
        <w:jc w:val="both"/>
        <w:rPr>
          <w:sz w:val="24"/>
          <w:szCs w:val="24"/>
        </w:rPr>
      </w:pPr>
      <w:proofErr w:type="gramStart"/>
      <w:r w:rsidRPr="000A4922">
        <w:rPr>
          <w:sz w:val="24"/>
          <w:szCs w:val="24"/>
        </w:rPr>
        <w:t>Правила ведения реестра контрактов, заключенных заказчиками, утвержденные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D7637" w:rsidRPr="000A4922" w:rsidRDefault="002D7637" w:rsidP="000A4922">
      <w:pPr>
        <w:pStyle w:val="10"/>
        <w:widowControl w:val="0"/>
        <w:spacing w:before="60" w:after="60"/>
        <w:ind w:right="-39" w:firstLine="709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Правила ведения реестра договоров, заключенных заказчиками по результатам закупки, утвержденные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 в соответствии с Федеральным законом от 18 июля 2011 г. № </w:t>
      </w:r>
      <w:r w:rsidRPr="000A4922">
        <w:rPr>
          <w:sz w:val="24"/>
          <w:szCs w:val="24"/>
        </w:rPr>
        <w:lastRenderedPageBreak/>
        <w:t>223-ФЗ «О закупках товаров, работ, услуг отдельными видами юридических лиц»;</w:t>
      </w:r>
    </w:p>
    <w:p w:rsidR="002D7637" w:rsidRPr="000A4922" w:rsidRDefault="002D7637" w:rsidP="000A4922">
      <w:pPr>
        <w:pStyle w:val="10"/>
        <w:widowControl w:val="0"/>
        <w:spacing w:before="60" w:after="60"/>
        <w:ind w:right="-39" w:firstLine="709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Правила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</w:t>
      </w:r>
      <w:r w:rsidR="005939E0" w:rsidRPr="000A4922">
        <w:rPr>
          <w:sz w:val="24"/>
          <w:szCs w:val="24"/>
        </w:rPr>
        <w:t> </w:t>
      </w:r>
      <w:r w:rsidRPr="000A4922">
        <w:rPr>
          <w:sz w:val="24"/>
          <w:szCs w:val="24"/>
        </w:rPr>
        <w:t>сентября</w:t>
      </w:r>
      <w:r w:rsidR="005939E0" w:rsidRPr="000A4922">
        <w:rPr>
          <w:sz w:val="24"/>
          <w:szCs w:val="24"/>
        </w:rPr>
        <w:t xml:space="preserve"> </w:t>
      </w:r>
      <w:r w:rsidRPr="000A4922">
        <w:rPr>
          <w:sz w:val="24"/>
          <w:szCs w:val="24"/>
        </w:rPr>
        <w:t>2014 г.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B26B35" w:rsidRDefault="002D7637" w:rsidP="000A4922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49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утвержденные постановлением Правительства Российской Федерации от 6 сентября 2016 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0A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A4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</w:p>
    <w:p w:rsidR="00E33184" w:rsidRDefault="00E33184" w:rsidP="000A4922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 Раздел </w:t>
      </w:r>
      <w:r w:rsidRPr="00E33184">
        <w:rPr>
          <w:rFonts w:ascii="Times New Roman" w:hAnsi="Times New Roman" w:cs="Times New Roman"/>
          <w:sz w:val="24"/>
          <w:szCs w:val="24"/>
        </w:rPr>
        <w:t>«План принятия нормативных </w:t>
      </w:r>
      <w:hyperlink r:id="rId10" w:tooltip="Правовые акты" w:history="1">
        <w:r w:rsidRPr="00E33184">
          <w:rPr>
            <w:rFonts w:ascii="Times New Roman" w:hAnsi="Times New Roman" w:cs="Times New Roman"/>
            <w:sz w:val="24"/>
            <w:szCs w:val="24"/>
          </w:rPr>
          <w:t>правовых актов</w:t>
        </w:r>
      </w:hyperlink>
      <w:r w:rsidRPr="00E33184">
        <w:rPr>
          <w:rFonts w:ascii="Times New Roman" w:hAnsi="Times New Roman" w:cs="Times New Roman"/>
          <w:sz w:val="24"/>
          <w:szCs w:val="24"/>
        </w:rPr>
        <w:t>, необходимых для успешной реализации проекта»</w:t>
      </w:r>
      <w:r>
        <w:rPr>
          <w:rFonts w:ascii="Times New Roman" w:hAnsi="Times New Roman" w:cs="Times New Roman"/>
          <w:sz w:val="24"/>
          <w:szCs w:val="24"/>
        </w:rPr>
        <w:t xml:space="preserve"> содержит перечень нормативно-правовых актов, необходимых для </w:t>
      </w:r>
      <w:r w:rsidR="003A1372">
        <w:rPr>
          <w:rFonts w:ascii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3A1372">
        <w:rPr>
          <w:rFonts w:ascii="Times New Roman" w:hAnsi="Times New Roman" w:cs="Times New Roman"/>
          <w:sz w:val="24"/>
          <w:szCs w:val="24"/>
        </w:rPr>
        <w:t>, сроки разработки и принятия нормативно-правовых актов, ответственных лиц.</w:t>
      </w:r>
    </w:p>
    <w:p w:rsidR="003A1372" w:rsidRPr="00E33184" w:rsidRDefault="003A1372" w:rsidP="000A4922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нормативно-правовые акты и сроки их принятия должны быть внесены в раздел 1 сводного плана проекта.</w:t>
      </w:r>
    </w:p>
    <w:p w:rsidR="00E33184" w:rsidRPr="000A4922" w:rsidRDefault="00E33184" w:rsidP="000A4922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9E0" w:rsidRPr="000A4922" w:rsidRDefault="005939E0" w:rsidP="00425B8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  <w:sectPr w:rsidR="005939E0" w:rsidRPr="000A4922" w:rsidSect="005939E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68F7" w:rsidRPr="000A4922" w:rsidRDefault="00D568F7" w:rsidP="00425B8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</w:pPr>
      <w:r w:rsidRPr="000A4922">
        <w:rPr>
          <w:sz w:val="24"/>
          <w:szCs w:val="24"/>
        </w:rPr>
        <w:lastRenderedPageBreak/>
        <w:t>Приложение № 1</w:t>
      </w:r>
    </w:p>
    <w:p w:rsidR="00D568F7" w:rsidRPr="000A4922" w:rsidRDefault="00D568F7" w:rsidP="00425B81">
      <w:pPr>
        <w:pStyle w:val="10"/>
        <w:widowControl w:val="0"/>
        <w:spacing w:before="60" w:after="60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>Методическим рекомендациям</w:t>
      </w:r>
    </w:p>
    <w:p w:rsidR="00D568F7" w:rsidRPr="000A4922" w:rsidRDefault="00D568F7" w:rsidP="00425B81">
      <w:pPr>
        <w:pStyle w:val="10"/>
        <w:widowControl w:val="0"/>
        <w:spacing w:before="60" w:after="60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>по подготовке сводного плана</w:t>
      </w:r>
    </w:p>
    <w:p w:rsidR="00D568F7" w:rsidRPr="000A4922" w:rsidRDefault="00D568F7" w:rsidP="00425B8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 xml:space="preserve">проекта </w:t>
      </w:r>
    </w:p>
    <w:p w:rsidR="00D568F7" w:rsidRPr="000A4922" w:rsidRDefault="00D568F7" w:rsidP="00425B81">
      <w:pPr>
        <w:pStyle w:val="10"/>
        <w:widowControl w:val="0"/>
        <w:spacing w:before="60" w:after="60"/>
        <w:rPr>
          <w:sz w:val="24"/>
          <w:szCs w:val="24"/>
        </w:rPr>
      </w:pPr>
    </w:p>
    <w:p w:rsidR="00D568F7" w:rsidRPr="000A4922" w:rsidRDefault="00D568F7" w:rsidP="00425B81">
      <w:pPr>
        <w:pStyle w:val="10"/>
        <w:widowControl w:val="0"/>
        <w:spacing w:before="60" w:after="60"/>
        <w:ind w:right="-79"/>
        <w:jc w:val="center"/>
        <w:rPr>
          <w:b/>
          <w:sz w:val="24"/>
          <w:szCs w:val="24"/>
        </w:rPr>
      </w:pPr>
      <w:r w:rsidRPr="000A4922">
        <w:rPr>
          <w:b/>
          <w:sz w:val="24"/>
          <w:szCs w:val="24"/>
        </w:rPr>
        <w:t xml:space="preserve">СВОДНЫЙ ПЛАН </w:t>
      </w:r>
    </w:p>
    <w:p w:rsidR="00D568F7" w:rsidRPr="000A4922" w:rsidRDefault="00D568F7" w:rsidP="00425B81">
      <w:pPr>
        <w:pStyle w:val="10"/>
        <w:widowControl w:val="0"/>
        <w:spacing w:before="60" w:after="60"/>
        <w:rPr>
          <w:b/>
          <w:sz w:val="24"/>
          <w:szCs w:val="24"/>
        </w:rPr>
      </w:pPr>
    </w:p>
    <w:p w:rsidR="00D568F7" w:rsidRPr="000A4922" w:rsidRDefault="00D568F7" w:rsidP="00425B81">
      <w:pPr>
        <w:pStyle w:val="10"/>
        <w:widowControl w:val="0"/>
        <w:spacing w:before="60" w:after="60"/>
        <w:ind w:right="-79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>&lt;Наименование проекта&gt;</w:t>
      </w:r>
    </w:p>
    <w:p w:rsidR="00D568F7" w:rsidRPr="000A4922" w:rsidRDefault="00D568F7" w:rsidP="00425B81">
      <w:pPr>
        <w:pStyle w:val="10"/>
        <w:widowControl w:val="0"/>
        <w:spacing w:before="60" w:after="60"/>
        <w:ind w:right="-79"/>
        <w:jc w:val="center"/>
        <w:rPr>
          <w:sz w:val="24"/>
          <w:szCs w:val="24"/>
        </w:rPr>
      </w:pPr>
    </w:p>
    <w:tbl>
      <w:tblPr>
        <w:tblW w:w="1439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7"/>
        <w:gridCol w:w="10314"/>
      </w:tblGrid>
      <w:tr w:rsidR="00D568F7" w:rsidRPr="000A4922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425B81">
            <w:pPr>
              <w:pStyle w:val="10"/>
              <w:widowControl w:val="0"/>
              <w:spacing w:before="60" w:after="60"/>
              <w:ind w:right="-79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425B81">
            <w:pPr>
              <w:pStyle w:val="10"/>
              <w:widowControl w:val="0"/>
              <w:spacing w:before="60" w:after="60"/>
              <w:ind w:right="-79"/>
              <w:jc w:val="center"/>
              <w:rPr>
                <w:sz w:val="24"/>
                <w:szCs w:val="24"/>
              </w:rPr>
            </w:pPr>
          </w:p>
        </w:tc>
      </w:tr>
      <w:tr w:rsidR="00D568F7" w:rsidRPr="000A4922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79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79"/>
              <w:jc w:val="center"/>
              <w:rPr>
                <w:sz w:val="24"/>
                <w:szCs w:val="24"/>
              </w:rPr>
            </w:pPr>
          </w:p>
        </w:tc>
      </w:tr>
    </w:tbl>
    <w:p w:rsidR="00D568F7" w:rsidRPr="000A4922" w:rsidRDefault="00D568F7" w:rsidP="000F42A9">
      <w:pPr>
        <w:pStyle w:val="10"/>
        <w:widowControl w:val="0"/>
        <w:tabs>
          <w:tab w:val="left" w:pos="4320"/>
        </w:tabs>
        <w:spacing w:before="60" w:after="60"/>
        <w:ind w:left="-274"/>
        <w:rPr>
          <w:sz w:val="24"/>
          <w:szCs w:val="24"/>
        </w:rPr>
      </w:pPr>
    </w:p>
    <w:p w:rsidR="00D568F7" w:rsidRPr="000F42A9" w:rsidRDefault="00D568F7" w:rsidP="000F42A9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sz w:val="24"/>
          <w:szCs w:val="24"/>
        </w:rPr>
      </w:pPr>
      <w:r w:rsidRPr="000F42A9">
        <w:rPr>
          <w:b/>
          <w:sz w:val="24"/>
          <w:szCs w:val="24"/>
        </w:rPr>
        <w:t>План проекта по контрольным точкам</w:t>
      </w:r>
    </w:p>
    <w:tbl>
      <w:tblPr>
        <w:tblW w:w="1453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617"/>
        <w:gridCol w:w="1912"/>
        <w:gridCol w:w="1912"/>
        <w:gridCol w:w="2317"/>
        <w:gridCol w:w="2613"/>
        <w:gridCol w:w="2322"/>
      </w:tblGrid>
      <w:tr w:rsidR="00D568F7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D568F7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№</w:t>
            </w:r>
          </w:p>
          <w:p w:rsidR="00D568F7" w:rsidRPr="000F42A9" w:rsidRDefault="00D568F7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gramStart"/>
            <w:r w:rsidRPr="000F42A9">
              <w:rPr>
                <w:b/>
                <w:sz w:val="24"/>
                <w:szCs w:val="24"/>
              </w:rPr>
              <w:t>п</w:t>
            </w:r>
            <w:proofErr w:type="gramEnd"/>
            <w:r w:rsidRPr="000F42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D568F7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Наименование мероприятия, работы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D568F7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Дата начала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D568F7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174FFB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Ответственный и</w:t>
            </w:r>
            <w:r w:rsidR="00D568F7" w:rsidRPr="000F42A9">
              <w:rPr>
                <w:b/>
                <w:sz w:val="24"/>
                <w:szCs w:val="24"/>
              </w:rPr>
              <w:t>сполнитель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174FFB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Р</w:t>
            </w:r>
            <w:r w:rsidR="00D568F7" w:rsidRPr="000F42A9">
              <w:rPr>
                <w:b/>
                <w:sz w:val="24"/>
                <w:szCs w:val="24"/>
              </w:rPr>
              <w:t>езультат выполнени</w:t>
            </w:r>
            <w:r w:rsidRPr="000F42A9">
              <w:rPr>
                <w:b/>
                <w:sz w:val="24"/>
                <w:szCs w:val="24"/>
              </w:rPr>
              <w:t xml:space="preserve">я </w:t>
            </w:r>
            <w:r w:rsidR="00D568F7" w:rsidRPr="000F42A9">
              <w:rPr>
                <w:b/>
                <w:sz w:val="24"/>
                <w:szCs w:val="24"/>
              </w:rPr>
              <w:t>мероприятия, работы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D568F7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Бюджет мероприятия, работы</w:t>
            </w:r>
            <w:r w:rsidR="00CE7E61" w:rsidRPr="000F42A9">
              <w:rPr>
                <w:b/>
                <w:sz w:val="24"/>
                <w:szCs w:val="24"/>
              </w:rPr>
              <w:t xml:space="preserve">, </w:t>
            </w:r>
          </w:p>
          <w:p w:rsidR="00D568F7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тыс. руб.</w:t>
            </w:r>
          </w:p>
        </w:tc>
      </w:tr>
      <w:tr w:rsidR="00CE7E61" w:rsidRPr="000A4922" w:rsidTr="00CE0737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Утвержден паспорт проекта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0737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1.3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1.4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2.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Утвержден сводный план проекта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2.1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 xml:space="preserve">Сформирована </w:t>
            </w:r>
            <w:r w:rsidR="003A1372">
              <w:rPr>
                <w:sz w:val="24"/>
                <w:szCs w:val="24"/>
              </w:rPr>
              <w:t>муниципальная проектная группа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2.2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i/>
                <w:sz w:val="24"/>
                <w:szCs w:val="24"/>
              </w:rPr>
              <w:t>ДД.ММ</w:t>
            </w:r>
            <w:proofErr w:type="gramStart"/>
            <w:r w:rsidRPr="000F42A9">
              <w:rPr>
                <w:i/>
                <w:sz w:val="24"/>
                <w:szCs w:val="24"/>
              </w:rPr>
              <w:t>.Г</w:t>
            </w:r>
            <w:proofErr w:type="gramEnd"/>
            <w:r w:rsidRPr="000F42A9">
              <w:rPr>
                <w:i/>
                <w:sz w:val="24"/>
                <w:szCs w:val="24"/>
              </w:rPr>
              <w:t>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0F4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F42A9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D568F7" w:rsidRPr="000A4922" w:rsidRDefault="00D568F7" w:rsidP="000F42A9">
      <w:pPr>
        <w:pStyle w:val="10"/>
        <w:widowControl w:val="0"/>
        <w:spacing w:before="60" w:after="60"/>
        <w:jc w:val="center"/>
        <w:rPr>
          <w:sz w:val="24"/>
          <w:szCs w:val="24"/>
        </w:rPr>
      </w:pPr>
    </w:p>
    <w:p w:rsidR="00D568F7" w:rsidRPr="000F42A9" w:rsidRDefault="00D568F7" w:rsidP="000F42A9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sz w:val="24"/>
          <w:szCs w:val="24"/>
        </w:rPr>
      </w:pPr>
      <w:r w:rsidRPr="000F42A9">
        <w:rPr>
          <w:b/>
          <w:sz w:val="24"/>
          <w:szCs w:val="24"/>
        </w:rPr>
        <w:t>Реестр заинтересованных сторон</w:t>
      </w:r>
    </w:p>
    <w:tbl>
      <w:tblPr>
        <w:tblW w:w="1453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7"/>
        <w:gridCol w:w="3707"/>
        <w:gridCol w:w="3487"/>
        <w:gridCol w:w="3307"/>
        <w:gridCol w:w="3305"/>
      </w:tblGrid>
      <w:tr w:rsidR="00D568F7" w:rsidRPr="000A4922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18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№ п./п.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18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Орган или организация</w:t>
            </w: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BA4C03" w:rsidRDefault="00D568F7" w:rsidP="000F42A9">
            <w:pPr>
              <w:pStyle w:val="10"/>
              <w:widowControl w:val="0"/>
              <w:spacing w:before="60" w:after="60"/>
              <w:ind w:right="-18"/>
              <w:jc w:val="center"/>
              <w:rPr>
                <w:sz w:val="24"/>
                <w:szCs w:val="24"/>
              </w:rPr>
            </w:pPr>
            <w:r w:rsidRPr="00BA4C03">
              <w:rPr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0F42A9" w:rsidRDefault="00D568F7" w:rsidP="000F42A9">
            <w:pPr>
              <w:pStyle w:val="10"/>
              <w:widowControl w:val="0"/>
              <w:spacing w:before="60" w:after="60"/>
              <w:ind w:right="-18"/>
              <w:jc w:val="center"/>
              <w:rPr>
                <w:sz w:val="24"/>
                <w:szCs w:val="24"/>
              </w:rPr>
            </w:pPr>
            <w:r w:rsidRPr="00BA4C03">
              <w:rPr>
                <w:sz w:val="24"/>
                <w:szCs w:val="24"/>
              </w:rPr>
              <w:t>Ожидание от реализации проекта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F42A9" w:rsidRDefault="00D568F7" w:rsidP="000F42A9">
            <w:pPr>
              <w:pStyle w:val="10"/>
              <w:widowControl w:val="0"/>
              <w:spacing w:before="60" w:after="60"/>
              <w:ind w:right="-18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Меры по взаимодействию, ответственный исполнитель (ФИО)</w:t>
            </w:r>
          </w:p>
        </w:tc>
      </w:tr>
      <w:tr w:rsidR="00CE7E61" w:rsidRPr="000A4922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A4922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1.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A4922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A4922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BA4C03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BA4C03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</w:tr>
      <w:tr w:rsidR="00CE7E61" w:rsidRPr="000A4922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0A4922" w:rsidRDefault="00CE7E6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2.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A4922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0A4922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BA4C03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BA4C03" w:rsidRDefault="00CE7E61" w:rsidP="000F42A9">
            <w:pPr>
              <w:pStyle w:val="10"/>
              <w:widowControl w:val="0"/>
              <w:spacing w:before="60" w:after="60"/>
              <w:ind w:right="-18"/>
              <w:jc w:val="both"/>
              <w:rPr>
                <w:sz w:val="24"/>
                <w:szCs w:val="24"/>
              </w:rPr>
            </w:pPr>
          </w:p>
        </w:tc>
      </w:tr>
    </w:tbl>
    <w:p w:rsidR="0002323C" w:rsidRDefault="0002323C" w:rsidP="000F42A9">
      <w:pPr>
        <w:pStyle w:val="10"/>
        <w:widowControl w:val="0"/>
        <w:spacing w:before="60" w:after="60"/>
        <w:ind w:left="1080" w:right="-18"/>
        <w:jc w:val="both"/>
        <w:rPr>
          <w:sz w:val="24"/>
          <w:szCs w:val="24"/>
        </w:rPr>
      </w:pPr>
    </w:p>
    <w:p w:rsidR="0002323C" w:rsidRDefault="0002323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7644E5" w:rsidRDefault="007644E5" w:rsidP="003A1372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финансового обеспечения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644E5" w:rsidRPr="007644E5" w:rsidTr="007644E5">
        <w:tc>
          <w:tcPr>
            <w:tcW w:w="2464" w:type="dxa"/>
          </w:tcPr>
          <w:p w:rsidR="007644E5" w:rsidRPr="007644E5" w:rsidRDefault="007644E5" w:rsidP="007644E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 w:rsidRPr="007644E5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или работа</w:t>
            </w:r>
          </w:p>
        </w:tc>
        <w:tc>
          <w:tcPr>
            <w:tcW w:w="2464" w:type="dxa"/>
          </w:tcPr>
          <w:p w:rsidR="007644E5" w:rsidRPr="007644E5" w:rsidRDefault="007644E5" w:rsidP="007644E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Требуемый объем финансирования</w:t>
            </w:r>
            <w:r w:rsidR="0002323C">
              <w:rPr>
                <w:sz w:val="24"/>
                <w:szCs w:val="24"/>
              </w:rPr>
              <w:t xml:space="preserve">, тыс. </w:t>
            </w:r>
            <w:proofErr w:type="spellStart"/>
            <w:r w:rsidR="0002323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4" w:type="dxa"/>
          </w:tcPr>
          <w:p w:rsidR="007644E5" w:rsidRPr="007644E5" w:rsidRDefault="007644E5" w:rsidP="007644E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2464" w:type="dxa"/>
          </w:tcPr>
          <w:p w:rsidR="007644E5" w:rsidRPr="007644E5" w:rsidRDefault="007644E5" w:rsidP="007644E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65" w:type="dxa"/>
          </w:tcPr>
          <w:p w:rsidR="007644E5" w:rsidRPr="007644E5" w:rsidRDefault="007644E5" w:rsidP="007644E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465" w:type="dxa"/>
          </w:tcPr>
          <w:p w:rsidR="007644E5" w:rsidRPr="007644E5" w:rsidRDefault="007644E5" w:rsidP="007644E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доведения лимитов</w:t>
            </w:r>
          </w:p>
        </w:tc>
      </w:tr>
    </w:tbl>
    <w:p w:rsidR="007644E5" w:rsidRDefault="007644E5" w:rsidP="007644E5">
      <w:pPr>
        <w:pStyle w:val="10"/>
        <w:widowControl w:val="0"/>
        <w:tabs>
          <w:tab w:val="left" w:pos="4320"/>
        </w:tabs>
        <w:spacing w:before="60" w:after="60"/>
        <w:rPr>
          <w:b/>
          <w:sz w:val="24"/>
          <w:szCs w:val="24"/>
        </w:rPr>
      </w:pPr>
    </w:p>
    <w:p w:rsidR="003A1372" w:rsidRPr="003A1372" w:rsidRDefault="003A1372" w:rsidP="003A1372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>План управления сроками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1917"/>
      </w:tblGrid>
      <w:tr w:rsidR="003A1372" w:rsidTr="007644E5">
        <w:tc>
          <w:tcPr>
            <w:tcW w:w="4928" w:type="dxa"/>
          </w:tcPr>
          <w:p w:rsidR="003A1372" w:rsidRPr="00E43C04" w:rsidRDefault="003A1372" w:rsidP="003A1372">
            <w:pPr>
              <w:spacing w:before="60" w:after="6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Требования к рабочему плану-графику проекта</w:t>
            </w:r>
          </w:p>
        </w:tc>
        <w:tc>
          <w:tcPr>
            <w:tcW w:w="4929" w:type="dxa"/>
          </w:tcPr>
          <w:p w:rsidR="003A1372" w:rsidRPr="00E43C04" w:rsidRDefault="003A1372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Срок разработки и утверждения</w:t>
            </w:r>
            <w:r w:rsidR="00E43C04" w:rsidRPr="00E43C0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плана-графика</w:t>
            </w:r>
          </w:p>
        </w:tc>
        <w:tc>
          <w:tcPr>
            <w:tcW w:w="1917" w:type="dxa"/>
          </w:tcPr>
          <w:p w:rsidR="003A1372" w:rsidRPr="00E43C04" w:rsidRDefault="003A1372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1372" w:rsidTr="007644E5">
        <w:tc>
          <w:tcPr>
            <w:tcW w:w="4928" w:type="dxa"/>
          </w:tcPr>
          <w:p w:rsidR="003A1372" w:rsidRPr="00E43C04" w:rsidRDefault="003A1372" w:rsidP="003A1372">
            <w:pPr>
              <w:spacing w:before="60" w:after="6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Требования к детальному плану-графику на п</w:t>
            </w:r>
            <w:r w:rsidR="00E43C04" w:rsidRPr="00E43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4929" w:type="dxa"/>
          </w:tcPr>
          <w:p w:rsidR="003A1372" w:rsidRPr="00E43C04" w:rsidRDefault="003A1372" w:rsidP="00E43C0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Срок разработки и утверждения</w:t>
            </w:r>
            <w:r w:rsidR="00E43C04" w:rsidRPr="00E43C04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плана-графика</w:t>
            </w:r>
          </w:p>
        </w:tc>
        <w:tc>
          <w:tcPr>
            <w:tcW w:w="1917" w:type="dxa"/>
          </w:tcPr>
          <w:p w:rsidR="003A1372" w:rsidRPr="00E43C04" w:rsidRDefault="003A1372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1372" w:rsidTr="007644E5">
        <w:tc>
          <w:tcPr>
            <w:tcW w:w="4928" w:type="dxa"/>
          </w:tcPr>
          <w:p w:rsidR="003A1372" w:rsidRPr="00E43C04" w:rsidRDefault="00E43C04" w:rsidP="003A1372">
            <w:pPr>
              <w:spacing w:before="60" w:after="6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Требования к отчету о сроках выполнения работ детального и рабочего планов-графиков</w:t>
            </w:r>
          </w:p>
        </w:tc>
        <w:tc>
          <w:tcPr>
            <w:tcW w:w="4929" w:type="dxa"/>
          </w:tcPr>
          <w:p w:rsidR="003A1372" w:rsidRPr="00E43C04" w:rsidRDefault="00E43C04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отчетов</w:t>
            </w:r>
          </w:p>
        </w:tc>
        <w:tc>
          <w:tcPr>
            <w:tcW w:w="1917" w:type="dxa"/>
          </w:tcPr>
          <w:p w:rsidR="003A1372" w:rsidRPr="00E43C04" w:rsidRDefault="00E43C04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3A1372" w:rsidRDefault="003A1372" w:rsidP="00E43C04">
      <w:pPr>
        <w:spacing w:before="60" w:after="60" w:line="240" w:lineRule="auto"/>
        <w:ind w:firstLine="708"/>
        <w:contextualSpacing/>
        <w:rPr>
          <w:sz w:val="24"/>
          <w:szCs w:val="24"/>
        </w:rPr>
      </w:pPr>
    </w:p>
    <w:p w:rsidR="00E43C04" w:rsidRDefault="00E43C04" w:rsidP="00E43C04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sz w:val="24"/>
          <w:szCs w:val="24"/>
        </w:rPr>
      </w:pPr>
      <w:r>
        <w:rPr>
          <w:b/>
          <w:sz w:val="24"/>
          <w:szCs w:val="24"/>
        </w:rPr>
        <w:t>План управления бюджетом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1917"/>
      </w:tblGrid>
      <w:tr w:rsidR="00E43C04" w:rsidTr="007644E5">
        <w:tc>
          <w:tcPr>
            <w:tcW w:w="4928" w:type="dxa"/>
          </w:tcPr>
          <w:p w:rsidR="00E43C04" w:rsidRPr="00E43C04" w:rsidRDefault="00E43C04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Требования к плановому бюджету проекта</w:t>
            </w:r>
          </w:p>
        </w:tc>
        <w:tc>
          <w:tcPr>
            <w:tcW w:w="4929" w:type="dxa"/>
          </w:tcPr>
          <w:p w:rsidR="00E43C04" w:rsidRPr="00E43C04" w:rsidRDefault="00E43C04" w:rsidP="00E43C0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Срок разработки и утверждения бюджета проекта</w:t>
            </w:r>
          </w:p>
        </w:tc>
        <w:tc>
          <w:tcPr>
            <w:tcW w:w="1917" w:type="dxa"/>
          </w:tcPr>
          <w:p w:rsidR="00E43C04" w:rsidRPr="00E43C04" w:rsidRDefault="00E43C04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43C04" w:rsidTr="007644E5">
        <w:tc>
          <w:tcPr>
            <w:tcW w:w="4928" w:type="dxa"/>
          </w:tcPr>
          <w:p w:rsidR="00E43C04" w:rsidRPr="00E43C04" w:rsidRDefault="00E43C04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Требования к отчету о выполнении бюджета проекта</w:t>
            </w:r>
          </w:p>
        </w:tc>
        <w:tc>
          <w:tcPr>
            <w:tcW w:w="4929" w:type="dxa"/>
          </w:tcPr>
          <w:p w:rsidR="00E43C04" w:rsidRPr="00E43C04" w:rsidRDefault="00E43C04" w:rsidP="00E43C0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отчетов</w:t>
            </w:r>
          </w:p>
        </w:tc>
        <w:tc>
          <w:tcPr>
            <w:tcW w:w="1917" w:type="dxa"/>
          </w:tcPr>
          <w:p w:rsidR="00E43C04" w:rsidRPr="00E43C04" w:rsidRDefault="00E43C04" w:rsidP="000F42A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02323C" w:rsidRDefault="0002323C" w:rsidP="0002323C">
      <w:pPr>
        <w:pStyle w:val="10"/>
        <w:widowControl w:val="0"/>
        <w:tabs>
          <w:tab w:val="left" w:pos="4320"/>
        </w:tabs>
        <w:spacing w:before="60" w:after="60"/>
        <w:ind w:left="3969"/>
        <w:rPr>
          <w:sz w:val="24"/>
          <w:szCs w:val="24"/>
        </w:rPr>
      </w:pPr>
    </w:p>
    <w:p w:rsidR="0002323C" w:rsidRDefault="0002323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02323C" w:rsidRDefault="0002323C" w:rsidP="000F42A9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управления ресурсами и коммуникациями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F0384" w:rsidTr="00D54590">
        <w:tc>
          <w:tcPr>
            <w:tcW w:w="14786" w:type="dxa"/>
            <w:gridSpan w:val="5"/>
          </w:tcPr>
          <w:p w:rsidR="009F0384" w:rsidRPr="009F0384" w:rsidRDefault="009F0384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 w:rsidRPr="00A17E46">
              <w:rPr>
                <w:sz w:val="24"/>
                <w:szCs w:val="24"/>
              </w:rPr>
              <w:t>Рабочие органы проекта</w:t>
            </w:r>
          </w:p>
        </w:tc>
      </w:tr>
      <w:tr w:rsidR="009F0384" w:rsidTr="009F0384">
        <w:tc>
          <w:tcPr>
            <w:tcW w:w="2957" w:type="dxa"/>
          </w:tcPr>
          <w:p w:rsidR="009F0384" w:rsidRPr="00A17E4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 w:rsidRPr="00991516">
              <w:rPr>
                <w:sz w:val="24"/>
                <w:szCs w:val="24"/>
              </w:rPr>
              <w:t>Муниципальная проектная группа</w:t>
            </w:r>
          </w:p>
        </w:tc>
        <w:tc>
          <w:tcPr>
            <w:tcW w:w="2957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 w:rsidRPr="00A17E46">
              <w:rPr>
                <w:sz w:val="24"/>
                <w:szCs w:val="24"/>
              </w:rPr>
              <w:t>ФИО</w:t>
            </w:r>
          </w:p>
        </w:tc>
        <w:tc>
          <w:tcPr>
            <w:tcW w:w="2957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2957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958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</w:tr>
      <w:tr w:rsidR="00991516" w:rsidTr="004B1412">
        <w:tc>
          <w:tcPr>
            <w:tcW w:w="14786" w:type="dxa"/>
            <w:gridSpan w:val="5"/>
          </w:tcPr>
          <w:p w:rsidR="00991516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работ по проекту</w:t>
            </w:r>
          </w:p>
        </w:tc>
      </w:tr>
      <w:tr w:rsidR="009F0384" w:rsidTr="009F0384">
        <w:tc>
          <w:tcPr>
            <w:tcW w:w="2957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2957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957" w:type="dxa"/>
          </w:tcPr>
          <w:p w:rsidR="009F0384" w:rsidRPr="00991516" w:rsidRDefault="0099151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2957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2958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Документ-основание (договор)</w:t>
            </w:r>
          </w:p>
        </w:tc>
      </w:tr>
      <w:tr w:rsidR="009F0384" w:rsidTr="009F0384">
        <w:tc>
          <w:tcPr>
            <w:tcW w:w="2957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работ</w:t>
            </w:r>
          </w:p>
        </w:tc>
        <w:tc>
          <w:tcPr>
            <w:tcW w:w="2957" w:type="dxa"/>
          </w:tcPr>
          <w:p w:rsidR="009F0384" w:rsidRPr="00991516" w:rsidRDefault="009F0384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F0384" w:rsidRPr="00991516" w:rsidRDefault="009F0384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F0384" w:rsidRPr="00991516" w:rsidRDefault="009F0384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F0384" w:rsidRPr="00991516" w:rsidRDefault="009F0384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A17E46" w:rsidTr="005773B2">
        <w:tc>
          <w:tcPr>
            <w:tcW w:w="14786" w:type="dxa"/>
            <w:gridSpan w:val="5"/>
          </w:tcPr>
          <w:p w:rsidR="00A17E46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и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-механизмы</w:t>
            </w:r>
          </w:p>
        </w:tc>
      </w:tr>
      <w:tr w:rsidR="009F0384" w:rsidTr="009F0384">
        <w:tc>
          <w:tcPr>
            <w:tcW w:w="2957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оборудования/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-механизма</w:t>
            </w:r>
          </w:p>
        </w:tc>
        <w:tc>
          <w:tcPr>
            <w:tcW w:w="2957" w:type="dxa"/>
          </w:tcPr>
          <w:p w:rsidR="00A17E4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</w:p>
          <w:p w:rsidR="009F0384" w:rsidRPr="00A17E46" w:rsidRDefault="009F0384" w:rsidP="00A17E46"/>
        </w:tc>
        <w:tc>
          <w:tcPr>
            <w:tcW w:w="2957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2957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использования в проекте</w:t>
            </w:r>
          </w:p>
        </w:tc>
        <w:tc>
          <w:tcPr>
            <w:tcW w:w="2958" w:type="dxa"/>
          </w:tcPr>
          <w:p w:rsidR="009F0384" w:rsidRPr="00991516" w:rsidRDefault="00A17E46" w:rsidP="0002323C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2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Документ-основание (наряд, договор)</w:t>
            </w:r>
          </w:p>
        </w:tc>
      </w:tr>
    </w:tbl>
    <w:p w:rsidR="0002323C" w:rsidRDefault="0002323C" w:rsidP="0002323C">
      <w:pPr>
        <w:pStyle w:val="ab"/>
        <w:rPr>
          <w:b/>
          <w:sz w:val="24"/>
          <w:szCs w:val="24"/>
        </w:rPr>
      </w:pPr>
    </w:p>
    <w:p w:rsidR="00D568F7" w:rsidRPr="000F42A9" w:rsidRDefault="00D568F7" w:rsidP="000F42A9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sz w:val="24"/>
          <w:szCs w:val="24"/>
        </w:rPr>
      </w:pPr>
      <w:r w:rsidRPr="000F42A9">
        <w:rPr>
          <w:b/>
          <w:sz w:val="24"/>
          <w:szCs w:val="24"/>
        </w:rPr>
        <w:t>Управление рисками проекта (программы)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4"/>
        <w:gridCol w:w="1715"/>
        <w:gridCol w:w="1612"/>
        <w:gridCol w:w="1524"/>
        <w:gridCol w:w="3985"/>
        <w:gridCol w:w="1312"/>
        <w:gridCol w:w="888"/>
        <w:gridCol w:w="1609"/>
        <w:gridCol w:w="1601"/>
      </w:tblGrid>
      <w:tr w:rsidR="007B63F0" w:rsidRPr="000A4922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 w:rsidRPr="000A4922">
              <w:rPr>
                <w:sz w:val="24"/>
                <w:szCs w:val="24"/>
              </w:rPr>
              <w:t>№</w:t>
            </w:r>
          </w:p>
          <w:p w:rsidR="007B63F0" w:rsidRPr="000A4922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0A4922">
              <w:rPr>
                <w:sz w:val="24"/>
                <w:szCs w:val="24"/>
              </w:rPr>
              <w:t>п</w:t>
            </w:r>
            <w:proofErr w:type="gramEnd"/>
            <w:r w:rsidRPr="000A4922">
              <w:rPr>
                <w:sz w:val="24"/>
                <w:szCs w:val="24"/>
              </w:rPr>
              <w:t>/п</w:t>
            </w:r>
          </w:p>
        </w:tc>
        <w:tc>
          <w:tcPr>
            <w:tcW w:w="733" w:type="pct"/>
            <w:vAlign w:val="center"/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BA4C03">
              <w:rPr>
                <w:sz w:val="24"/>
                <w:szCs w:val="24"/>
              </w:rPr>
              <w:t>Наименование мероприятия, работы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BA4C03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Ожидаемые последствия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Мероприятия по избеганию/минимизации/страхованию риска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Вероятность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Уровень</w:t>
            </w:r>
          </w:p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влияния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Периодичность</w:t>
            </w:r>
          </w:p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мониторинга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Ответственный</w:t>
            </w:r>
          </w:p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за управление</w:t>
            </w:r>
          </w:p>
          <w:p w:rsidR="007B63F0" w:rsidRPr="000F42A9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риском</w:t>
            </w:r>
          </w:p>
        </w:tc>
      </w:tr>
      <w:tr w:rsidR="007B63F0" w:rsidRPr="000A4922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1.</w:t>
            </w:r>
          </w:p>
        </w:tc>
        <w:tc>
          <w:tcPr>
            <w:tcW w:w="733" w:type="pct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ind w:right="34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</w:tr>
      <w:tr w:rsidR="007B63F0" w:rsidRPr="000A4922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2.</w:t>
            </w:r>
          </w:p>
        </w:tc>
        <w:tc>
          <w:tcPr>
            <w:tcW w:w="733" w:type="pct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ind w:right="34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</w:tr>
      <w:tr w:rsidR="007B63F0" w:rsidRPr="000A4922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3.</w:t>
            </w:r>
          </w:p>
        </w:tc>
        <w:tc>
          <w:tcPr>
            <w:tcW w:w="733" w:type="pct"/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A4922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BA4C03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0F42A9" w:rsidRDefault="007B63F0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D568F7" w:rsidRPr="000A4922" w:rsidRDefault="00D568F7" w:rsidP="000F42A9">
      <w:pPr>
        <w:pStyle w:val="10"/>
        <w:widowControl w:val="0"/>
        <w:spacing w:before="60" w:after="60"/>
        <w:jc w:val="center"/>
        <w:rPr>
          <w:sz w:val="24"/>
          <w:szCs w:val="24"/>
        </w:rPr>
      </w:pPr>
    </w:p>
    <w:p w:rsidR="00D568F7" w:rsidRPr="000A4922" w:rsidRDefault="00D568F7" w:rsidP="000F42A9">
      <w:pPr>
        <w:pStyle w:val="10"/>
        <w:widowControl w:val="0"/>
        <w:spacing w:before="60" w:after="60"/>
        <w:rPr>
          <w:sz w:val="24"/>
          <w:szCs w:val="24"/>
        </w:rPr>
      </w:pPr>
    </w:p>
    <w:p w:rsidR="00D568F7" w:rsidRPr="000F42A9" w:rsidRDefault="00D568F7" w:rsidP="000F42A9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sz w:val="24"/>
          <w:szCs w:val="24"/>
        </w:rPr>
      </w:pPr>
      <w:r w:rsidRPr="000F42A9">
        <w:rPr>
          <w:b/>
          <w:sz w:val="24"/>
          <w:szCs w:val="24"/>
        </w:rPr>
        <w:t>Реестр договорных обязатель</w:t>
      </w:r>
      <w:proofErr w:type="gramStart"/>
      <w:r w:rsidRPr="000F42A9">
        <w:rPr>
          <w:b/>
          <w:sz w:val="24"/>
          <w:szCs w:val="24"/>
        </w:rPr>
        <w:t>ств пр</w:t>
      </w:r>
      <w:proofErr w:type="gramEnd"/>
      <w:r w:rsidRPr="000F42A9">
        <w:rPr>
          <w:b/>
          <w:sz w:val="24"/>
          <w:szCs w:val="24"/>
        </w:rPr>
        <w:t>оекта (программы)</w:t>
      </w:r>
    </w:p>
    <w:p w:rsidR="00D568F7" w:rsidRPr="000F42A9" w:rsidRDefault="00D568F7" w:rsidP="000F42A9">
      <w:pPr>
        <w:pStyle w:val="10"/>
        <w:widowControl w:val="0"/>
        <w:spacing w:before="60" w:after="60"/>
        <w:ind w:firstLine="708"/>
        <w:jc w:val="both"/>
        <w:rPr>
          <w:sz w:val="24"/>
          <w:szCs w:val="24"/>
        </w:rPr>
      </w:pPr>
      <w:r w:rsidRPr="000F42A9">
        <w:rPr>
          <w:sz w:val="24"/>
          <w:szCs w:val="24"/>
        </w:rPr>
        <w:t>Информация, содержащаяся в реестре договорных обязательств регионального проекта, определяется следующими документами:</w:t>
      </w:r>
    </w:p>
    <w:p w:rsidR="00D568F7" w:rsidRPr="000F42A9" w:rsidRDefault="00D568F7" w:rsidP="000F42A9">
      <w:pPr>
        <w:pStyle w:val="10"/>
        <w:widowControl w:val="0"/>
        <w:spacing w:before="60" w:after="60"/>
        <w:ind w:firstLine="708"/>
        <w:jc w:val="both"/>
        <w:rPr>
          <w:sz w:val="24"/>
          <w:szCs w:val="24"/>
        </w:rPr>
      </w:pPr>
      <w:proofErr w:type="gramStart"/>
      <w:r w:rsidRPr="000F42A9">
        <w:rPr>
          <w:sz w:val="24"/>
          <w:szCs w:val="24"/>
        </w:rPr>
        <w:t>Правила ведения реестра контрактов, заключенных заказчиками, утвержденные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D568F7" w:rsidRPr="000F42A9" w:rsidRDefault="00D568F7" w:rsidP="000F42A9">
      <w:pPr>
        <w:pStyle w:val="10"/>
        <w:widowControl w:val="0"/>
        <w:spacing w:before="60" w:after="60"/>
        <w:ind w:firstLine="708"/>
        <w:jc w:val="both"/>
        <w:rPr>
          <w:sz w:val="24"/>
          <w:szCs w:val="24"/>
        </w:rPr>
      </w:pPr>
      <w:r w:rsidRPr="000F42A9">
        <w:rPr>
          <w:sz w:val="24"/>
          <w:szCs w:val="24"/>
        </w:rPr>
        <w:t xml:space="preserve">Правила ведения реестра договоров, заключенных заказчиками по результатам закупки, утвержденные постановлением </w:t>
      </w:r>
      <w:r w:rsidRPr="000F42A9">
        <w:rPr>
          <w:sz w:val="24"/>
          <w:szCs w:val="24"/>
        </w:rPr>
        <w:lastRenderedPageBreak/>
        <w:t>Правительства Российской Федерации от 31 октября 2014 г. № 1132 «О порядке ведения реестра договоров, заключенных заказчиками по результатам закупки» в соответствии с Федеральным законом от 18 июля 2011 г. № 223-ФЗ «О закупках товаров, работ, услуг отдельными видами юридических лиц»;</w:t>
      </w:r>
    </w:p>
    <w:p w:rsidR="00D568F7" w:rsidRPr="000F42A9" w:rsidRDefault="00D568F7" w:rsidP="000F42A9">
      <w:pPr>
        <w:pStyle w:val="10"/>
        <w:widowControl w:val="0"/>
        <w:spacing w:before="60" w:after="60"/>
        <w:ind w:firstLine="708"/>
        <w:jc w:val="both"/>
        <w:rPr>
          <w:sz w:val="24"/>
          <w:szCs w:val="24"/>
        </w:rPr>
      </w:pPr>
      <w:r w:rsidRPr="000F42A9">
        <w:rPr>
          <w:sz w:val="24"/>
          <w:szCs w:val="24"/>
        </w:rPr>
        <w:t>Правила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D568F7" w:rsidRPr="000F42A9" w:rsidRDefault="00D568F7" w:rsidP="000F42A9">
      <w:pPr>
        <w:spacing w:before="60" w:after="60" w:line="240" w:lineRule="auto"/>
        <w:contextualSpacing/>
        <w:rPr>
          <w:sz w:val="24"/>
          <w:szCs w:val="24"/>
        </w:rPr>
      </w:pPr>
    </w:p>
    <w:sectPr w:rsidR="00D568F7" w:rsidRPr="000F42A9" w:rsidSect="005939E0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F" w:rsidRDefault="001C1E3F" w:rsidP="005939E0">
      <w:pPr>
        <w:spacing w:after="0" w:line="240" w:lineRule="auto"/>
      </w:pPr>
      <w:r>
        <w:separator/>
      </w:r>
    </w:p>
  </w:endnote>
  <w:endnote w:type="continuationSeparator" w:id="0">
    <w:p w:rsidR="001C1E3F" w:rsidRDefault="001C1E3F" w:rsidP="005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F" w:rsidRDefault="001C1E3F" w:rsidP="005939E0">
      <w:pPr>
        <w:spacing w:after="0" w:line="240" w:lineRule="auto"/>
      </w:pPr>
      <w:r>
        <w:separator/>
      </w:r>
    </w:p>
  </w:footnote>
  <w:footnote w:type="continuationSeparator" w:id="0">
    <w:p w:rsidR="001C1E3F" w:rsidRDefault="001C1E3F" w:rsidP="005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0305"/>
      <w:docPartObj>
        <w:docPartGallery w:val="Page Numbers (Top of Page)"/>
        <w:docPartUnique/>
      </w:docPartObj>
    </w:sdtPr>
    <w:sdtEndPr/>
    <w:sdtContent>
      <w:p w:rsidR="00055EDE" w:rsidRDefault="0069752F">
        <w:pPr>
          <w:pStyle w:val="a3"/>
          <w:jc w:val="center"/>
        </w:pPr>
        <w:r>
          <w:fldChar w:fldCharType="begin"/>
        </w:r>
        <w:r w:rsidR="0078575A">
          <w:instrText xml:space="preserve"> PAGE   \* MERGEFORMAT </w:instrText>
        </w:r>
        <w:r>
          <w:fldChar w:fldCharType="separate"/>
        </w:r>
        <w:r w:rsidR="00425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EDE" w:rsidRDefault="0005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C29"/>
    <w:multiLevelType w:val="multilevel"/>
    <w:tmpl w:val="7AFEC3A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 w:hanging="14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463" w:hanging="2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2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505" w:hanging="3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206" w:hanging="42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547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48" w:hanging="52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55D91F29"/>
    <w:multiLevelType w:val="hybridMultilevel"/>
    <w:tmpl w:val="8EB067C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37"/>
    <w:rsid w:val="0002323C"/>
    <w:rsid w:val="00024316"/>
    <w:rsid w:val="00055EDE"/>
    <w:rsid w:val="000A4922"/>
    <w:rsid w:val="000C1647"/>
    <w:rsid w:val="000F42A9"/>
    <w:rsid w:val="00120332"/>
    <w:rsid w:val="00162348"/>
    <w:rsid w:val="00174FFB"/>
    <w:rsid w:val="001C1E3F"/>
    <w:rsid w:val="001D0454"/>
    <w:rsid w:val="001E5E19"/>
    <w:rsid w:val="002D7637"/>
    <w:rsid w:val="00304E7C"/>
    <w:rsid w:val="0038142B"/>
    <w:rsid w:val="003A1372"/>
    <w:rsid w:val="003D61EE"/>
    <w:rsid w:val="003F1AE3"/>
    <w:rsid w:val="00425B81"/>
    <w:rsid w:val="004374F7"/>
    <w:rsid w:val="004B1C61"/>
    <w:rsid w:val="005169C4"/>
    <w:rsid w:val="005869AD"/>
    <w:rsid w:val="005939E0"/>
    <w:rsid w:val="005F664D"/>
    <w:rsid w:val="0068211B"/>
    <w:rsid w:val="0069752F"/>
    <w:rsid w:val="006A26AD"/>
    <w:rsid w:val="006D1205"/>
    <w:rsid w:val="006D60A7"/>
    <w:rsid w:val="006F1E79"/>
    <w:rsid w:val="007475E6"/>
    <w:rsid w:val="007644E5"/>
    <w:rsid w:val="007757DF"/>
    <w:rsid w:val="0078575A"/>
    <w:rsid w:val="007B63F0"/>
    <w:rsid w:val="007F7D01"/>
    <w:rsid w:val="00812319"/>
    <w:rsid w:val="008567AB"/>
    <w:rsid w:val="00991516"/>
    <w:rsid w:val="009F0384"/>
    <w:rsid w:val="00A17E46"/>
    <w:rsid w:val="00B00B44"/>
    <w:rsid w:val="00B26B35"/>
    <w:rsid w:val="00B43BF1"/>
    <w:rsid w:val="00B72B9F"/>
    <w:rsid w:val="00BA4C03"/>
    <w:rsid w:val="00BE29BE"/>
    <w:rsid w:val="00CA443D"/>
    <w:rsid w:val="00CA50B8"/>
    <w:rsid w:val="00CE7E61"/>
    <w:rsid w:val="00CF3D8F"/>
    <w:rsid w:val="00CF54E2"/>
    <w:rsid w:val="00D568F7"/>
    <w:rsid w:val="00D616E0"/>
    <w:rsid w:val="00D8431E"/>
    <w:rsid w:val="00E33184"/>
    <w:rsid w:val="00E372BB"/>
    <w:rsid w:val="00E43C04"/>
    <w:rsid w:val="00E4655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9E0"/>
  </w:style>
  <w:style w:type="paragraph" w:styleId="a7">
    <w:name w:val="Normal (Web)"/>
    <w:basedOn w:val="a"/>
    <w:uiPriority w:val="99"/>
    <w:semiHidden/>
    <w:unhideWhenUsed/>
    <w:rsid w:val="000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9E0"/>
  </w:style>
  <w:style w:type="paragraph" w:styleId="a7">
    <w:name w:val="Normal (Web)"/>
    <w:basedOn w:val="a"/>
    <w:uiPriority w:val="99"/>
    <w:semiHidden/>
    <w:unhideWhenUsed/>
    <w:rsid w:val="000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6932-AFF8-4994-9939-8BDBDD0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av_popova</dc:creator>
  <cp:lastModifiedBy>Admin</cp:lastModifiedBy>
  <cp:revision>16</cp:revision>
  <cp:lastPrinted>2018-04-10T08:33:00Z</cp:lastPrinted>
  <dcterms:created xsi:type="dcterms:W3CDTF">2018-08-09T08:34:00Z</dcterms:created>
  <dcterms:modified xsi:type="dcterms:W3CDTF">2018-08-17T05:39:00Z</dcterms:modified>
</cp:coreProperties>
</file>